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78" w:rsidRPr="00FA3830" w:rsidRDefault="001A3D78" w:rsidP="001A3D78">
      <w:pP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FA3830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Miroslav </w:t>
      </w:r>
      <w:proofErr w:type="spellStart"/>
      <w:r w:rsidRPr="00FA3830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Vořechovský</w:t>
      </w:r>
      <w:proofErr w:type="spellEnd"/>
      <w:r w:rsidRPr="00FA3830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serves as a full professor at the </w:t>
      </w:r>
      <w:hyperlink r:id="rId5" w:history="1">
        <w:r w:rsidRPr="00FA38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cs-CZ"/>
          </w:rPr>
          <w:t>Institute of Structural Mechanics</w:t>
        </w:r>
      </w:hyperlink>
      <w:r w:rsidRPr="00FA3830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, which is a part of </w:t>
      </w:r>
      <w:hyperlink r:id="rId6" w:history="1">
        <w:r w:rsidRPr="00FA38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cs-CZ"/>
          </w:rPr>
          <w:t>Faculty of Civil Engineering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r w:rsidRPr="00FA3830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at </w:t>
      </w:r>
      <w:hyperlink r:id="rId7" w:history="1">
        <w:r w:rsidRPr="00FA38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cs-CZ"/>
          </w:rPr>
          <w:t>Brno University of Technology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, Czech Republic</w:t>
      </w:r>
      <w:r w:rsidRPr="00FA3830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. </w:t>
      </w:r>
    </w:p>
    <w:p w:rsidR="001A3D78" w:rsidRDefault="001A3D78" w:rsidP="001A3D78">
      <w:pP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FA3830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His research interests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include n</w:t>
      </w:r>
      <w:r w:rsidRPr="00FA3830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onlinear fracture mechanics with focus on </w:t>
      </w:r>
      <w:r w:rsidR="005E063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probabilistic</w:t>
      </w:r>
      <w:r w:rsidRPr="00FA3830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aspects</w:t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, s</w:t>
      </w:r>
      <w:r w:rsidRPr="00FA3830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ize effects</w:t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and </w:t>
      </w:r>
      <w:r w:rsidRPr="00FA3830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scaling </w:t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of structural strength, </w:t>
      </w:r>
      <w:r w:rsidR="005E063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multiscale approaches to </w:t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mechanics of fibers</w:t>
      </w:r>
      <w:r w:rsidRPr="00FA3830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, yarns and fiber-reinforced composites</w:t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with cementitious matrix</w:t>
      </w:r>
      <w:r w:rsidRPr="00FA3830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. </w:t>
      </w:r>
    </w:p>
    <w:p w:rsidR="001A3D78" w:rsidRDefault="001A3D78" w:rsidP="001A3D78">
      <w:pP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He also focuses on developing e</w:t>
      </w:r>
      <w:r w:rsidRPr="00FA3830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fficient methods f</w:t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or</w:t>
      </w:r>
      <w:r w:rsidRPr="00FA3830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reliability </w:t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computations in </w:t>
      </w:r>
      <w:r w:rsidRPr="00FA3830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engineering,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such as s</w:t>
      </w:r>
      <w:r w:rsidRPr="00FA3830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tochastic optimization techniques</w:t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, Monte Carlo integration, sampling techniques for random variables, vectors and fields and the related problems in statistics and probability (extremes value theory for random variables and random fields).</w:t>
      </w:r>
    </w:p>
    <w:p w:rsidR="001A3D78" w:rsidRDefault="001A3D78" w:rsidP="00FA3830">
      <w:pP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1A3D78" w:rsidRDefault="001A3D78" w:rsidP="00FA3830">
      <w:pP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A51657" w:rsidRDefault="00A51657" w:rsidP="00FA3830">
      <w:pP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Lecture title</w:t>
      </w:r>
      <w:r w:rsidR="0096615A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of 96</w:t>
      </w:r>
      <w:r w:rsidR="0096615A" w:rsidRPr="0096615A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cs-CZ"/>
        </w:rPr>
        <w:t>th</w:t>
      </w:r>
      <w:r w:rsidR="0096615A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doctoral seminar 14:00-14:45</w:t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:</w:t>
      </w:r>
    </w:p>
    <w:p w:rsidR="00A51657" w:rsidRDefault="00A51657" w:rsidP="004329CC">
      <w:pPr>
        <w:ind w:left="708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Sampling strategies for computer experiments</w:t>
      </w:r>
    </w:p>
    <w:p w:rsidR="0096615A" w:rsidRDefault="0096615A" w:rsidP="0096615A">
      <w:pP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Lecture title of 9</w:t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7</w:t>
      </w:r>
      <w:r w:rsidRPr="0096615A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cs-CZ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doctoral seminar 14:</w:t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45</w:t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-1</w:t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:</w:t>
      </w:r>
    </w:p>
    <w:p w:rsidR="00A51657" w:rsidRDefault="00A51657" w:rsidP="004329CC">
      <w:pPr>
        <w:ind w:left="708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Introduction to modeling spati</w:t>
      </w:r>
      <w:r w:rsidR="0096615A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al variability by random fields</w:t>
      </w:r>
    </w:p>
    <w:p w:rsidR="00E02FB3" w:rsidRDefault="00E02FB3" w:rsidP="00FA3830">
      <w:pP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E02FB3" w:rsidRDefault="00E02FB3" w:rsidP="00FA3830">
      <w:pP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bookmarkStart w:id="0" w:name="_GoBack"/>
      <w:bookmarkEnd w:id="0"/>
    </w:p>
    <w:p w:rsidR="001A3D78" w:rsidRDefault="001A3D78" w:rsidP="001A3D78">
      <w:pP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The first lecture will cover: </w:t>
      </w:r>
      <w:r w:rsidRPr="001A3D78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Motivation for space filling designs and variance reduction techniques</w:t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, LHS, correlation control over LHS, sample size extension (HLHS),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Audze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Eglais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criterion, Phi criterion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Maximin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criterion and their modification (fix) by introduction of a new metric (periodicity), design generation by dynamical simulation of interacting particles.</w:t>
      </w:r>
    </w:p>
    <w:p w:rsidR="001A3D78" w:rsidRDefault="001A3D78" w:rsidP="001A3D78">
      <w:pP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1A3D78" w:rsidRPr="001A3D78" w:rsidRDefault="001A3D78" w:rsidP="001A3D78">
      <w:pP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The second lecture will introduce random fields, simulation techniques </w:t>
      </w:r>
      <w:r w:rsidR="00EA023F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for Gaussian random fields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with emphasize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Karhunen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Loeve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expansion, interpolation and Kriging, split of the eigenvalue problem in higher dimension with a separable autocorrelation function, </w:t>
      </w:r>
      <w:r w:rsidR="00EA023F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estimation of random fields, sampling of </w:t>
      </w:r>
      <w:proofErr w:type="spellStart"/>
      <w:r w:rsidR="00EA023F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nongaussian</w:t>
      </w:r>
      <w:proofErr w:type="spellEnd"/>
      <w:r w:rsidR="00EA023F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random fields by translation models, simulation of cross correlated random fields.</w:t>
      </w:r>
    </w:p>
    <w:p w:rsidR="00A51657" w:rsidRDefault="00A51657" w:rsidP="00FA3830">
      <w:pP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sectPr w:rsidR="00A51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B7B35"/>
    <w:multiLevelType w:val="hybridMultilevel"/>
    <w:tmpl w:val="22463F50"/>
    <w:lvl w:ilvl="0" w:tplc="505AE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830"/>
    <w:rsid w:val="001A3D78"/>
    <w:rsid w:val="004329CC"/>
    <w:rsid w:val="005E0633"/>
    <w:rsid w:val="0084233F"/>
    <w:rsid w:val="0096615A"/>
    <w:rsid w:val="00A51657"/>
    <w:rsid w:val="00DF18F0"/>
    <w:rsid w:val="00E02FB3"/>
    <w:rsid w:val="00EA023F"/>
    <w:rsid w:val="00FA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E9A09"/>
  <w15:chartTrackingRefBased/>
  <w15:docId w15:val="{9E3D2052-D66C-43AD-8CC1-FDED76E9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15A"/>
  </w:style>
  <w:style w:type="paragraph" w:styleId="Heading2">
    <w:name w:val="heading 2"/>
    <w:basedOn w:val="Normal"/>
    <w:link w:val="Heading2Char"/>
    <w:uiPriority w:val="9"/>
    <w:qFormat/>
    <w:rsid w:val="00FA38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A383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FA383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3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0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utbr.cz/?set_lang=1&amp;lang=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ce.vutbr.cz/EN/" TargetMode="External"/><Relationship Id="rId5" Type="http://schemas.openxmlformats.org/officeDocument/2006/relationships/hyperlink" Target="http://www.stm.fce.vutbr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Vořechovský Miroslav (3155)</dc:creator>
  <cp:keywords/>
  <dc:description/>
  <cp:lastModifiedBy>Dolšek, Matjaž</cp:lastModifiedBy>
  <cp:revision>3</cp:revision>
  <dcterms:created xsi:type="dcterms:W3CDTF">2017-09-13T07:47:00Z</dcterms:created>
  <dcterms:modified xsi:type="dcterms:W3CDTF">2017-09-13T07:49:00Z</dcterms:modified>
</cp:coreProperties>
</file>