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Aplikativna geokemija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Aplikativna geokemija okolja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Applied Environmental Geochemistry</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1280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75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Nastja Rogan Šmuc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Nastja Rogan Šmuc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Predhodno osvojena znanja iz geokemije, fizikalne kemije</w:t>
            </w:r>
          </w:p>
        </w:tc>
        <w:tc>
          <w:tcPr>
            <w:rStyle w:val="DefaultTable"/>
          </w:tcPr>
          <w:p>
            <w:r>
              <w:rPr>
                <w:rStyle w:val="DefaultTable"/>
              </w:rPr>
              <w:t xml:space="preserve">Prior knowledge from geochemistry, physical chemistry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Onesnaževanje z nitrati in fosfati: biološki nutrienti, Eh-pH diagrami, mikrobiološka oksidacija in redukcija, fiksacija N in P, dušikov in fosfatni cikel, inertnost, nitrati v vodi, eutrofikacija, fosfati v tleh; Kisli dež: pH meteorne vode, precipitacija, kisle baze - pufri v tleh, specije Al (ph, topnostni produkt); Strukture in mineralogija tal in sedimentov, nastanek tal, gline v tleh, Fe oksidi/hidroksidi, mineralogija glin v tleh, preperevanje mineralov v tleh; Geokemična kinetika - hitrosti posameznih reakcij, razpolovna doba, odprti sistem, reakcijska hitrost, reakcijski zakon, difuzija... Težke kovine v vegetaciji, tleh in meteornih vodah: Onesnaženje in geokemija: Pb, As, Hg, Zn, Cd, NO3, PGE; Radionuklidi (radioaktivni odpadki) - U, Rd, geokemija 90Sr in 137Cs, specije aktinidov; Organski onesnaževalci: (DNAPL in LNAPL, alkoholi, ketoni, aldehidi, klorogljikovodiki, nafta - BTEX in aromati, biodegradacija ogljikovodikov); Remediacija tal in vode: EPA 2000, shranjevanje in izolacija, bioremediacija, biodegradacija, vitrifikacija, elektrokinetična remediacija, monitoring; Kisle rudniške odplake: Pirit, težke kovine - Eh in pH diagrami, modeliranje reakcijskega transporta onesnaženega oblaka s polutanti - primeri, sulfatna redukcija, remediacija, metanogeneza, težke kovine pri ekstrakciji; Odpadne vode: geokemija; Okoljska kemija - strategije.</w:t>
            </w:r>
          </w:p>
        </w:tc>
        <w:tc>
          <w:tcPr>
            <w:rStyle w:val="DefaultTable"/>
          </w:tcPr>
          <w:p>
            <w:r>
              <w:rPr>
                <w:rStyle w:val="DefaultTable"/>
              </w:rPr>
              <w:t xml:space="preserve">Pollution by nitrates and phosphates: biological nutrients, Eh - pH diagrams, microbial oxidation and reduction, fixation of N and P, nitrogen and phosphate cycle, inertia, nitrates in the water eutrophication, phosphates in the soil; Acid rain: rain water pH, precipitation, acidic base - buffers in the ground, a species Al (ph, solubility product); Structure and mineralogy of the soil and sediment formation of soil, clay soil, Fe oxides/hydroxides, clay mineralogy of the soil, weathering of minerals in the soil; Geochemical Kinetics - the speed of individual reactions, half-life, open system, reaction speed, reaction law, diffusion... Heavy metals in vegetation, soil and meteoric waters: Pollution and geochemistry: Pb, As, Hg, Zn, Cd, NO3, PGE; Radionuclides (radioactive waste) - U, Rd, geochemistry 90Sr and 137Cs, a species of actinides; Organic contaminants: (DNAPL and LNAPL , alcohols , ketones , aldehydes, klorogljikovodiki , oil - and BTEX aromatics biodegradation of hydrocarbons); Remediation of Soil and Water: EPA 2000 storage and sequestration, bioremediation, biodegradation, vitrification, electrokinetic remediation, monitoring; Acidic mine effluent: Pyrite, heavy metals - Eh and pH diagrams, modeling the reaction transport of polluted cloud of pollutants - examples, sulfate reduction, remediation, methanogenesis, heavy metals extraction; Waste water: geochemistry; Environmental Chemistry - Strategy.</w:t>
            </w:r>
          </w:p>
          <w:p>
            <w:r>
              <w:rPr>
                <w:rStyle w:val="DefaultTable"/>
              </w:rPr>
              <w:t xml:space="preserve"> </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Izbrana poglavja iz knjig / Selected chapters from books:</w:t>
            </w:r>
          </w:p>
          <w:p>
            <w:r>
              <w:rPr>
                <w:rStyle w:val="DefaultTable"/>
              </w:rPr>
              <w:t xml:space="preserve">1) J.E. Andrews et al., 2000 - An Itroduction to Environmental Chemistry;</w:t>
            </w:r>
          </w:p>
          <w:p>
            <w:r>
              <w:rPr>
                <w:rStyle w:val="DefaultTable"/>
              </w:rPr>
              <w:t xml:space="preserve">2) Broder J. Merkel and B. Planer-Friedrich, 2005 - Groundwater Geochemistry;</w:t>
            </w:r>
          </w:p>
          <w:p>
            <w:r>
              <w:rPr>
                <w:rStyle w:val="DefaultTable"/>
              </w:rPr>
              <w:t xml:space="preserve">3) R. Harrison (Ed), 2006 - An introduction to pollution science;</w:t>
            </w:r>
          </w:p>
          <w:p>
            <w:r>
              <w:rPr>
                <w:rStyle w:val="DefaultTable"/>
              </w:rPr>
              <w:t xml:space="preserve">4) H.B. Bradl (Ed.), 2005 - Heavy Metals in the Environment;</w:t>
            </w:r>
          </w:p>
          <w:p>
            <w:r>
              <w:rPr>
                <w:rStyle w:val="DefaultTable"/>
              </w:rPr>
              <w:t xml:space="preserve">5) C.M. Bethke, 1996 - Geochemical Reaction Modeling</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 se nauči interpretirati podatke s terena oziroma laboratorija (analiza geokemičnih podatkov) ter izdelati osnoven model ali več modelov za konkreten geokemični primer ter se nauči in razume različne principe, procese in fenomene človeške aktivnosti na okolje in jih zna medseboj povezati.</w:t>
            </w:r>
          </w:p>
        </w:tc>
        <w:tc>
          <w:tcPr>
            <w:rStyle w:val="DefaultTable"/>
          </w:tcPr>
          <w:p>
            <w:r>
              <w:rPr>
                <w:rStyle w:val="DefaultTable"/>
              </w:rPr>
              <w:t xml:space="preserve">Student learn to interpret field data and laboratory results (analysis of geochemical data). He is able to create a basic model or more models for a concrete geochemical example. He understands different principles , processes and phenomena of human activities on the environment and finds a connection between them.</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razume potrebo po ločevanju sprememb, ki jih povzroča človek od sprememb, ki jih povzroči narava ter znati predvideti posledico obeh. Prepoznati nekatere metode in tehnike za zmanjšanje vpliva nekaterih nevarnih geoloških procesov in človeške aktivnosti na okolje (čistilne naprave - aktivno blato, septične jame, kanalizacija, marikulturne dejavnosti, rudarjenje ...).</w:t>
            </w:r>
          </w:p>
        </w:tc>
        <w:tc>
          <w:p>
            <w:r>
              <w:t/>
            </w:r>
          </w:p>
          <w:tbl>
            <w:tblPr>
              <w:tblW w:w="5000" w:type="pct"/>
              <w:tblCellSpacing w:w="0" w:type="dxa"/>
            </w:tblPr>
            <w:tblGrid>
              <w:gridCol/>
            </w:tblGrid>
            <w:tr>
              <w:tc>
                <w:tcPr>
                  <w:rStyle w:val="DefaultTable"/>
                </w:tcPr>
                <w:p>
                  <w:r>
                    <w:rPr>
                      <w:rStyle w:val="DefaultTable"/>
                    </w:rPr>
                    <w:t xml:space="preserve">Knowledge and understanding:</w:t>
                  </w:r>
                </w:p>
                <w:p>
                  <w:r>
                    <w:rPr>
                      <w:rStyle w:val="DefaultTable"/>
                    </w:rPr>
                    <w:t xml:space="preserve">The student understands the need to separate the changes caused by man from the changes caused by nature and to be able to predict a results of both. Students identify some of the methods and techniques used to reduce the impact of certain hazardous geological processes and human activities on the environment (water treatment plants - activated sludge, septic pits, drainage, mariculture activities, mining ...).</w:t>
                  </w:r>
                </w:p>
              </w:tc>
            </w:tr>
          </w:tbl>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prikaz slikovnega gradiva (LCD projektor), delo na računalniku</w:t>
            </w:r>
          </w:p>
        </w:tc>
        <w:tc>
          <w:tcPr>
            <w:rStyle w:val="DefaultTable"/>
          </w:tcPr>
          <w:p>
            <w:r>
              <w:rPr>
                <w:rStyle w:val="DefaultTable"/>
              </w:rPr>
              <w:t xml:space="preserve">Lectures, display images (LCD projector), work on the computer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pisni izpit iz predavanj in vaj (izdelava samostojnega modela s pomočjo programa GWB)</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written exam based on lectures and tutorial (formation of model with the GWB software)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w:t>
            </w:r>
            <w:r>
              <w:rPr>
                <w:rStyle w:val="DefaultTable"/>
              </w:rPr>
              <w:t xml:space="preserve">. </w:t>
            </w:r>
            <w:r>
              <w:rPr>
                <w:rStyle w:val="DefaultTable"/>
                <w:b/>
              </w:rPr>
              <w:t xml:space="preserve">ROGAN, Nastja</w:t>
            </w:r>
            <w:r>
              <w:rPr>
                <w:rStyle w:val="DefaultTable"/>
              </w:rPr>
              <w:t xml:space="preserve">, SERAFIMOVSKI, Todor, DOLENEC, Matej, TASEV, Goran, DOLENEC, Tadej. Heavy metal contamination of paddy soils and rice (Oryza sativa L.) from Kočani field (Macedonia). Environ. geochem. health, 2009, issue 4, vol. 31, str. 439-451, doi: 10.1007/s10653-008-9197-2.</w:t>
            </w:r>
          </w:p>
          <w:p>
            <w:r>
              <w:rPr>
                <w:rStyle w:val="DefaultTable"/>
              </w:rPr>
              <w:t xml:space="preserve"> </w:t>
            </w:r>
          </w:p>
          <w:p>
            <w:r>
              <w:rPr>
                <w:rStyle w:val="DefaultTable"/>
                <w:b/>
              </w:rPr>
              <w:t xml:space="preserve">2.</w:t>
            </w:r>
            <w:r>
              <w:rPr>
                <w:rStyle w:val="DefaultTable"/>
              </w:rPr>
              <w:t xml:space="preserve"> </w:t>
            </w:r>
            <w:r>
              <w:rPr>
                <w:rStyle w:val="DefaultTable"/>
                <w:b/>
              </w:rPr>
              <w:t xml:space="preserve">ROGAN ŠMUC, Nastja</w:t>
            </w:r>
            <w:r>
              <w:rPr>
                <w:rStyle w:val="DefaultTable"/>
              </w:rPr>
              <w:t xml:space="preserve">, DOLENEC, Tadej, SERAFIMOVSKI, Todor, TASEV, Goran, DOLENEC, Matej. Distribution and mobility of heavy metals in paddy soils of the Kočani Field in Macedonia. Environmental earth sciences, 2010, vol. 61, no. 5, str. 899-907, doi: 10.1007/s12665-009-0405-x.</w:t>
            </w:r>
          </w:p>
          <w:p>
            <w:r>
              <w:rPr>
                <w:rStyle w:val="DefaultTable"/>
              </w:rPr>
              <w:t xml:space="preserve"> </w:t>
            </w:r>
          </w:p>
          <w:p>
            <w:r>
              <w:rPr>
                <w:rStyle w:val="DefaultTable"/>
                <w:b/>
              </w:rPr>
              <w:t xml:space="preserve">3.</w:t>
            </w:r>
            <w:r>
              <w:rPr>
                <w:rStyle w:val="DefaultTable"/>
              </w:rPr>
              <w:t xml:space="preserve"> </w:t>
            </w:r>
            <w:r>
              <w:rPr>
                <w:rStyle w:val="DefaultTable"/>
                <w:b/>
              </w:rPr>
              <w:t xml:space="preserve">ROGAN ŠMUC, Nastja</w:t>
            </w:r>
            <w:r>
              <w:rPr>
                <w:rStyle w:val="DefaultTable"/>
              </w:rPr>
              <w:t xml:space="preserve">, DOLENEC, Tadej, SERAFIMOVSKI, Todor, TASEV, Goran, DOLENEC, Matej, VRHOVNIK, Petra. Heavy metal characteristics in Kočani Field plant system (Republic of Macedonia). Environ. geochem. health, doi: 10.1007/s10653-011-9439-6.</w:t>
            </w:r>
          </w:p>
        </w:tc>
      </w:tr>
    </w:tbl>
    <w:p>
      <w:r>
        <w:br/>
      </w:r>
    </w:p>
    <w:p>
      <w:r>
        <w:br w:type="page"/>
      </w:r>
    </w:p>
    <w:p>
      <w:pPr>
        <w:pStyle w:val="Heading1"/>
      </w:pPr>
      <w:r>
        <w:t xml:space="preserve">Aplikativna mineralogija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Aplikativna mineralogija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Applied Mineralogy</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0305224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60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Mirijam Vrabec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Mirijam Vrabec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v prvi ali drugi letnik doktorskega programa. Poznavanje osnov mineralogije.</w:t>
            </w:r>
          </w:p>
        </w:tc>
        <w:tc>
          <w:tcPr>
            <w:rStyle w:val="DefaultTable"/>
          </w:tcPr>
          <w:p>
            <w:r>
              <w:rPr>
                <w:rStyle w:val="DefaultTable"/>
              </w:rPr>
              <w:t xml:space="preserve">Matriculation in first or second year of PhD. study. Basic knowledge of mineralogy.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
              </w:numPr>
              <w:spacing w:after="0"/>
              <w:ind w:left="357" w:hanging="357"/>
            </w:pPr>
            <w:r>
              <w:rPr>
                <w:rStyle w:val="DefaultTable"/>
              </w:rPr>
              <w:t xml:space="preserve">Minerali in njihova kemična klasifikacija.</w:t>
            </w:r>
          </w:p>
          <w:p>
            <w:pPr>
              <w:pStyle w:val="ListParagraph"/>
              <w:numPr>
                <w:ilvl w:val="0"/>
                <w:numId w:val="2"/>
              </w:numPr>
              <w:spacing w:after="0"/>
              <w:ind w:left="357" w:hanging="357"/>
            </w:pPr>
            <w:r>
              <w:rPr>
                <w:rStyle w:val="DefaultTable"/>
              </w:rPr>
              <w:t xml:space="preserve">Mineralna kemija.</w:t>
            </w:r>
          </w:p>
          <w:p>
            <w:pPr>
              <w:pStyle w:val="ListParagraph"/>
              <w:numPr>
                <w:ilvl w:val="0"/>
                <w:numId w:val="2"/>
              </w:numPr>
              <w:spacing w:after="0"/>
              <w:ind w:left="357" w:hanging="357"/>
            </w:pPr>
            <w:r>
              <w:rPr>
                <w:rStyle w:val="DefaultTable"/>
              </w:rPr>
              <w:t xml:space="preserve">Fizikalne, optične in posebne lastnosti mineralov.</w:t>
            </w:r>
          </w:p>
          <w:p>
            <w:pPr>
              <w:pStyle w:val="ListParagraph"/>
              <w:numPr>
                <w:ilvl w:val="0"/>
                <w:numId w:val="2"/>
              </w:numPr>
              <w:spacing w:after="0"/>
              <w:ind w:left="357" w:hanging="357"/>
            </w:pPr>
            <w:r>
              <w:rPr>
                <w:rStyle w:val="DefaultTable"/>
              </w:rPr>
              <w:t xml:space="preserve">Termodinamika in stabilnost mineralov.</w:t>
            </w:r>
          </w:p>
          <w:p>
            <w:pPr>
              <w:pStyle w:val="ListParagraph"/>
              <w:numPr>
                <w:ilvl w:val="0"/>
                <w:numId w:val="2"/>
              </w:numPr>
              <w:spacing w:after="0"/>
              <w:ind w:left="357" w:hanging="357"/>
            </w:pPr>
            <w:r>
              <w:rPr>
                <w:rStyle w:val="DefaultTable"/>
              </w:rPr>
              <w:t xml:space="preserve">Izvor mineralov in njihova transformacija v različnih naravnih okoljih.</w:t>
            </w:r>
          </w:p>
          <w:p>
            <w:pPr>
              <w:pStyle w:val="ListParagraph"/>
              <w:numPr>
                <w:ilvl w:val="0"/>
                <w:numId w:val="2"/>
              </w:numPr>
              <w:spacing w:after="0"/>
              <w:ind w:left="357" w:hanging="357"/>
            </w:pPr>
            <w:r>
              <w:rPr>
                <w:rStyle w:val="DefaultTable"/>
              </w:rPr>
              <w:t xml:space="preserve">Minerali in geotermobarometrija.</w:t>
            </w:r>
          </w:p>
          <w:p>
            <w:pPr>
              <w:pStyle w:val="ListParagraph"/>
              <w:numPr>
                <w:ilvl w:val="0"/>
                <w:numId w:val="2"/>
              </w:numPr>
              <w:spacing w:after="0"/>
              <w:ind w:left="357" w:hanging="357"/>
            </w:pPr>
            <w:r>
              <w:rPr>
                <w:rStyle w:val="DefaultTable"/>
              </w:rPr>
              <w:t xml:space="preserve">Dragi in poldragi kamni.</w:t>
            </w:r>
          </w:p>
          <w:p>
            <w:pPr>
              <w:pStyle w:val="ListParagraph"/>
              <w:numPr>
                <w:ilvl w:val="0"/>
                <w:numId w:val="2"/>
              </w:numPr>
              <w:spacing w:after="0"/>
              <w:ind w:left="357" w:hanging="357"/>
            </w:pPr>
            <w:r>
              <w:rPr>
                <w:rStyle w:val="DefaultTable"/>
              </w:rPr>
              <w:t xml:space="preserve">Industrijska mineralogija.</w:t>
            </w:r>
          </w:p>
          <w:p>
            <w:pPr>
              <w:pStyle w:val="ListParagraph"/>
              <w:numPr>
                <w:ilvl w:val="0"/>
                <w:numId w:val="2"/>
              </w:numPr>
              <w:spacing w:after="0"/>
              <w:ind w:left="357" w:hanging="357"/>
            </w:pPr>
            <w:r>
              <w:rPr>
                <w:rStyle w:val="DefaultTable"/>
              </w:rPr>
              <w:t xml:space="preserve">Mineralogija in kulturna dediščina.</w:t>
            </w:r>
          </w:p>
          <w:p>
            <w:pPr>
              <w:pStyle w:val="ListParagraph"/>
              <w:numPr>
                <w:ilvl w:val="0"/>
                <w:numId w:val="2"/>
              </w:numPr>
              <w:spacing w:after="0"/>
              <w:ind w:left="357" w:hanging="357"/>
            </w:pPr>
            <w:r>
              <w:rPr>
                <w:rStyle w:val="DefaultTable"/>
              </w:rPr>
              <w:t xml:space="preserve">Uporaba mineralogije v forenzične namene</w:t>
            </w:r>
          </w:p>
        </w:tc>
        <w:tc>
          <w:tcPr>
            <w:rStyle w:val="DefaultTable"/>
          </w:tcPr>
          <w:p>
            <w:pPr>
              <w:pStyle w:val="ListParagraph"/>
              <w:numPr>
                <w:ilvl w:val="0"/>
                <w:numId w:val="3"/>
              </w:numPr>
              <w:spacing w:after="0"/>
              <w:ind w:left="357" w:hanging="357"/>
            </w:pPr>
            <w:r>
              <w:rPr>
                <w:rStyle w:val="DefaultTable"/>
              </w:rPr>
              <w:t xml:space="preserve">Minerals and their chemical classification.</w:t>
            </w:r>
          </w:p>
          <w:p>
            <w:pPr>
              <w:pStyle w:val="ListParagraph"/>
              <w:numPr>
                <w:ilvl w:val="0"/>
                <w:numId w:val="3"/>
              </w:numPr>
              <w:spacing w:after="0"/>
              <w:ind w:left="357" w:hanging="357"/>
            </w:pPr>
            <w:r>
              <w:rPr>
                <w:rStyle w:val="DefaultTable"/>
              </w:rPr>
              <w:t xml:space="preserve">Mineral chemistry.</w:t>
            </w:r>
          </w:p>
          <w:p>
            <w:pPr>
              <w:pStyle w:val="ListParagraph"/>
              <w:numPr>
                <w:ilvl w:val="0"/>
                <w:numId w:val="3"/>
              </w:numPr>
              <w:spacing w:after="0"/>
              <w:ind w:left="357" w:hanging="357"/>
            </w:pPr>
            <w:r>
              <w:rPr>
                <w:rStyle w:val="DefaultTable"/>
              </w:rPr>
              <w:t xml:space="preserve">Advanced physical, optical and special mineral properties.</w:t>
            </w:r>
          </w:p>
          <w:p>
            <w:pPr>
              <w:pStyle w:val="ListParagraph"/>
              <w:numPr>
                <w:ilvl w:val="0"/>
                <w:numId w:val="3"/>
              </w:numPr>
              <w:spacing w:after="0"/>
              <w:ind w:left="357" w:hanging="357"/>
            </w:pPr>
            <w:r>
              <w:rPr>
                <w:rStyle w:val="DefaultTable"/>
              </w:rPr>
              <w:t xml:space="preserve">Thermodynamics and stability of minerals.</w:t>
            </w:r>
          </w:p>
          <w:p>
            <w:pPr>
              <w:pStyle w:val="ListParagraph"/>
              <w:numPr>
                <w:ilvl w:val="0"/>
                <w:numId w:val="3"/>
              </w:numPr>
              <w:spacing w:after="0"/>
              <w:ind w:left="357" w:hanging="357"/>
            </w:pPr>
            <w:r>
              <w:rPr>
                <w:rStyle w:val="DefaultTable"/>
              </w:rPr>
              <w:t xml:space="preserve">Origin of minerals and their transformations in various natural environments.</w:t>
            </w:r>
          </w:p>
          <w:p>
            <w:pPr>
              <w:pStyle w:val="ListParagraph"/>
              <w:numPr>
                <w:ilvl w:val="0"/>
                <w:numId w:val="3"/>
              </w:numPr>
              <w:spacing w:after="0"/>
              <w:ind w:left="357" w:hanging="357"/>
            </w:pPr>
            <w:r>
              <w:rPr>
                <w:rStyle w:val="DefaultTable"/>
              </w:rPr>
              <w:t xml:space="preserve">Minerals and geothermobarometry.</w:t>
            </w:r>
          </w:p>
          <w:p>
            <w:pPr>
              <w:pStyle w:val="ListParagraph"/>
              <w:numPr>
                <w:ilvl w:val="0"/>
                <w:numId w:val="3"/>
              </w:numPr>
              <w:spacing w:after="0"/>
              <w:ind w:left="357" w:hanging="357"/>
            </w:pPr>
            <w:r>
              <w:rPr>
                <w:rStyle w:val="DefaultTable"/>
              </w:rPr>
              <w:t xml:space="preserve">Precious and semiprecious stones.</w:t>
            </w:r>
          </w:p>
          <w:p>
            <w:pPr>
              <w:pStyle w:val="ListParagraph"/>
              <w:numPr>
                <w:ilvl w:val="0"/>
                <w:numId w:val="3"/>
              </w:numPr>
              <w:spacing w:after="0"/>
              <w:ind w:left="357" w:hanging="357"/>
            </w:pPr>
            <w:r>
              <w:rPr>
                <w:rStyle w:val="DefaultTable"/>
              </w:rPr>
              <w:t xml:space="preserve">Industrial mineralogy.</w:t>
            </w:r>
          </w:p>
          <w:p>
            <w:pPr>
              <w:pStyle w:val="ListParagraph"/>
              <w:numPr>
                <w:ilvl w:val="0"/>
                <w:numId w:val="3"/>
              </w:numPr>
              <w:spacing w:after="0"/>
              <w:ind w:left="357" w:hanging="357"/>
            </w:pPr>
            <w:r>
              <w:rPr>
                <w:rStyle w:val="DefaultTable"/>
              </w:rPr>
              <w:t xml:space="preserve">Mineralogy in cultural herritage.</w:t>
            </w:r>
          </w:p>
          <w:p>
            <w:pPr>
              <w:pStyle w:val="ListParagraph"/>
              <w:numPr>
                <w:ilvl w:val="0"/>
                <w:numId w:val="3"/>
              </w:numPr>
              <w:spacing w:after="0"/>
              <w:ind w:left="357" w:hanging="357"/>
            </w:pPr>
            <w:r>
              <w:rPr>
                <w:rStyle w:val="DefaultTable"/>
              </w:rPr>
              <w:t xml:space="preserve">Forensic applications in mineralogy.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4"/>
              </w:numPr>
              <w:spacing w:after="0"/>
              <w:ind w:left="357" w:hanging="357"/>
            </w:pPr>
            <w:r>
              <w:rPr>
                <w:rStyle w:val="DefaultTable"/>
              </w:rPr>
              <w:t xml:space="preserve">Mukherjee, S., 2011: Applied Mineralogy: Applications in Industry and Environment. Springer, 575 p.</w:t>
            </w:r>
          </w:p>
          <w:p>
            <w:pPr>
              <w:pStyle w:val="ListParagraph"/>
              <w:numPr>
                <w:ilvl w:val="0"/>
                <w:numId w:val="4"/>
              </w:numPr>
              <w:spacing w:after="0"/>
              <w:ind w:left="357" w:hanging="357"/>
            </w:pPr>
            <w:r>
              <w:rPr>
                <w:rStyle w:val="DefaultTable"/>
              </w:rPr>
              <w:t xml:space="preserve">Cemic, L., 2005: Thermodynamics in Mineral Sciences: An Introduction. Springer, 386 p.</w:t>
            </w:r>
          </w:p>
          <w:p>
            <w:pPr>
              <w:pStyle w:val="ListParagraph"/>
              <w:numPr>
                <w:ilvl w:val="0"/>
                <w:numId w:val="4"/>
              </w:numPr>
              <w:spacing w:after="0"/>
              <w:ind w:left="357" w:hanging="357"/>
            </w:pPr>
            <w:r>
              <w:rPr>
                <w:rStyle w:val="DefaultTable"/>
              </w:rPr>
              <w:t xml:space="preserve">Elmo, T., 2011: Geothermobarometry. LOC Publishing, 76 p.</w:t>
            </w:r>
          </w:p>
          <w:p>
            <w:pPr>
              <w:pStyle w:val="ListParagraph"/>
              <w:numPr>
                <w:ilvl w:val="0"/>
                <w:numId w:val="4"/>
              </w:numPr>
              <w:spacing w:after="0"/>
              <w:ind w:left="357" w:hanging="357"/>
            </w:pPr>
            <w:r>
              <w:rPr>
                <w:rStyle w:val="DefaultTable"/>
              </w:rPr>
              <w:t xml:space="preserve">Chalmers, J.M., Howell G.M. Edwards &amp; Hargreaves, M.D. (eds.), 2012: Infrared and Raman Spectroscopy in Forensic Science. John Wiley &amp; Sons, 618 p.</w:t>
            </w:r>
          </w:p>
          <w:p>
            <w:pPr>
              <w:pStyle w:val="ListParagraph"/>
              <w:numPr>
                <w:ilvl w:val="0"/>
                <w:numId w:val="4"/>
              </w:numPr>
              <w:spacing w:after="0"/>
              <w:ind w:left="357" w:hanging="357"/>
            </w:pPr>
            <w:r>
              <w:rPr>
                <w:rStyle w:val="DefaultTable"/>
              </w:rPr>
              <w:t xml:space="preserve">Winkler, E.M., 1994: Stone in architecture: properties, durability. Springer, 313 p.</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Slušatelj osvoji različne vidike mineralne kemije, kristalografskih struktur in njihovih vplivov na posamezne lastnosti mineralov. Spozna poglobljen obseg mineralogije na področju geothermobarometrije, mineralne termodinamike in faznih diagramov, napredne tehnike raziskav in analize mineralov in specifiko morskih mineralov. Spozna uporabnost mineralov v industriji, medicini in okoljski mineralogiji ter dragih in poldragih kamnov. Obseg predmeta ni omejen le na mineralne snovi, ampak v nekaterih pogledih pokriva celotno področje trdnih snovi, ki so skoraj vedno kristaljene.</w:t>
            </w:r>
          </w:p>
          <w:p>
            <w:r>
              <w:rPr>
                <w:rStyle w:val="DefaultTable"/>
              </w:rPr>
              <w:t xml:space="preserve"> </w:t>
            </w:r>
          </w:p>
          <w:p>
            <w:r>
              <w:rPr>
                <w:rStyle w:val="DefaultTable"/>
              </w:rPr>
              <w:t xml:space="preserve">Kompetence:  Študenti pridobijo sposobnost za izbiro najprimernejših mineralov, ki ustrezajo zahtevani uporabi. Sposobni so pravilno interpretirati mineraloške značilnosti, izvor, nastanek in fizikalno-kemijske lastnosti industrijskih, arheoloških in naravnih mineralov in kamnin ter njihovo uporabo.</w:t>
            </w:r>
          </w:p>
        </w:tc>
        <w:tc>
          <w:tcPr>
            <w:rStyle w:val="DefaultTable"/>
          </w:tcPr>
          <w:p>
            <w:r>
              <w:rPr>
                <w:rStyle w:val="DefaultTable"/>
              </w:rPr>
              <w:t xml:space="preserve">Objectives: Students learn about the implications of the various aspects of mineral chemistry, crystallographic structures and their effects producing different mineral properties as well as with different aspects of mineralogy like geothermobarometry, mineral thermodynamics and phase diagrams, mineral exploration and analysis, and marine minerals. They learn also about the applications in industrial, medicinal and environmental mineralogy along with precious and semiprecious stone studies. The scope of the study is not confined only to the mineral kingdom, but in certain respects covers the whole range of solids, which are nearly always crystalline.</w:t>
            </w:r>
          </w:p>
          <w:p>
            <w:r>
              <w:rPr>
                <w:rStyle w:val="DefaultTable"/>
              </w:rPr>
              <w:t xml:space="preserve"> </w:t>
            </w:r>
          </w:p>
          <w:p>
            <w:r>
              <w:rPr>
                <w:rStyle w:val="DefaultTable"/>
              </w:rPr>
              <w:t xml:space="preserve">Competences: Students is able to develope their skills in matching the most appropriate minerals to their applications. They are able to interpretate the mineralogy, genesis, occurences and the physico-chemical characteristics of the industrial, archaeological, and naturaly minerals and rocks, together with their applications.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 Slušatelj razume in prepozna nastanek, lastnosti, spremembe in aplikacijo mineralov ter kamnin. Slušatelj je sposoben razumeti, osnovati in izpeljati napredne tehnične projekte. Slušatelj je sposoben razumeti in rešiti probleme na področju neorganskih materialov ter veliko vprašanj iz področja umetnih neorganskih in organskih produktov. Pri delu je slušatelj sposoben sodelovati s strokovnjaki iz ostalih področij (gradbeniki, biologi, kemiki, arheologi, kriminalistične stroke…), uporabljati domačo in tujo strokovno in znanstveno literaturo.</w:t>
            </w:r>
          </w:p>
        </w:tc>
        <w:tc>
          <w:tcPr>
            <w:rStyle w:val="DefaultTable"/>
          </w:tcPr>
          <w:p>
            <w:r>
              <w:rPr>
                <w:rStyle w:val="DefaultTable"/>
              </w:rPr>
              <w:t xml:space="preserve">Knowledge and understanding: The student understands and recognizes the formation, properties, occurrences, alteration and utilization of minerals and rocks. The student is able to understand, design and carry out advances technical projects. The student is able to extract the necessary skills to understand and solve not only problems concerning inorganic, naturally-occuring material, but also a great variety of questions concerning artificial inorganic or organic products. The student is able to work with professionals from other fields (civil engineers, biologists, chemists, archaeologists, criminal sciences...), he is able to use domestic and foreign professional and scientific literature.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PowerPoint predstavitve. Delo v mikroskopirnici in računalniški učilnici. V okviru predavanj študentje izdelajo seminarsko nalogo, ki jo javno predstavijo.</w:t>
            </w:r>
          </w:p>
        </w:tc>
        <w:tc>
          <w:tcPr>
            <w:rStyle w:val="DefaultTable"/>
          </w:tcPr>
          <w:p>
            <w:r>
              <w:rPr>
                <w:rStyle w:val="DefaultTable"/>
              </w:rPr>
              <w:t xml:space="preserve">Lectures. PowerPoint Presentations. Lab and computer practical work. Within the lectures students will prepare and present a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55,00 %</w:t>
            </w:r>
          </w:p>
        </w:tc>
        <w:tc>
          <w:tcPr>
            <w:rStyle w:val="DefaultTable"/>
          </w:tcPr>
          <w:p>
            <w:r>
              <w:rPr>
                <w:rStyle w:val="DefaultTable"/>
              </w:rPr>
              <w:t xml:space="preserve">Written exam</w:t>
            </w:r>
          </w:p>
        </w:tc>
      </w:tr>
      <w:tr>
        <w:tc>
          <w:tcPr>
            <w:rStyle w:val="DefaultTable"/>
          </w:tcPr>
          <w:p>
            <w:r>
              <w:rPr>
                <w:rStyle w:val="DefaultTable"/>
              </w:rPr>
              <w:t xml:space="preserve">Predstavitev seminarske naloge</w:t>
            </w:r>
          </w:p>
        </w:tc>
        <w:tc>
          <w:tcPr>
            <w:rStyle w:val="DefaultTable"/>
          </w:tcPr>
          <w:p>
            <w:pPr>
              <w:keepNext/>
              <w:jc w:val="center"/>
            </w:pPr>
            <w:r>
              <w:rPr>
                <w:rStyle w:val="DefaultTable"/>
              </w:rPr>
              <w:t xml:space="preserve">45,00 %</w:t>
            </w:r>
          </w:p>
        </w:tc>
        <w:tc>
          <w:tcPr>
            <w:rStyle w:val="DefaultTable"/>
          </w:tcPr>
          <w:p>
            <w:r>
              <w:rPr>
                <w:rStyle w:val="DefaultTable"/>
              </w:rPr>
              <w:t xml:space="preserve">Presentation of seminar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5"/>
              </w:numPr>
              <w:spacing w:after="0"/>
              <w:ind w:left="357" w:hanging="357"/>
            </w:pPr>
            <w:r>
              <w:rPr>
                <w:rStyle w:val="DefaultTable"/>
              </w:rPr>
              <w:t xml:space="preserve">KANDUČ, Tjaša, VREČA, Polona, GREGORIN, Špela, VRABEC, </w:t>
            </w:r>
            <w:r>
              <w:rPr>
                <w:rStyle w:val="DefaultTable"/>
                <w:b/>
              </w:rPr>
              <w:t xml:space="preserve">Mirijam, VRABEC</w:t>
            </w:r>
            <w:r>
              <w:rPr>
                <w:rStyle w:val="DefaultTable"/>
              </w:rPr>
              <w:t xml:space="preserve">, Marko, GRASSA, Fausto. Authigenic mineralization in low-rank coals from the Velenje Basin, Slovenia. </w:t>
            </w:r>
            <w:r>
              <w:rPr>
                <w:rStyle w:val="DefaultTable"/>
                <w:i/>
              </w:rPr>
              <w:t xml:space="preserve">Journal of sedimentary research : an international journal of SEPM</w:t>
            </w:r>
            <w:r>
              <w:rPr>
                <w:rStyle w:val="DefaultTable"/>
              </w:rPr>
              <w:t xml:space="preserve">, ISSN 1527-1404, 2018, vol. 88, iss. 2, str. 201-213, doi: </w:t>
            </w:r>
            <w:hyperlink w:history="true" r:id="Rd711c555c09d4327">
              <w:r>
                <w:rPr>
                  <w:rStyle w:val="Hyperlink"/>
                </w:rPr>
                <w:t xml:space="preserve">10.2110/jsr.2018.7</w:t>
              </w:r>
            </w:hyperlink>
            <w:r>
              <w:rPr>
                <w:rStyle w:val="DefaultTable"/>
              </w:rPr>
              <w:t xml:space="preserve">.</w:t>
            </w:r>
          </w:p>
          <w:p>
            <w:pPr>
              <w:pStyle w:val="ListParagraph"/>
              <w:numPr>
                <w:ilvl w:val="0"/>
                <w:numId w:val="5"/>
              </w:numPr>
              <w:spacing w:after="0"/>
              <w:ind w:left="357" w:hanging="357"/>
            </w:pPr>
            <w:r>
              <w:rPr>
                <w:rStyle w:val="DefaultTable"/>
              </w:rPr>
              <w:t xml:space="preserve">JANÁK, Marian, UHER, Pavel, KROGH RAVNA, Erling J., KULLERUD, Kåre, </w:t>
            </w:r>
            <w:r>
              <w:rPr>
                <w:rStyle w:val="DefaultTable"/>
                <w:b/>
              </w:rPr>
              <w:t xml:space="preserve">VRABEC, Mirijam</w:t>
            </w:r>
            <w:r>
              <w:rPr>
                <w:rStyle w:val="DefaultTable"/>
              </w:rPr>
              <w:t xml:space="preserve">. Chromium-rich kyanite, magnesiostaurolite and corundum in ultrahigh-pressure eclogites (examples from Pohorje Mountains, Slovenia and Tromsø Nappe, Norway). </w:t>
            </w:r>
            <w:r>
              <w:rPr>
                <w:rStyle w:val="DefaultTable"/>
                <w:i/>
              </w:rPr>
              <w:t xml:space="preserve">European journal of mineralogy</w:t>
            </w:r>
            <w:r>
              <w:rPr>
                <w:rStyle w:val="DefaultTable"/>
              </w:rPr>
              <w:t xml:space="preserve">, 2015, vol. 27, no. 3, str. 377-392, doi: </w:t>
            </w:r>
            <w:hyperlink w:history="true" r:id="Rfc08bd38afd2464a">
              <w:r>
                <w:rPr>
                  <w:rStyle w:val="Hyperlink"/>
                </w:rPr>
                <w:t xml:space="preserve">10.1127/ejm/2015/0027-2436</w:t>
              </w:r>
            </w:hyperlink>
            <w:r>
              <w:rPr>
                <w:rStyle w:val="DefaultTable"/>
              </w:rPr>
              <w:t xml:space="preserve">.</w:t>
            </w:r>
          </w:p>
          <w:p>
            <w:pPr>
              <w:pStyle w:val="ListParagraph"/>
              <w:numPr>
                <w:ilvl w:val="0"/>
                <w:numId w:val="5"/>
              </w:numPr>
              <w:spacing w:after="0"/>
              <w:ind w:left="357" w:hanging="357"/>
            </w:pPr>
            <w:r>
              <w:rPr>
                <w:rStyle w:val="DefaultTable"/>
              </w:rPr>
              <w:t xml:space="preserve">JANÁK, Marian, FROITZHEIM, Nikolaus, YOSHIDA, Kenta, SASINKOVÁ, V., NOSKO, Martin, KOBAYASHI, Tomoyuki, HIRAJIMA, Takao, </w:t>
            </w:r>
            <w:r>
              <w:rPr>
                <w:rStyle w:val="DefaultTable"/>
                <w:b/>
              </w:rPr>
              <w:t xml:space="preserve">VRABEC, Mirijam</w:t>
            </w:r>
            <w:r>
              <w:rPr>
                <w:rStyle w:val="DefaultTable"/>
              </w:rPr>
              <w:t xml:space="preserve">. Diamond in metasedimentary crustal rocks from Pohorje, Eastern Alps: a window to deep continental subduction. </w:t>
            </w:r>
            <w:r>
              <w:rPr>
                <w:rStyle w:val="DefaultTable"/>
                <w:i/>
              </w:rPr>
              <w:t xml:space="preserve">Journal of metamorphic geology</w:t>
            </w:r>
            <w:r>
              <w:rPr>
                <w:rStyle w:val="DefaultTable"/>
              </w:rPr>
              <w:t xml:space="preserve">, ISSN 0263-4929, 2015, vol. 33, str. 495-512, doi: </w:t>
            </w:r>
            <w:hyperlink w:history="true" r:id="Rde8ea1a9c8994528">
              <w:r>
                <w:rPr>
                  <w:rStyle w:val="Hyperlink"/>
                </w:rPr>
                <w:t xml:space="preserve">10.1111/jmg.12130</w:t>
              </w:r>
            </w:hyperlink>
          </w:p>
        </w:tc>
      </w:tr>
    </w:tbl>
    <w:p>
      <w:r>
        <w:br/>
      </w:r>
    </w:p>
    <w:p>
      <w:r>
        <w:br w:type="page"/>
      </w:r>
    </w:p>
    <w:p>
      <w:pPr>
        <w:pStyle w:val="Heading1"/>
      </w:pPr>
      <w:r>
        <w:t xml:space="preserve">Bioklimatsko načrtovanje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Bioklimatsko načrtovanje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Bioclimatic Design</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1065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Mateja Dovjak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Mateja Dovjak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knowledge is required.</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Definicija in vzajemnost delovanja ekosistema in sociosistema v kontekstu načrtovanja grajenega bivalnega in delovnega okolja. Vloga sonaravnosti v oblikovanju pametnega grajenega okolja in zdravega bivanja. Filozofska obravnava položaja človeka v grajenem okolju.</w:t>
            </w:r>
          </w:p>
          <w:p>
            <w:r>
              <w:rPr>
                <w:rStyle w:val="DefaultTable"/>
              </w:rPr>
              <w:t xml:space="preserve">Transdiscilinarni pristop kritične obravnave krožnega gospodarstva v primerjavi s proizvodno-potrošnim socio-ekološkim krogom. Študije primerov graditve z opredelitvijo sistema in podsistemov; obravnava aktualnih tematik, na primer energetska revščina, vzroki in posledice slabe kakovosti zraka na osnovi eksperimentalnih in modelnih primerov, dobre prakse bioklimatskega načrtovanja. Detajlna identifikacija bioklimatskih dejavnikov, njihovih medsebojnih interacij ter pretoka snovi, organizmov, energije, informacij, vsebovane energije in sredstev skozi obravnavane konstituante grajenega okolja.</w:t>
            </w:r>
          </w:p>
          <w:p>
            <w:r>
              <w:rPr>
                <w:rStyle w:val="DefaultTable"/>
              </w:rPr>
              <w:t xml:space="preserve">Gradbena bionika z inovativnimi sistemi in proizvodi. Vloga umetne inteligence in virtualne resničnosti.</w:t>
            </w:r>
          </w:p>
          <w:p>
            <w:r>
              <w:rPr>
                <w:rStyle w:val="DefaultTable"/>
              </w:rPr>
              <w:t xml:space="preserve">Svetovne in evropske politike ter strategije, vključujoč Uredbo (EU) 2021/241 o vzpostavitvi Mehanizma za okrevanje in odpornost (MOO), Načrt za okrevanje in odpornost-SI (NOO-SI), Novi akcijski načrt za krožno gospodarstvo, Za čistejšo in konkurenčnejšo Evropo, COM(2020) 98, 11. 3. 2020, Evropski zeleni dogovor, COM(2019) 640, 11. 12. 2019.</w:t>
            </w:r>
          </w:p>
          <w:p>
            <w:r>
              <w:rPr>
                <w:rStyle w:val="DefaultTable"/>
              </w:rPr>
              <w:t xml:space="preserve">Primeri zasnov in analiz kibernetsko-fizičnega sistema 5.0 z obravnavo aktivnih prostorov, stavbnega ovoja, obratovalnih naprav, informacijske tehnologije in  uporabnika pri rešitvi aktualnih  problemov v današnji družbi.</w:t>
            </w:r>
          </w:p>
        </w:tc>
        <w:tc>
          <w:tcPr>
            <w:rStyle w:val="DefaultTable"/>
          </w:tcPr>
          <w:p>
            <w:r>
              <w:rPr>
                <w:rStyle w:val="DefaultTable"/>
              </w:rPr>
              <w:t xml:space="preserve">Definition and interaction of ecosystem and socio-system functioning in the context of designing living and working built environments. Role of sustainability in the design of the built environment and healthy living environment. Philosophical consideration of the situation of man in a built environment.</w:t>
            </w:r>
          </w:p>
          <w:p>
            <w:r>
              <w:rPr>
                <w:rStyle w:val="DefaultTable"/>
              </w:rPr>
              <w:t xml:space="preserve">The transdisciplinary approach of critical consideration of the circular economy concerning the production-consumption socio-ecological cycle. Case studies of construction with a definition of the system and its subsystems, addressing topical issues, e.g. energy poverty, causes and consequences of poor air quality based on experimental and modelling examples, and good practice in bioclimatic design. Detailed identification of bioclimatic factors and their interactions and the flow of matter, organisms, energy, embodied energy, information and costs through the built environment constituents under consideration.</w:t>
            </w:r>
          </w:p>
          <w:p>
            <w:r>
              <w:rPr>
                <w:rStyle w:val="DefaultTable"/>
              </w:rPr>
              <w:t xml:space="preserve">Building bionics with innovative systems and products.</w:t>
            </w:r>
            <w:r>
              <w:br/>
            </w:r>
            <w:r>
              <w:rPr>
                <w:rStyle w:val="DefaultTable"/>
              </w:rPr>
              <w:t xml:space="preserve">The role of artificial intelligence and virtual reality.</w:t>
            </w:r>
          </w:p>
          <w:p>
            <w:r>
              <w:rPr>
                <w:rStyle w:val="DefaultTable"/>
              </w:rPr>
              <w:t xml:space="preserve">Global and European policies and strategies, including Regulation (EU) 2021/241 establishing the Recovery and Resilience Facility, The Recovery and Resilience Plan (NOO-SI), New Circular Economy Action Plan For a cleaner and more competitive Europe, COM(2020) 98, 11.3.2020, The European Green Deal, COM(2019) 640, 11.12.2019.</w:t>
            </w:r>
          </w:p>
          <w:p>
            <w:r>
              <w:rPr>
                <w:rStyle w:val="DefaultTable"/>
              </w:rPr>
              <w:t xml:space="preserve">Examples of design and analyses of Cyber-Physical System 5.0 consider active spaces, building envelopes, working systems, IT and users for solving the current problems in today's society.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 Dovjak, A. Kukec. Creating healthy and sustainable buildings: an assessment of health risk factors. Cham: Springer Open, 2019.</w:t>
            </w:r>
          </w:p>
          <w:p>
            <w:r>
              <w:rPr>
                <w:rStyle w:val="DefaultTable"/>
              </w:rPr>
              <w:t xml:space="preserve">G. S. Campbell: An Introduction to Environmental Biophysics. New York: Springer, 1977.</w:t>
            </w:r>
          </w:p>
          <w:p>
            <w:r>
              <w:rPr>
                <w:rStyle w:val="DefaultTable"/>
              </w:rPr>
              <w:t xml:space="preserve">V. Olgyay: Design with Climate. Princeton: Princeton University Press, 1963.</w:t>
            </w:r>
          </w:p>
          <w:p>
            <w:r>
              <w:rPr>
                <w:rStyle w:val="DefaultTable"/>
              </w:rPr>
              <w:t xml:space="preserve">R.G. Hopkinson, P. Petherbridge., J. Longmore: Daylighting. London: Heinemann, 1966.</w:t>
            </w:r>
          </w:p>
          <w:p>
            <w:r>
              <w:rPr>
                <w:rStyle w:val="DefaultTable"/>
              </w:rPr>
              <w:t xml:space="preserve">ASHRAE: The Design, Construction and Operation of Sustainable Buildings, ASHRAE GreenGuide, ASHRAE 2010.</w:t>
            </w:r>
          </w:p>
          <w:p>
            <w:r>
              <w:rPr>
                <w:rStyle w:val="DefaultTable"/>
              </w:rPr>
              <w:t xml:space="preserve">S. Roaf: Adapting Buildings and Cities for Climate Change, Elsevier, 2005.</w:t>
            </w:r>
          </w:p>
          <w:p>
            <w:r>
              <w:rPr>
                <w:rStyle w:val="DefaultTable"/>
              </w:rPr>
              <w:t xml:space="preserve">G. Karer, I. Škrjanc: Predictive approaches to control of complex systems (Studies in computational intelligence, 454). Heidelberg: Springer, 2013.</w:t>
            </w:r>
          </w:p>
          <w:p>
            <w:r>
              <w:rPr>
                <w:rStyle w:val="DefaultTable"/>
              </w:rPr>
              <w:t xml:space="preserve">D. J. Chalmers: Reality+, Allen Lane, Penguin Books, 2022.</w:t>
            </w:r>
          </w:p>
          <w:p>
            <w:r>
              <w:rPr>
                <w:rStyle w:val="DefaultTable"/>
              </w:rPr>
              <w:t xml:space="preserve">Krainer, A. Toward smart buildings (Building science and environment-conscious design, Module 1: Design principles, 7). London: European Commission, 1993.</w:t>
            </w:r>
          </w:p>
          <w:p>
            <w:r>
              <w:rPr>
                <w:rStyle w:val="DefaultTable"/>
              </w:rPr>
              <w:t xml:space="preserve">Sustainable architecture, bioclimatic architecture, on line teaching package. SARA – Sustainable Architecture Applied to Replicable Public Access Buildings / Krainer A, http://kske.fgg.uni-lj.si/Index_SI.htm, 2008.</w:t>
            </w:r>
          </w:p>
          <w:p>
            <w:r>
              <w:rPr>
                <w:rStyle w:val="DefaultTable"/>
              </w:rPr>
              <w:t xml:space="preserve">Tekoča periodika: Indoor &amp; built environment, Energy &amp; Buildings, Building &amp; Environment in drugo</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Poznati in razumeti vlogo transdisciplinarnega pristopa v konceptualizaciji in kritični analizi delovanja ekosistema in sociosistema bivalnega in delovnega okolja. Poglobiti in dopolniti splošna teoretična znanja z naprednimi specifičnimi znanji, ki združujejo inženirske vede, vedenjske znanosti in okoljsko zdravje.</w:t>
            </w:r>
          </w:p>
          <w:p>
            <w:r>
              <w:rPr>
                <w:rStyle w:val="DefaultTable"/>
              </w:rPr>
              <w:t xml:space="preserve">Kompetence. Razumevanje in sposobnost transdiciplinarne obravnave in reševanja aktualnih problemov v grajenem okolju na mikro, mezo, makro nivoju. Sposobnost implementacije politik in strategij trajnostne in zelene graditve kot temeljnih stebrov okrevanja in odpornosti družbe.</w:t>
            </w:r>
          </w:p>
          <w:p>
            <w:r>
              <w:rPr>
                <w:rStyle w:val="DefaultTable"/>
              </w:rPr>
              <w:t xml:space="preserve">Sposobnost izvedbe konceptualizacije novih zasnov kibernetsko-fizičnega sistema 5.0 z obravnavo aktivnih prostorov, stavbnega ovoja, obratovalnih naprav, informacijske tehnologije in uporabnika. Razumevanje pomena digitalizacije kot podpore za človekovo delovanje.</w:t>
            </w:r>
          </w:p>
        </w:tc>
        <w:tc>
          <w:tcPr>
            <w:rStyle w:val="DefaultTable"/>
          </w:tcPr>
          <w:p>
            <w:r>
              <w:rPr>
                <w:rStyle w:val="DefaultTable"/>
              </w:rPr>
              <w:t xml:space="preserve">Objectives. To understand the role of a transdisciplinary approach in the conceptualisation and critical analysis of the functioning of the ecosystem and sociosystem of living and working environments. To enhance and complete general theoretical knowledge with advanced specific knowledge combining engineering sciences, behavioural sciences and environmental health.</w:t>
            </w:r>
          </w:p>
          <w:p>
            <w:r>
              <w:rPr>
                <w:rStyle w:val="DefaultTable"/>
              </w:rPr>
              <w:t xml:space="preserve">Competences. Understanding and ability to transdisciplinary address and solve current problems in the built environment at micro, mezzo, and macro levels. Ability to implement policies and strategies for sustainable and green building as fundamental pillars of recovery and resilience.</w:t>
            </w:r>
          </w:p>
          <w:p>
            <w:r>
              <w:rPr>
                <w:rStyle w:val="DefaultTable"/>
              </w:rPr>
              <w:t xml:space="preserve">Ability to conceptualise new Cyber-Physical System 5.0 addressing active spaces, building envelope, systems, IT and user. Understanding of the importance of digitisation as a support to human activity.</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 študent pridobi in poglobi znanje in razumevanje za:</w:t>
            </w:r>
          </w:p>
          <w:p>
            <w:r>
              <w:rPr>
                <w:rStyle w:val="DefaultTable"/>
              </w:rPr>
              <w:t xml:space="preserve">- Poznavanje vsebine gradbene bionike, sonaravnosti in vlogo tehnologije v sistemu.</w:t>
            </w:r>
          </w:p>
          <w:p>
            <w:r>
              <w:rPr>
                <w:rStyle w:val="DefaultTable"/>
              </w:rPr>
              <w:t xml:space="preserve">- Izdelavo celovitih rešitev aktualnih problemov današnje družbe s pomočjo trandisciplinarnega pristopa.</w:t>
            </w:r>
          </w:p>
          <w:p>
            <w:r>
              <w:rPr>
                <w:rStyle w:val="DefaultTable"/>
              </w:rPr>
              <w:t xml:space="preserve">- Implementacijo politik in strategij v postopke načrtovanja grajenega okolja.</w:t>
            </w:r>
          </w:p>
          <w:p>
            <w:r>
              <w:rPr>
                <w:rStyle w:val="DefaultTable"/>
              </w:rPr>
              <w:t xml:space="preserve">- Zgraditev inovativnega metodološkega in tehnološkega instrumentarija za reševanje zahtevnih problemov bivalnega in delovnega okolja s pomočjo i. detajlne identifikacije vplivnih faktorjev, ii. medsebojnih vplivov obravnavanega sistema ter iii. pretoka snovi, organizmov, energije, informacij in sredstev.</w:t>
            </w:r>
          </w:p>
          <w:p>
            <w:r>
              <w:rPr>
                <w:rStyle w:val="DefaultTable"/>
              </w:rPr>
              <w:t xml:space="preserve">- Zasnovo kibernetsko-fizičnega sistema 5.0 z umestitvijo digitalnih rešitev za kakovost bivanja in delovanja.</w:t>
            </w:r>
          </w:p>
          <w:p>
            <w:r>
              <w:rPr>
                <w:rStyle w:val="DefaultTable"/>
              </w:rPr>
              <w:t xml:space="preserve">- Razumevanje transdisciplinarnega pristopa in njegove nujnosti pri zasnovi konstituant grajenega okolja, saj le ta zagotavlja varno, neodvisno, zdravo, stimulativno, prijetno bivalno in delovno grajeno okolje za posameznika, z minimalno količino potrebne energije.</w:t>
            </w:r>
          </w:p>
          <w:p>
            <w:r>
              <w:rPr>
                <w:rStyle w:val="DefaultTable"/>
              </w:rPr>
              <w:t xml:space="preserve">- Razumevanje vloge digitalizacije kot podpore za človekovo delovanje in dvig kakovosti življenja</w:t>
            </w:r>
          </w:p>
        </w:tc>
        <w:tc>
          <w:tcPr>
            <w:rStyle w:val="DefaultTable"/>
          </w:tcPr>
          <w:p>
            <w:r>
              <w:rPr>
                <w:rStyle w:val="DefaultTable"/>
              </w:rPr>
              <w:t xml:space="preserve">Knowledge and understanding: the student acquires and enhances knowledge and understanding of:</w:t>
            </w:r>
          </w:p>
          <w:p>
            <w:r>
              <w:rPr>
                <w:rStyle w:val="DefaultTable"/>
              </w:rPr>
              <w:t xml:space="preserve">- Knowledge of building bionics, sustainability and the role of technology in the system.</w:t>
            </w:r>
          </w:p>
          <w:p>
            <w:r>
              <w:rPr>
                <w:rStyle w:val="DefaultTable"/>
              </w:rPr>
              <w:t xml:space="preserve">- Developing comprehensive solutions to current problems of today's society using a transdisciplinary approach.</w:t>
            </w:r>
          </w:p>
          <w:p>
            <w:r>
              <w:rPr>
                <w:rStyle w:val="DefaultTable"/>
              </w:rPr>
              <w:t xml:space="preserve">- Implementation of policies and strategies in built environment planning processes.</w:t>
            </w:r>
          </w:p>
          <w:p>
            <w:r>
              <w:rPr>
                <w:rStyle w:val="DefaultTable"/>
              </w:rPr>
              <w:t xml:space="preserve">- Building innovative methodological and technological instrumentation to solve complex problems of living and working environments through i. the detailed identification of influencing factors, ii. the interactions of the system under consideration, and iii. the flow of matter, organisms, energy, information and resources.</w:t>
            </w:r>
          </w:p>
          <w:p>
            <w:r>
              <w:rPr>
                <w:rStyle w:val="DefaultTable"/>
              </w:rPr>
              <w:t xml:space="preserve">- Design a Cyber-Physical System 5.0 by embedding digital solutions for quality living and working.</w:t>
            </w:r>
          </w:p>
          <w:p>
            <w:r>
              <w:rPr>
                <w:rStyle w:val="DefaultTable"/>
              </w:rPr>
              <w:t xml:space="preserve">- Understanding a transdisciplinary approach and its necessity for designing built environment constituents, as these provide a safe, independent, healthy, stimulating, pleasant living and working built environment for the individual, with minimum energy required.</w:t>
            </w:r>
          </w:p>
          <w:p>
            <w:r>
              <w:rPr>
                <w:rStyle w:val="DefaultTable"/>
              </w:rPr>
              <w:t xml:space="preserve">- Understanding the role of digitalisation as a support for human functioning and enhancing the quality of life.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izdelava individualnih seminarskih nalog, študija relevantne znanstvene literature.</w:t>
            </w:r>
          </w:p>
        </w:tc>
        <w:tc>
          <w:tcPr>
            <w:rStyle w:val="DefaultTable"/>
          </w:tcPr>
          <w:p>
            <w:r>
              <w:rPr>
                <w:rStyle w:val="DefaultTable"/>
              </w:rPr>
              <w:t xml:space="preserve">Lectures, seminar work, and study of relevant scientific literature.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 s predstavitvijo portfelja</w:t>
            </w:r>
          </w:p>
        </w:tc>
        <w:tc>
          <w:tcPr>
            <w:rStyle w:val="DefaultTable"/>
          </w:tcPr>
          <w:p>
            <w:pPr>
              <w:keepNext/>
              <w:jc w:val="center"/>
            </w:pPr>
            <w:r>
              <w:rPr>
                <w:rStyle w:val="DefaultTable"/>
              </w:rPr>
              <w:t xml:space="preserve">30,00 %</w:t>
            </w:r>
          </w:p>
        </w:tc>
        <w:tc>
          <w:tcPr>
            <w:rStyle w:val="DefaultTable"/>
          </w:tcPr>
          <w:p>
            <w:r>
              <w:rPr>
                <w:rStyle w:val="DefaultTable"/>
              </w:rPr>
              <w:t xml:space="preserve">Defending seminar work by presenting of portfolio</w:t>
            </w:r>
          </w:p>
        </w:tc>
      </w:tr>
      <w:tr>
        <w:tc>
          <w:tcPr>
            <w:rStyle w:val="DefaultTable"/>
          </w:tcPr>
          <w:p>
            <w:r>
              <w:rPr>
                <w:rStyle w:val="DefaultTable"/>
              </w:rPr>
              <w:t xml:space="preserve">Priprava članka za objavo v ustrezni domači ali mednarodni periodiki</w:t>
            </w:r>
          </w:p>
        </w:tc>
        <w:tc>
          <w:tcPr>
            <w:rStyle w:val="DefaultTable"/>
          </w:tcPr>
          <w:p>
            <w:pPr>
              <w:keepNext/>
              <w:jc w:val="center"/>
            </w:pPr>
            <w:r>
              <w:rPr>
                <w:rStyle w:val="DefaultTable"/>
              </w:rPr>
              <w:t xml:space="preserve">70,00 %</w:t>
            </w:r>
          </w:p>
        </w:tc>
        <w:tc>
          <w:tcPr>
            <w:rStyle w:val="DefaultTable"/>
          </w:tcPr>
          <w:p>
            <w:r>
              <w:rPr>
                <w:rStyle w:val="DefaultTable"/>
              </w:rPr>
              <w:t xml:space="preserve">Writing an article for  publication in the relevant national or international journals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DOVJAK, Mateja, SHUKUYA, Masanori, KRAINER, Aleš. User-centred healing-oriented conditions in the design of hospital environments: 2140. International journal of environmental research and public health. [Print ed.]. 2018, letn. 15, št. 10, str. 1-28, ilustr. ISSN 1661-7827. DOI: </w:t>
            </w:r>
            <w:hyperlink w:history="true" r:id="R4bbb9c7fd04f4b0c">
              <w:r>
                <w:rPr>
                  <w:rStyle w:val="Hyperlink"/>
                </w:rPr>
                <w:t xml:space="preserve">10.3390/ijerph15102140</w:t>
              </w:r>
            </w:hyperlink>
            <w:r>
              <w:rPr>
                <w:rStyle w:val="DefaultTable"/>
              </w:rPr>
              <w:t xml:space="preserve">. [COBISS.SI-ID </w:t>
            </w:r>
            <w:hyperlink w:history="true" r:id="R9ab9e694348c41bd">
              <w:r>
                <w:rPr>
                  <w:rStyle w:val="Hyperlink"/>
                </w:rPr>
                <w:t xml:space="preserve">8537441</w:t>
              </w:r>
            </w:hyperlink>
            <w:r>
              <w:rPr>
                <w:rStyle w:val="DefaultTable"/>
              </w:rPr>
              <w:t xml:space="preserve">]</w:t>
            </w:r>
          </w:p>
          <w:p>
            <w:r>
              <w:rPr>
                <w:rStyle w:val="DefaultTable"/>
              </w:rPr>
              <w:t xml:space="preserve">2. DOVJAK, Mateja, VIRANT, Barbara, KRAINER, Aleš, ŠIJANEC-ZAVRL, Marjana, VAUPOTIČ, Janja. Determination of optimal ventilation rates in educational environment in terms of radon dosimetry. International journal of hygiene and environmental health. maj 2021, vol. 234, 113742, str. 1-11 + [13], ilustr. ISSN 1438-4639. DOI: </w:t>
            </w:r>
            <w:hyperlink w:history="true" r:id="R69b429b60c16472c">
              <w:r>
                <w:rPr>
                  <w:rStyle w:val="Hyperlink"/>
                </w:rPr>
                <w:t xml:space="preserve">10.1016/j.ijheh.2021.113742</w:t>
              </w:r>
            </w:hyperlink>
            <w:r>
              <w:rPr>
                <w:rStyle w:val="DefaultTable"/>
              </w:rPr>
              <w:t xml:space="preserve">. [COBISS.SI-ID 59477251]</w:t>
            </w:r>
          </w:p>
          <w:p>
            <w:r>
              <w:rPr>
                <w:rStyle w:val="DefaultTable"/>
              </w:rPr>
              <w:t xml:space="preserve">3.ZAVRL, Eva, EL MANKIBI, Mohamed, DOVJAK, Mateja, STRITIH, Uroš. Experimental investigation of air-based active-passive system for cooling application in buildings. Sustainable cities and society. [Spletna izd.]. Oct. 2022, vol. 85, str. 1-13, ilustr. ISSN 2210-6715. DOI: 10.1016/j.scs.2022.104031. [COBISS.SI-ID 117204483]</w:t>
            </w:r>
          </w:p>
          <w:p>
            <w:r>
              <w:rPr>
                <w:rStyle w:val="DefaultTable"/>
              </w:rPr>
              <w:t xml:space="preserve">4. DOVJAK, Mateja, SHUKUYA, Masanori, KRAINER, Aleš. Connective thinking on building envelope - Human body exergy analysis. International journal of heat and mass transfer. [Print ed.]. Nov. 2015, vol. 90, str. 1015-1025, ilustr. ISSN 0017-9310. DOI: </w:t>
            </w:r>
            <w:hyperlink w:history="true" r:id="Re221554e9d814e50">
              <w:r>
                <w:rPr>
                  <w:rStyle w:val="Hyperlink"/>
                </w:rPr>
                <w:t xml:space="preserve">10.1016/j.ijheatmasstransfer.2015.07.021</w:t>
              </w:r>
            </w:hyperlink>
            <w:r>
              <w:rPr>
                <w:rStyle w:val="DefaultTable"/>
              </w:rPr>
              <w:t xml:space="preserve">. [COBISS.SI-ID </w:t>
            </w:r>
            <w:hyperlink w:history="true" r:id="Rb39a604f61744fb7">
              <w:r>
                <w:rPr>
                  <w:rStyle w:val="Hyperlink"/>
                </w:rPr>
                <w:t xml:space="preserve">7607393</w:t>
              </w:r>
            </w:hyperlink>
            <w:r>
              <w:rPr>
                <w:rStyle w:val="DefaultTable"/>
              </w:rPr>
              <w:t xml:space="preserve">]</w:t>
            </w:r>
          </w:p>
        </w:tc>
      </w:tr>
    </w:tbl>
    <w:p>
      <w:r>
        <w:br/>
      </w:r>
    </w:p>
    <w:p>
      <w:r>
        <w:br w:type="page"/>
      </w:r>
    </w:p>
    <w:p>
      <w:pPr>
        <w:pStyle w:val="Heading1"/>
      </w:pPr>
      <w:r>
        <w:t xml:space="preserve">Biotski odgovor na globalne paleoekološke spremembe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Biotski odgovor na globalne paleoekološke spremembe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Biotic Response to Global Paleoecological Change</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1284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75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Luka Gale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Luka Gale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Predhodno osvojena znanja iz geologije in/ali biologije v obsegu 2. bolonjske</w:t>
            </w:r>
          </w:p>
          <w:p>
            <w:r>
              <w:rPr>
                <w:rStyle w:val="DefaultTable"/>
              </w:rPr>
              <w:t xml:space="preserve">stopnje</w:t>
            </w:r>
          </w:p>
        </w:tc>
        <w:tc>
          <w:tcPr>
            <w:rStyle w:val="DefaultTable"/>
          </w:tcPr>
          <w:p>
            <w:r>
              <w:rPr>
                <w:rStyle w:val="DefaultTable"/>
              </w:rPr>
              <w:t xml:space="preserve">M.Sc. of Natural or Technical Science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razvoj biosfere</w:t>
            </w:r>
          </w:p>
          <w:p>
            <w:r>
              <w:rPr>
                <w:rStyle w:val="DefaultTable"/>
              </w:rPr>
              <w:t xml:space="preserve">- Geološki faktorji, ki vplivajo na ekološke spremembe</w:t>
            </w:r>
          </w:p>
          <w:p>
            <w:r>
              <w:rPr>
                <w:rStyle w:val="DefaultTable"/>
              </w:rPr>
              <w:t xml:space="preserve">- Fosili kot ekološki indikatorji</w:t>
            </w:r>
          </w:p>
          <w:p>
            <w:r>
              <w:rPr>
                <w:rStyle w:val="DefaultTable"/>
              </w:rPr>
              <w:t xml:space="preserve">- Vpliv ekoloških faktorjev na biotsko razširjenost</w:t>
            </w:r>
          </w:p>
          <w:p>
            <w:r>
              <w:rPr>
                <w:rStyle w:val="DefaultTable"/>
              </w:rPr>
              <w:t xml:space="preserve">- Globalni dogodki in biotska interakcija</w:t>
            </w:r>
          </w:p>
          <w:p>
            <w:r>
              <w:rPr>
                <w:rStyle w:val="DefaultTable"/>
              </w:rPr>
              <w:t xml:space="preserve">- Biotski odgovor na okoljske spremembe</w:t>
            </w:r>
          </w:p>
          <w:p>
            <w:r>
              <w:rPr>
                <w:rStyle w:val="DefaultTable"/>
              </w:rPr>
              <w:t xml:space="preserve">- Izumiranja in radiacije</w:t>
            </w:r>
          </w:p>
          <w:p>
            <w:r>
              <w:rPr>
                <w:rStyle w:val="DefaultTable"/>
              </w:rPr>
              <w:t xml:space="preserve">- Tafonomija</w:t>
            </w:r>
          </w:p>
          <w:p>
            <w:r>
              <w:rPr>
                <w:rStyle w:val="DefaultTable"/>
              </w:rPr>
              <w:t xml:space="preserve">- Funkcionalna in adaptivna morfologija</w:t>
            </w:r>
          </w:p>
          <w:p>
            <w:r>
              <w:rPr>
                <w:rStyle w:val="DefaultTable"/>
              </w:rPr>
              <w:t xml:space="preserve">- Evolucijska paleoekologija</w:t>
            </w:r>
          </w:p>
          <w:p>
            <w:r>
              <w:rPr>
                <w:rStyle w:val="DefaultTable"/>
              </w:rPr>
              <w:t xml:space="preserve">- Paleobiogeografija</w:t>
            </w:r>
          </w:p>
          <w:p>
            <w:r>
              <w:rPr>
                <w:rStyle w:val="DefaultTable"/>
              </w:rPr>
              <w:t xml:space="preserve">- biostratigrafske metode</w:t>
            </w:r>
          </w:p>
        </w:tc>
        <w:tc>
          <w:tcPr>
            <w:rStyle w:val="DefaultTable"/>
          </w:tcPr>
          <w:p>
            <w:r>
              <w:rPr>
                <w:rStyle w:val="DefaultTable"/>
              </w:rPr>
              <w:t xml:space="preserve">evolution of biosphere</w:t>
            </w:r>
          </w:p>
          <w:p>
            <w:r>
              <w:rPr>
                <w:rStyle w:val="DefaultTable"/>
              </w:rPr>
              <w:t xml:space="preserve">- Geological factors of ecological changes</w:t>
            </w:r>
          </w:p>
          <w:p>
            <w:r>
              <w:rPr>
                <w:rStyle w:val="DefaultTable"/>
              </w:rPr>
              <w:t xml:space="preserve">- Fossils as ecological (environmental) indicators</w:t>
            </w:r>
          </w:p>
          <w:p>
            <w:r>
              <w:rPr>
                <w:rStyle w:val="DefaultTable"/>
              </w:rPr>
              <w:t xml:space="preserve">- Environmental control on biotic distribution</w:t>
            </w:r>
          </w:p>
          <w:p>
            <w:r>
              <w:rPr>
                <w:rStyle w:val="DefaultTable"/>
              </w:rPr>
              <w:t xml:space="preserve">- Global change and biotic interaction</w:t>
            </w:r>
          </w:p>
          <w:p>
            <w:r>
              <w:rPr>
                <w:rStyle w:val="DefaultTable"/>
              </w:rPr>
              <w:t xml:space="preserve">- Biotic response to environmental change</w:t>
            </w:r>
          </w:p>
          <w:p>
            <w:r>
              <w:rPr>
                <w:rStyle w:val="DefaultTable"/>
              </w:rPr>
              <w:t xml:space="preserve">- Extinction and radiation</w:t>
            </w:r>
          </w:p>
          <w:p>
            <w:r>
              <w:rPr>
                <w:rStyle w:val="DefaultTable"/>
              </w:rPr>
              <w:t xml:space="preserve">- Taphonomy</w:t>
            </w:r>
          </w:p>
          <w:p>
            <w:r>
              <w:rPr>
                <w:rStyle w:val="DefaultTable"/>
              </w:rPr>
              <w:t xml:space="preserve">- Functional and adaptive morphology</w:t>
            </w:r>
          </w:p>
          <w:p>
            <w:r>
              <w:rPr>
                <w:rStyle w:val="DefaultTable"/>
              </w:rPr>
              <w:t xml:space="preserve">- Evolutionary paleoecology</w:t>
            </w:r>
          </w:p>
          <w:p>
            <w:r>
              <w:rPr>
                <w:rStyle w:val="DefaultTable"/>
              </w:rPr>
              <w:t xml:space="preserve">- Paleobiogeography</w:t>
            </w:r>
          </w:p>
          <w:p>
            <w:r>
              <w:rPr>
                <w:rStyle w:val="DefaultTable"/>
              </w:rPr>
              <w:t xml:space="preserve">- methods in biostratigraphy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Brenchley, P.J. &amp; Harper, D.A.T. 1998: Palaeoecology: Ecosystem, environements and evolution. – Chapman &amp; Hall, 402 pp.</w:t>
            </w:r>
          </w:p>
          <w:p>
            <w:r>
              <w:rPr>
                <w:rStyle w:val="DefaultTable"/>
              </w:rPr>
              <w:t xml:space="preserve">2.) Culver, S. J. &amp; Rawson, P. F. 2000: Biotic response to global change. The last 145 million years.</w:t>
            </w:r>
          </w:p>
          <w:p>
            <w:r>
              <w:rPr>
                <w:rStyle w:val="DefaultTable"/>
              </w:rPr>
              <w:t xml:space="preserve">Cambridge Uni. Press, 501 pp.</w:t>
            </w:r>
          </w:p>
          <w:p>
            <w:r>
              <w:rPr>
                <w:rStyle w:val="DefaultTable"/>
              </w:rPr>
              <w:t xml:space="preserve">3.) Cockell, C. (Ed.) 2008: Earth-Life system. Cambridge Uni. Press, 319 pp. Cowen, R. 1995: History of Life. - Blackwell Sci. 462 pp.</w:t>
            </w:r>
          </w:p>
          <w:p>
            <w:r>
              <w:rPr>
                <w:rStyle w:val="DefaultTable"/>
              </w:rPr>
              <w:t xml:space="preserve">4.) Moore, J. R., Norman, D. B. &amp; Upchurch, P. 2007: Assessing relative abundances in fossil assemblages. - Palaeogeography, Palaeoclimatology, Palaeoecology, 253, 317-322.</w:t>
            </w:r>
          </w:p>
          <w:p>
            <w:r>
              <w:rPr>
                <w:rStyle w:val="DefaultTable"/>
              </w:rPr>
              <w:t xml:space="preserve">7.) Bromley, R.G. 1990, Trace fossils. - Unwin Hyman, 280 pp.</w:t>
            </w:r>
          </w:p>
          <w:p>
            <w:r>
              <w:rPr>
                <w:rStyle w:val="DefaultTable"/>
              </w:rPr>
              <w:t xml:space="preserve">Dodd, J. &amp; Stanton, R.J. 1990, Paleoecology Concepts and applications. - John Wiley &amp; sons, 502 pp.</w:t>
            </w:r>
          </w:p>
          <w:p>
            <w:r>
              <w:rPr>
                <w:rStyle w:val="DefaultTable"/>
              </w:rPr>
              <w:t xml:space="preserve">8.) Gall, J.C.1995, Paléoécologie Paysages et environments disparus. - Masson, 239 pp.</w:t>
            </w:r>
          </w:p>
          <w:p>
            <w:r>
              <w:rPr>
                <w:rStyle w:val="DefaultTable"/>
              </w:rPr>
              <w:t xml:space="preserve">9.) Donovan, K.S.(ed.)1991, The processes of fossilization. - Belhaven Press, 303 pp</w:t>
            </w:r>
          </w:p>
          <w:p>
            <w:r>
              <w:rPr>
                <w:rStyle w:val="DefaultTable"/>
              </w:rPr>
              <w:t xml:space="preserve"> </w:t>
            </w:r>
          </w:p>
          <w:p>
            <w:r>
              <w:rPr>
                <w:rStyle w:val="DefaultTable"/>
              </w:rPr>
              <w:t xml:space="preserve">Revije/Journals:</w:t>
            </w:r>
          </w:p>
          <w:p>
            <w:r>
              <w:rPr>
                <w:rStyle w:val="DefaultTable"/>
              </w:rPr>
              <w:t xml:space="preserve">Palaeogeography, Palaeoclimatology, Palaeoecology</w:t>
            </w:r>
          </w:p>
          <w:p>
            <w:r>
              <w:rPr>
                <w:rStyle w:val="DefaultTable"/>
              </w:rPr>
              <w:t xml:space="preserve">Palaios</w:t>
            </w:r>
          </w:p>
          <w:p>
            <w:r>
              <w:rPr>
                <w:rStyle w:val="DefaultTable"/>
              </w:rPr>
              <w:t xml:space="preserve">Paleobiology</w:t>
            </w:r>
          </w:p>
          <w:p>
            <w:r>
              <w:rPr>
                <w:rStyle w:val="DefaultTable"/>
              </w:rPr>
              <w:t xml:space="preserve">Marine Micropaleontology</w:t>
            </w:r>
          </w:p>
          <w:p>
            <w:r>
              <w:rPr>
                <w:rStyle w:val="DefaultTable"/>
              </w:rPr>
              <w:t xml:space="preserve">Palaeontology</w:t>
            </w:r>
          </w:p>
          <w:p>
            <w:r>
              <w:rPr>
                <w:rStyle w:val="DefaultTable"/>
              </w:rPr>
              <w:t xml:space="preserve">Lethaia</w:t>
            </w:r>
          </w:p>
          <w:p>
            <w:r>
              <w:rPr>
                <w:rStyle w:val="DefaultTable"/>
              </w:rPr>
              <w:t xml:space="preserve">Journal of Paleontology</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predmeta so spoznati vzroke za globalne okoljske spremembe (tektonski, klimatski, vulkanski, evstatični), spoznati njihov geološki zapis, biotski odgovor in prilagoditve (izumiranja, radiacija, morfološke in funkcionalne prilagoditve) na okoljske spremembe ter metode njihovega odkrivanja.</w:t>
            </w:r>
          </w:p>
        </w:tc>
        <w:tc>
          <w:tcPr>
            <w:rStyle w:val="DefaultTable"/>
          </w:tcPr>
          <w:p>
            <w:r>
              <w:rPr>
                <w:rStyle w:val="DefaultTable"/>
              </w:rPr>
              <w:t xml:space="preserve">The aim of the course is to recognize the sources of global environmental change (tectonic, paleoclimatic, volcanic, eustatic), to recognize the geological record of global change, biotic response</w:t>
            </w:r>
          </w:p>
          <w:p>
            <w:r>
              <w:rPr>
                <w:rStyle w:val="DefaultTable"/>
              </w:rPr>
              <w:t xml:space="preserve">to that and methods and steps how to indentify global change in sedimentary record. The subject provides review of the response of different animal and plant groups to global change through geological history.</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Slušatelj bo sposoben vrednotiti nekdanja okolja in globalne spremembe na osnovi najdenih fosilnih ostankov različnih živalskih in rastlinskih skupin v sedimentnih zaporedjih, znal jih bo primerno predstaviti, časovno umestiti in interpretirati. Zemlja se skozi svojo zgodovino neprestano spreminja in namen predmeta je seznaniti slušatelje z dolgoročnimi okoljskim spremembami in geološkimi perspektivami današnjega sveta.</w:t>
            </w:r>
          </w:p>
        </w:tc>
        <w:tc>
          <w:tcPr>
            <w:rStyle w:val="DefaultTable"/>
          </w:tcPr>
          <w:p>
            <w:r>
              <w:rPr>
                <w:rStyle w:val="DefaultTable"/>
              </w:rPr>
              <w:t xml:space="preserve">Knowledge and understanding:</w:t>
            </w:r>
          </w:p>
          <w:p>
            <w:r>
              <w:rPr>
                <w:rStyle w:val="DefaultTable"/>
              </w:rPr>
              <w:t xml:space="preserve">Student will be able to recognize and interpret the scenario of global changes on</w:t>
            </w:r>
          </w:p>
          <w:p>
            <w:r>
              <w:rPr>
                <w:rStyle w:val="DefaultTable"/>
              </w:rPr>
              <w:t xml:space="preserve">natural environments and ecology of sedimentary basins in different geological time series with multidisciplinary techiques (paleontological, sedimentological, paleoecological). The world has been changing continually throughout its history so the aim of the course is to bring the global change on longer-term and geological perspective to the issues that concern us today.</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obvezne in priporočene literature, izdelava in zagovor seminarske naloge, projektno delo, priprava na izpit, ustni/pisni izpit.</w:t>
            </w:r>
          </w:p>
        </w:tc>
        <w:tc>
          <w:tcPr>
            <w:rStyle w:val="DefaultTable"/>
          </w:tcPr>
          <w:p>
            <w:r>
              <w:rPr>
                <w:rStyle w:val="DefaultTable"/>
              </w:rPr>
              <w:t xml:space="preserve">Consultations, reading of reference literature, writing on seminar and project work essay, examamination preparing, written and/or oral examination.</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izpit/ustno izpraševanje</w:t>
            </w:r>
          </w:p>
        </w:tc>
        <w:tc>
          <w:tcPr>
            <w:rStyle w:val="DefaultTable"/>
          </w:tcPr>
          <w:p>
            <w:pPr>
              <w:keepNext/>
              <w:jc w:val="center"/>
            </w:pPr>
            <w:r>
              <w:rPr>
                <w:rStyle w:val="DefaultTable"/>
              </w:rPr>
              <w:t xml:space="preserve">80,00 %</w:t>
            </w:r>
          </w:p>
        </w:tc>
        <w:tc>
          <w:tcPr>
            <w:rStyle w:val="DefaultTable"/>
          </w:tcPr>
          <w:p>
            <w:r>
              <w:rPr>
                <w:rStyle w:val="DefaultTable"/>
              </w:rPr>
              <w:t xml:space="preserve">Written exam/oral exam
coursework or project</w:t>
            </w:r>
          </w:p>
        </w:tc>
      </w:tr>
      <w:tr>
        <w:tc>
          <w:tcPr>
            <w:rStyle w:val="DefaultTable"/>
          </w:tcPr>
          <w:p>
            <w:r>
              <w:rPr>
                <w:rStyle w:val="DefaultTable"/>
              </w:rPr>
              <w:t xml:space="preserve">seminarska naloga ali projekt</w:t>
            </w:r>
          </w:p>
        </w:tc>
        <w:tc>
          <w:tcPr>
            <w:rStyle w:val="DefaultTable"/>
          </w:tcPr>
          <w:p>
            <w:pPr>
              <w:keepNext/>
              <w:jc w:val="center"/>
            </w:pPr>
            <w:r>
              <w:rPr>
                <w:rStyle w:val="DefaultTable"/>
              </w:rPr>
              <w:t xml:space="preserve">20,00 %</w:t>
            </w:r>
          </w:p>
        </w:tc>
        <w:tc>
          <w:tcPr>
            <w:rStyle w:val="DefaultTable"/>
          </w:tcPr>
          <w:p>
            <w:r>
              <w:rPr>
                <w:rStyle w:val="DefaultTable"/>
              </w:rPr>
              <w:t xml:space="preserve">coursework or 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GALE, Luka</w:t>
            </w:r>
            <w:r>
              <w:rPr>
                <w:rStyle w:val="DefaultTable"/>
              </w:rPr>
              <w:t xml:space="preserve">, KORAT, Lidija, MARINŠEK, Miha, GRǍDINARU, Eugen. Use of X-ray micro-computed tomography on selected Upper Triassic (Rhaetian) foraminifera from the western Black Sea shelf, offshore Romania. </w:t>
            </w:r>
            <w:r>
              <w:rPr>
                <w:rStyle w:val="DefaultTable"/>
                <w:i/>
              </w:rPr>
              <w:t xml:space="preserve">Rivista italiana di paleontologia e stratigrafia</w:t>
            </w:r>
            <w:r>
              <w:rPr>
                <w:rStyle w:val="DefaultTable"/>
              </w:rPr>
              <w:t xml:space="preserve">, ISSN 0035-6883, 2022, vol. 128, iss. 1, str. 267-282.</w:t>
            </w:r>
          </w:p>
          <w:p>
            <w:r>
              <w:rPr>
                <w:rStyle w:val="DefaultTable"/>
              </w:rPr>
              <w:t xml:space="preserve"> </w:t>
            </w:r>
          </w:p>
          <w:p>
            <w:r>
              <w:rPr>
                <w:rStyle w:val="DefaultTable"/>
                <w:b/>
              </w:rPr>
              <w:t xml:space="preserve">GALE, Luka</w:t>
            </w:r>
            <w:r>
              <w:rPr>
                <w:rStyle w:val="DefaultTable"/>
              </w:rPr>
              <w:t xml:space="preserve">, GRǍDINARU, Eugen, KOLAR-JURKOVŠEK, Tea, FOREL, Marie-Béatrice, KORAT, Lidija. Rhaetian foraminifers from the Western Black Sea shelf : new evidence for heterozoan carbonate factories in the Palaeotethys. </w:t>
            </w:r>
            <w:r>
              <w:rPr>
                <w:rStyle w:val="DefaultTable"/>
                <w:i/>
              </w:rPr>
              <w:t xml:space="preserve">Rivista italiana di paleontologia e stratigrafia</w:t>
            </w:r>
            <w:r>
              <w:rPr>
                <w:rStyle w:val="DefaultTable"/>
              </w:rPr>
              <w:t xml:space="preserve">, ISSN 0035-6883, 2021, vol. 127, iss. 3, str. 673-687, doi: </w:t>
            </w:r>
            <w:hyperlink w:history="true" r:id="R2fa6bbfcbb554a8c">
              <w:r>
                <w:rPr>
                  <w:rStyle w:val="Hyperlink"/>
                </w:rPr>
                <w:t xml:space="preserve">10.13130/2039-4942/16717</w:t>
              </w:r>
            </w:hyperlink>
            <w:r>
              <w:rPr>
                <w:rStyle w:val="DefaultTable"/>
              </w:rPr>
              <w:t xml:space="preserve">.</w:t>
            </w:r>
          </w:p>
          <w:p>
            <w:r>
              <w:rPr>
                <w:rStyle w:val="DefaultTable"/>
              </w:rPr>
              <w:t xml:space="preserve"> </w:t>
            </w:r>
          </w:p>
          <w:p>
            <w:r>
              <w:rPr>
                <w:rStyle w:val="DefaultTable"/>
                <w:b/>
              </w:rPr>
              <w:t xml:space="preserve">GALE, Luka</w:t>
            </w:r>
            <w:r>
              <w:rPr>
                <w:rStyle w:val="DefaultTable"/>
              </w:rPr>
              <w:t xml:space="preserve">, PEYBERNES, Camille, MAVRIČ, Tilen, KOLAR-JURKOVŠEK, Tea, JURKOVŠEK, Bogdan. Facies and fossil associations in Ladinian carbonate olistoliths at Dole pri Litiji, Slovenia. </w:t>
            </w:r>
            <w:r>
              <w:rPr>
                <w:rStyle w:val="DefaultTable"/>
                <w:i/>
              </w:rPr>
              <w:t xml:space="preserve">Facies</w:t>
            </w:r>
            <w:r>
              <w:rPr>
                <w:rStyle w:val="DefaultTable"/>
              </w:rPr>
              <w:t xml:space="preserve">, ISSN 0172-9179. [Print ed.], 2020, vol. 66, iss. 3, str. 1-25, doi: </w:t>
            </w:r>
            <w:hyperlink w:history="true" r:id="R76dc8f5862a24a71">
              <w:r>
                <w:rPr>
                  <w:rStyle w:val="Hyperlink"/>
                </w:rPr>
                <w:t xml:space="preserve">10.1007/s10347-020-00601-0</w:t>
              </w:r>
            </w:hyperlink>
            <w:r>
              <w:rPr>
                <w:rStyle w:val="DefaultTable"/>
              </w:rPr>
              <w:t xml:space="preserve">.</w:t>
            </w:r>
          </w:p>
        </w:tc>
      </w:tr>
    </w:tbl>
    <w:p>
      <w:r>
        <w:br/>
      </w:r>
    </w:p>
    <w:p>
      <w:r>
        <w:br w:type="page"/>
      </w:r>
    </w:p>
    <w:p>
      <w:pPr>
        <w:pStyle w:val="Heading1"/>
      </w:pPr>
      <w:r>
        <w:t xml:space="preserve">Deformacijska analiza naravnega in grajenega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Deformacijska analiza naravnega in grajenega okolja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Deformation Analysis of Natural and Built Environment</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1066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Klemen Kregar, Tomaž Ambrožič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Tomaž Ambrožič, Klemen Kregar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Znanja iz vsebin predmetov dodiplomskih študijev geodezije FGG UL:</w:t>
            </w:r>
            <w:r>
              <w:br/>
            </w:r>
            <w:r>
              <w:rPr>
                <w:rStyle w:val="DefaultTable"/>
              </w:rPr>
              <w:t xml:space="preserve">UNI: Geodezija I, Geodezija II, Terenske vaje I, terenske vaje II, Izravnalni račun I, Izravnalni račun II, Izravnalni račun III, Statistika z elementi informatike (47,5 KT).</w:t>
            </w:r>
            <w:r>
              <w:br/>
            </w:r>
            <w:r>
              <w:rPr>
                <w:rStyle w:val="DefaultTable"/>
              </w:rPr>
              <w:t xml:space="preserve">GG: Uvod v geodezijo, Detajlna izmera, Statistične metode v geodeziji, Izravnalni račun, Precizna klasična geodetska izmera, Optimizacija geodetskih tehničnih del (38 KT)</w:t>
            </w:r>
            <w:r>
              <w:br/>
            </w:r>
            <w:r>
              <w:rPr>
                <w:rStyle w:val="DefaultTable"/>
              </w:rPr>
              <w:t xml:space="preserve">TUN: Geodezija, Terestrična detajlna izmera, Statistika z elementi informatike, Geodetski instrumenti in metode, Analiza opazovanj v geodeziji, Meritve povečane natančnosti (35 KT)</w:t>
            </w:r>
          </w:p>
        </w:tc>
        <w:tc>
          <w:tcPr>
            <w:rStyle w:val="DefaultTable"/>
          </w:tcPr>
          <w:p>
            <w:r>
              <w:rPr>
                <w:rStyle w:val="DefaultTable"/>
              </w:rPr>
              <w:t xml:space="preserve">Finished courses thematically related to the following topics:</w:t>
            </w:r>
            <w:r>
              <w:br/>
            </w:r>
            <w:r>
              <w:rPr>
                <w:rStyle w:val="DefaultTable"/>
              </w:rPr>
              <w:t xml:space="preserve">UNI: Geodezija I, Geodezija II, Terenske vaje I, Terenske vaje II, Izravnalni račun I, Izravnalni račun II, Izravnalni račun III, Statistika z elementi informatike (47,5 ECTS).</w:t>
            </w:r>
            <w:r>
              <w:br/>
            </w:r>
            <w:r>
              <w:rPr>
                <w:rStyle w:val="DefaultTable"/>
              </w:rPr>
              <w:t xml:space="preserve">GG: Uvod v geodezijo, Detajlna izmera, Statistične metode v geodeziji, Izravnalni račun, Precizna klasična geodetska izmera, Optimizacija geodetskih tehničnih del (38 ECTS)</w:t>
            </w:r>
            <w:r>
              <w:br/>
            </w:r>
            <w:r>
              <w:rPr>
                <w:rStyle w:val="DefaultTable"/>
              </w:rPr>
              <w:t xml:space="preserve">TUN: Geodezija, Terestrična detajlna izmera, Statistika z elementi informatike, Geodetski instrumenti in metode, Analiza opazovanj v geodeziji, Meritve povečane natančnosti (35 ECTS)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pridobitev podatkov za deformacijsko analizo in njihova analiza</w:t>
            </w:r>
            <w:r>
              <w:br/>
            </w:r>
            <w:r>
              <w:rPr>
                <w:rStyle w:val="DefaultTable"/>
              </w:rPr>
              <w:t xml:space="preserve">- priprava podatkov in orodij za deformacijsko analizo</w:t>
            </w:r>
            <w:r>
              <w:br/>
            </w:r>
            <w:r>
              <w:rPr>
                <w:rStyle w:val="DefaultTable"/>
              </w:rPr>
              <w:t xml:space="preserve">- obravnava klasičnih postopkov deformacijske analize</w:t>
            </w:r>
            <w:r>
              <w:br/>
            </w:r>
            <w:r>
              <w:rPr>
                <w:rStyle w:val="DefaultTable"/>
              </w:rPr>
              <w:t xml:space="preserve">- predstavitev možnosti uporabe umetnih nevronskih mrež v napovedovanju premikanja točk</w:t>
            </w:r>
          </w:p>
        </w:tc>
        <w:tc>
          <w:tcPr>
            <w:rStyle w:val="DefaultTable"/>
          </w:tcPr>
          <w:p>
            <w:r>
              <w:rPr>
                <w:rStyle w:val="DefaultTable"/>
              </w:rPr>
              <w:t xml:space="preserve">- Obtaining of data for the deformation analysis and its analysis</w:t>
            </w:r>
            <w:r>
              <w:br/>
            </w:r>
            <w:r>
              <w:rPr>
                <w:rStyle w:val="DefaultTable"/>
              </w:rPr>
              <w:t xml:space="preserve">- Data and equipment preparation for the deformation analysis</w:t>
            </w:r>
            <w:r>
              <w:br/>
            </w:r>
            <w:r>
              <w:rPr>
                <w:rStyle w:val="DefaultTable"/>
              </w:rPr>
              <w:t xml:space="preserve">- Presentation of the classical deformation analysis methods</w:t>
            </w:r>
            <w:r>
              <w:br/>
            </w:r>
            <w:r>
              <w:rPr>
                <w:rStyle w:val="DefaultTable"/>
              </w:rPr>
              <w:t xml:space="preserve">- Presentation of possible use of the artificial neural networks in predicting point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 Caspary, W. F. (1988). Concepts of network and deformation analysis. Kensington: The University of New South Wales, School of Surveying.</w:t>
            </w:r>
            <w:r>
              <w:br/>
            </w:r>
            <w:r>
              <w:rPr>
                <w:rStyle w:val="DefaultTable"/>
              </w:rPr>
              <w:t xml:space="preserve">- Mihailović, K., Aleksić, I. R. (1994). Deformaciona analiza geodetskih mreža.</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r>
              <w:br/>
            </w:r>
            <w:r>
              <w:rPr>
                <w:rStyle w:val="DefaultTable"/>
              </w:rPr>
              <w:t xml:space="preserve">- spoznati in razumeti sodobne merske tehnologije, metode in postopke kompleksnih meritev v inženirskih merskih mrežah ter postopke izračuna</w:t>
            </w:r>
            <w:r>
              <w:br/>
            </w:r>
            <w:r>
              <w:rPr>
                <w:rStyle w:val="DefaultTable"/>
              </w:rPr>
              <w:t xml:space="preserve">- na podlagi različnih izračunov in analiz določiti, ali določena točka miruje, ali ne</w:t>
            </w:r>
            <w:r>
              <w:br/>
            </w:r>
            <w:r>
              <w:rPr>
                <w:rStyle w:val="DefaultTable"/>
              </w:rPr>
              <w:t xml:space="preserve">- slediti razvoju in raziskavam tega področja</w:t>
            </w:r>
            <w:r>
              <w:br/>
            </w:r>
            <w:r>
              <w:rPr>
                <w:rStyle w:val="DefaultTable"/>
              </w:rPr>
              <w:t xml:space="preserve">Kompetence:</w:t>
            </w:r>
            <w:r>
              <w:br/>
            </w:r>
            <w:r>
              <w:rPr>
                <w:rStyle w:val="DefaultTable"/>
              </w:rPr>
              <w:t xml:space="preserve">- študent zna uporabljati mersko opremo, pridobiti podatke, jih obdelati in analizirati</w:t>
            </w:r>
            <w:r>
              <w:br/>
            </w:r>
            <w:r>
              <w:rPr>
                <w:rStyle w:val="DefaultTable"/>
              </w:rPr>
              <w:t xml:space="preserve">- študent zna uporabiti razpoložljiva računalniška orodja in programje</w:t>
            </w:r>
            <w:r>
              <w:br/>
            </w:r>
            <w:r>
              <w:rPr>
                <w:rStyle w:val="DefaultTable"/>
              </w:rPr>
              <w:t xml:space="preserve">- študent zna uporabljati strokovno in znanstveno literaturo iz tega področja</w:t>
            </w:r>
            <w:r>
              <w:br/>
            </w:r>
            <w:r>
              <w:rPr>
                <w:rStyle w:val="DefaultTable"/>
              </w:rPr>
              <w:t xml:space="preserve">- študent zna predstaviti izsledke deformacijske analize drugim strokovnjakom</w:t>
            </w:r>
          </w:p>
        </w:tc>
        <w:tc>
          <w:tcPr>
            <w:rStyle w:val="DefaultTable"/>
          </w:tcPr>
          <w:p>
            <w:r>
              <w:rPr>
                <w:rStyle w:val="DefaultTable"/>
              </w:rPr>
              <w:t xml:space="preserve">Goals:</w:t>
            </w:r>
            <w:r>
              <w:br/>
            </w:r>
            <w:r>
              <w:rPr>
                <w:rStyle w:val="DefaultTable"/>
              </w:rPr>
              <w:t xml:space="preserve">- To understand modern measurement technologies, methods and procedures of the kompleksnih measurements in the geodetic networks as well as calculation procedures</w:t>
            </w:r>
            <w:r>
              <w:br/>
            </w:r>
            <w:r>
              <w:rPr>
                <w:rStyle w:val="DefaultTable"/>
              </w:rPr>
              <w:t xml:space="preserve">- To determine the stability of the point on the basis of different calculations and analyses</w:t>
            </w:r>
            <w:r>
              <w:br/>
            </w:r>
            <w:r>
              <w:rPr>
                <w:rStyle w:val="DefaultTable"/>
              </w:rPr>
              <w:t xml:space="preserve">- To follow the research and development of the scientific field</w:t>
            </w:r>
            <w:r>
              <w:br/>
            </w:r>
            <w:r>
              <w:rPr>
                <w:rStyle w:val="DefaultTable"/>
              </w:rPr>
              <w:t xml:space="preserve">Competence:</w:t>
            </w:r>
            <w:r>
              <w:br/>
            </w:r>
            <w:r>
              <w:rPr>
                <w:rStyle w:val="DefaultTable"/>
              </w:rPr>
              <w:t xml:space="preserve">- Candidate is able to use measurement equipment, extract data, process and analyse them</w:t>
            </w:r>
            <w:r>
              <w:br/>
            </w:r>
            <w:r>
              <w:rPr>
                <w:rStyle w:val="DefaultTable"/>
              </w:rPr>
              <w:t xml:space="preserve">- Candidate is able to use available hardware and software</w:t>
            </w:r>
            <w:r>
              <w:br/>
            </w:r>
            <w:r>
              <w:rPr>
                <w:rStyle w:val="DefaultTable"/>
              </w:rPr>
              <w:t xml:space="preserve">- Candidate is able to use relevant specialist literature</w:t>
            </w:r>
            <w:r>
              <w:br/>
            </w:r>
            <w:r>
              <w:rPr>
                <w:rStyle w:val="DefaultTable"/>
              </w:rPr>
              <w:t xml:space="preserve">- Candidate is able to present results of the deformation analysis to other experts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r>
              <w:br/>
            </w:r>
            <w:r>
              <w:rPr>
                <w:rStyle w:val="DefaultTable"/>
              </w:rPr>
              <w:t xml:space="preserve">Rezultati:</w:t>
            </w:r>
          </w:p>
          <w:p>
            <w:r>
              <w:rPr>
                <w:rStyle w:val="DefaultTable"/>
              </w:rPr>
              <w:t xml:space="preserve">- študent razume principe tehnologij in jih zna pravilno uporabljati</w:t>
            </w:r>
          </w:p>
          <w:p>
            <w:r>
              <w:rPr>
                <w:rStyle w:val="DefaultTable"/>
              </w:rPr>
              <w:t xml:space="preserve">- študent obdela rezultate najnatančnejših meritev z vsemi vplivi in jih zna analizirati</w:t>
            </w:r>
          </w:p>
          <w:p>
            <w:r>
              <w:rPr>
                <w:rStyle w:val="DefaultTable"/>
              </w:rPr>
              <w:t xml:space="preserve">- študent razume postopke deformacijske analize</w:t>
            </w:r>
          </w:p>
          <w:p>
            <w:r>
              <w:rPr>
                <w:rStyle w:val="DefaultTable"/>
              </w:rPr>
              <w:t xml:space="preserve">- študent zna interpretirati rezultate deformacijske analize</w:t>
            </w:r>
          </w:p>
          <w:p>
            <w:r>
              <w:rPr>
                <w:rStyle w:val="DefaultTable"/>
              </w:rPr>
              <w:t xml:space="preserve">- študent je sposoben komunicirati in sodelovati s strokovnjaki iz drugih področij (gradbenik, geologi, rudarji ...)</w:t>
            </w:r>
          </w:p>
        </w:tc>
        <w:tc>
          <w:tcPr>
            <w:rStyle w:val="DefaultTable"/>
          </w:tcPr>
          <w:p>
            <w:r>
              <w:rPr>
                <w:rStyle w:val="DefaultTable"/>
              </w:rPr>
              <w:t xml:space="preserve">Knowledge and understanding:</w:t>
            </w:r>
            <w:r>
              <w:br/>
            </w:r>
            <w:r>
              <w:rPr>
                <w:rStyle w:val="DefaultTable"/>
              </w:rPr>
              <w:t xml:space="preserve">Results:</w:t>
            </w:r>
            <w:r>
              <w:br/>
            </w:r>
            <w:r>
              <w:rPr>
                <w:rStyle w:val="DefaultTable"/>
              </w:rPr>
              <w:t xml:space="preserve">- Candidate understands technology principles and uses them correctly</w:t>
            </w:r>
            <w:r>
              <w:br/>
            </w:r>
            <w:r>
              <w:rPr>
                <w:rStyle w:val="DefaultTable"/>
              </w:rPr>
              <w:t xml:space="preserve">- Candidate processes the results of the most precise measurements together with all relevant impacts and knows how to analyse them</w:t>
            </w:r>
            <w:r>
              <w:br/>
            </w:r>
            <w:r>
              <w:rPr>
                <w:rStyle w:val="DefaultTable"/>
              </w:rPr>
              <w:t xml:space="preserve">- Candidate understands the method of the deformation analysis</w:t>
            </w:r>
            <w:r>
              <w:br/>
            </w:r>
            <w:r>
              <w:rPr>
                <w:rStyle w:val="DefaultTable"/>
              </w:rPr>
              <w:t xml:space="preserve">- Candidate is able to interpret the results of the deformation analysis</w:t>
            </w:r>
            <w:r>
              <w:br/>
            </w:r>
            <w:r>
              <w:rPr>
                <w:rStyle w:val="DefaultTable"/>
              </w:rPr>
              <w:t xml:space="preserve">- Candidate is able to communicate and cooperate with the experts from other scientific fields (civil engineering, geology, mining)</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individualne konzultacije in izdelava individualne seminarske naloge na izbrano temo.</w:t>
            </w:r>
          </w:p>
        </w:tc>
        <w:tc>
          <w:tcPr>
            <w:rStyle w:val="DefaultTable"/>
          </w:tcPr>
          <w:p>
            <w:r>
              <w:rPr>
                <w:rStyle w:val="DefaultTable"/>
              </w:rPr>
              <w:t xml:space="preserve">Lectures, individual consultations and preparation of individual term-paper regarding the chosen topic.</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Izdelava in zagovor seminarske naloge na izbrano temo. Ustni izpit, ki obsega teoretični del (vsebino predavanj ter obvezne in priporočene literature).</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Preparation and presentation of term-paper regarding the chosen topic, oral examination regarding the theory (contents of the lectures and compulsory and recommended literature).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MARJETIČ, Aleš, AMBROŽIČ, Tomaž, SAVŠEK, Simona. Use of Total Least Squares Adjustment in Geodetic Applications. Applied sciences. 2024, vol. 14, iss. 6, art. 2516, str. 1-18, ilustr. ISSN 2076-3417. https://www.mdpi.com/2076-3417/14/6/2516, DOI: 10.3390/app14062516. [COBISS.SI-ID 191708675]</w:t>
            </w:r>
          </w:p>
          <w:p>
            <w:r>
              <w:rPr>
                <w:rStyle w:val="DefaultTable"/>
              </w:rPr>
              <w:t xml:space="preserve">SAVŠEK, Simona, AMBROŽIČ, Tomaž. Modificirana metoda deformacijske analize po postopku München = Modified method of deformation analysis according to the Munich approach. Geodetski vestnik : glasilo Zveze geodetov Slovenije. [Tiskana izd.]. 2023, letn. 67, št. 2, str. 131-164, ilustr. ISSN 0351-0271. https://www.geodetski-vestnik.com/arhiv/67/2/131_Savsek_Ambrozic, Digitalna knjižnica Slovenije - dLib.si, DOI: 10.15292/geodetski-vestnik.2023.02.131-164. [COBISS.SI-ID 158299395]</w:t>
            </w:r>
          </w:p>
          <w:p>
            <w:r>
              <w:rPr>
                <w:rStyle w:val="DefaultTable"/>
              </w:rPr>
              <w:t xml:space="preserve">AMBROŽIČ, Tomaž, TURK, Goran, MARJETIČ, Aleš. Geodetic Applications and Improvement of the X- and L-Method of Deformation Analysis. Geosciences. [Online ed.]. 2023, vol. 13, iss. 11, [article no.] 330, 1-17 str., ilustr. ISSN 2076-3263. https://www.mdpi.com/2076-3263/13/11/330, DOI: 10.3390/geosciences13110330. [COBISS.SI-ID 170933251]</w:t>
            </w:r>
          </w:p>
          <w:p>
            <w:r>
              <w:rPr>
                <w:rStyle w:val="DefaultTable"/>
              </w:rPr>
              <w:t xml:space="preserve">HAMZA, Veton, STOPAR, Bojan, AMBROŽIČ, Tomaž. Deformacijska analiza po postopku Caspary = Deformation analysis - the Caspary approach. Geodetski vestnik : glasilo Zveze geodetov Slovenije. [Tiskana izd.]. mar. 2020, letn. 64, št. 1, str. 68-88, ilustr. ISSN 0351-0271. http://www.geodetski-vestnik.com/64/1/gv64-1_hamza.pdf, Digitalna knjižnica Slovenije - dLib.si, Repozitorij Univerze v Ljubljani – RUL, DOI: 10.15292/geodetski-vestnik.2020.01.68-88. [COBISS.SI-ID 14255363]</w:t>
            </w:r>
          </w:p>
          <w:p>
            <w:r>
              <w:rPr>
                <w:rStyle w:val="DefaultTable"/>
              </w:rPr>
              <w:t xml:space="preserve">MOČNIK, Robert, KOLER, Božo, ZUPAN, Dejan, AMBROŽIČ, Tomaž. The influence of pillar displacements on geodetic measurements. Applied sciences. nov. 2020, letn. 10, št. 23/8319, str. 1-15, ilustr. ISSN 2076-3417. https://www.mdpi.com/2076-3417/10/23/8319/pdf, Repozitorij Univerze v Ljubljani – RUL, DOI: 10.3390/app10238319. [COBISS.SI-ID 41244419]</w:t>
            </w:r>
          </w:p>
        </w:tc>
      </w:tr>
    </w:tbl>
    <w:p>
      <w:r>
        <w:br/>
      </w:r>
    </w:p>
    <w:p>
      <w:r>
        <w:br w:type="page"/>
      </w:r>
    </w:p>
    <w:p>
      <w:pPr>
        <w:pStyle w:val="Heading1"/>
      </w:pPr>
      <w:r>
        <w:t xml:space="preserve">Dinamika gradbenih konstrukcij z uporabo v potresnem inženirstvu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Dinamika gradbenih konstrukcij z uporabo v potresnem inženirstvu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Dynamics of Structures with Applications to Earthquake Engineering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2. semester, Celoletni</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1067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25</w:t>
            </w:r>
          </w:p>
        </w:tc>
        <w:tc>
          <w:tcPr>
            <w:rStyle w:val="DefaultTable"/>
          </w:tcPr>
          <w:p>
            <w:pPr>
              <w:keepNext/>
              <w:jc w:val="center"/>
            </w:pPr>
            <w:r>
              <w:rPr>
                <w:rStyle w:val="DefaultTable"/>
              </w:rPr>
              <w:t xml:space="preserve">15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Dolšek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Dolšek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 izpit iz predmeta Dinamika gradbenih konstrukcij in potresno inženirstvo na II. stopnji FGG ali osvojeno primerljivo znanje</w:t>
            </w:r>
          </w:p>
        </w:tc>
        <w:tc>
          <w:tcPr>
            <w:rStyle w:val="DefaultTable"/>
          </w:tcPr>
          <w:p>
            <w:r>
              <w:rPr>
                <w:rStyle w:val="DefaultTable"/>
              </w:rPr>
              <w:t xml:space="preserve">Course in Dynamics of structures and earthquake engineering or comparable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Pregled linearnih metod dinamične analize konstrukcij (ponovitev, poglobitev in dopolnitev snovi, predelane na II. stopnji).</w:t>
            </w:r>
          </w:p>
          <w:p>
            <w:r>
              <w:rPr>
                <w:rStyle w:val="DefaultTable"/>
              </w:rPr>
              <w:t xml:space="preserve">Osnove nelinearne analize konstrukcij pri potresni obtežbi (modeliranje z metodo plastičnih</w:t>
            </w:r>
          </w:p>
          <w:p>
            <w:r>
              <w:rPr>
                <w:rStyle w:val="DefaultTable"/>
              </w:rPr>
              <w:t xml:space="preserve">členkov, »pushover« analiza, neelastični spektri, N2 metoda).</w:t>
            </w:r>
          </w:p>
          <w:p>
            <w:r>
              <w:rPr>
                <w:rStyle w:val="DefaultTable"/>
              </w:rPr>
              <w:t xml:space="preserve">Teoretične osnove in komentar Evrokoda 8 (določanje potresnih obremenitev in analiza konstrukcij stavb).</w:t>
            </w:r>
          </w:p>
          <w:p>
            <w:r>
              <w:rPr>
                <w:rStyle w:val="DefaultTable"/>
              </w:rPr>
              <w:t xml:space="preserve">Seminar: izdelava linearne in nelinearne potresne analize gradbenega objekta po Evrokodu 8.</w:t>
            </w:r>
          </w:p>
        </w:tc>
        <w:tc>
          <w:tcPr>
            <w:rStyle w:val="DefaultTable"/>
          </w:tcPr>
          <w:p>
            <w:r>
              <w:rPr>
                <w:rStyle w:val="DefaultTable"/>
              </w:rPr>
              <w:t xml:space="preserve">Overview of linear methods for dynamic analysis of structures (repetition, deepening, and extension of the material covered at the II. degree)</w:t>
            </w:r>
          </w:p>
          <w:p>
            <w:r>
              <w:rPr>
                <w:rStyle w:val="DefaultTable"/>
              </w:rPr>
              <w:t xml:space="preserve">• The fundamentals of the nonlinear analysis of structures under seismic action (modelling with plastic hinges, pushover analysis, inelastic spectra, the N2 method)</w:t>
            </w:r>
          </w:p>
          <w:p>
            <w:r>
              <w:rPr>
                <w:rStyle w:val="DefaultTable"/>
              </w:rPr>
              <w:t xml:space="preserve">• The theoretical background and the commentary of Eurocode 8 (the determination of seismic actions and analysis of structures)</w:t>
            </w:r>
          </w:p>
          <w:p>
            <w:r>
              <w:rPr>
                <w:rStyle w:val="DefaultTable"/>
              </w:rPr>
              <w:t xml:space="preserve">Seminar: Linear and nonlinear analysis of a building or a civil engineering structure according to Eurocode 8</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P.Fajfar, Dinamika gradbenih konstrukcij, UL, FAGG, 1984</w:t>
            </w:r>
          </w:p>
          <w:p>
            <w:r>
              <w:rPr>
                <w:rStyle w:val="DefaultTable"/>
              </w:rPr>
              <w:t xml:space="preserve">A. Chopra, Dynamics of Structures, Theory and Applications to Earthquake Engineering, Third Edition, Pearson/Prentice Hall, 2007</w:t>
            </w:r>
          </w:p>
          <w:p>
            <w:r>
              <w:rPr>
                <w:rStyle w:val="DefaultTable"/>
              </w:rPr>
              <w:t xml:space="preserve">M.N.Fardis, E.C.Carvalho, P.Fajfar, A.Pecker, Seismic Design of Concrete Buildings to Eurocode 8, CRC Press, 2015</w:t>
            </w:r>
          </w:p>
          <w:p>
            <w:r>
              <w:rPr>
                <w:rStyle w:val="DefaultTable"/>
              </w:rPr>
              <w:t xml:space="preserve"> </w:t>
            </w:r>
          </w:p>
          <w:p>
            <w:r>
              <w:rPr>
                <w:rStyle w:val="DefaultTable"/>
              </w:rPr>
              <w:t xml:space="preserve">EN1998 Design of structures for earthquake resistance</w:t>
            </w:r>
          </w:p>
          <w:p>
            <w:r>
              <w:rPr>
                <w:rStyle w:val="DefaultTable"/>
              </w:rPr>
              <w:t xml:space="preserve">Papers in domestic and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Poglobiti in dopolniti osnovno znanje o dinamike gradbenih konstrukcij, potresni obtežbi in potresnoodpornem projektiranju gradbenih konstrukcij in opreme</w:t>
            </w:r>
          </w:p>
          <w:p>
            <w:r>
              <w:rPr>
                <w:rStyle w:val="DefaultTable"/>
              </w:rPr>
              <w:t xml:space="preserve">- Spoznati osnove nelinearne analize konstrukcij pri potresnih obremenitvah</w:t>
            </w:r>
          </w:p>
          <w:p>
            <w:r>
              <w:rPr>
                <w:rStyle w:val="DefaultTable"/>
                <w:b/>
              </w:rPr>
              <w:t xml:space="preserve">Kompetence</w:t>
            </w:r>
            <w:r>
              <w:rPr>
                <w:rStyle w:val="DefaultTable"/>
              </w:rPr>
              <w:t xml:space="preserve">:</w:t>
            </w:r>
          </w:p>
          <w:p>
            <w:r>
              <w:rPr>
                <w:rStyle w:val="DefaultTable"/>
                <w:b/>
              </w:rPr>
              <w:t xml:space="preserve">Za 5 KT</w:t>
            </w:r>
          </w:p>
          <w:p>
            <w:r>
              <w:rPr>
                <w:rStyle w:val="DefaultTable"/>
              </w:rPr>
              <w:t xml:space="preserve">- Sposobnost uporabe metod analize dinamičnih problemov</w:t>
            </w:r>
          </w:p>
          <w:p>
            <w:r>
              <w:rPr>
                <w:rStyle w:val="DefaultTable"/>
              </w:rPr>
              <w:t xml:space="preserve">- Razumevanje in obvladovanje projektiranja potresnoodpornih stavb</w:t>
            </w:r>
          </w:p>
        </w:tc>
        <w:tc>
          <w:tcPr>
            <w:rStyle w:val="DefaultTable"/>
          </w:tcPr>
          <w:p>
            <w:r>
              <w:rPr>
                <w:rStyle w:val="DefaultTable"/>
              </w:rPr>
              <w:t xml:space="preserve">Objectives:</w:t>
            </w:r>
          </w:p>
          <w:p>
            <w:r>
              <w:rPr>
                <w:rStyle w:val="DefaultTable"/>
              </w:rPr>
              <w:t xml:space="preserve">• To gain and extend the basic knowledge on dynamics of structures, seismic action, and earthquake resistant design of structures and equipment</w:t>
            </w:r>
          </w:p>
          <w:p>
            <w:r>
              <w:rPr>
                <w:rStyle w:val="DefaultTable"/>
              </w:rPr>
              <w:t xml:space="preserve">• To become familiar with the nonlinear analysis of structures under seismic action</w:t>
            </w:r>
          </w:p>
          <w:p>
            <w:r>
              <w:rPr>
                <w:rStyle w:val="DefaultTable"/>
              </w:rPr>
              <w:t xml:space="preserve"> </w:t>
            </w:r>
          </w:p>
          <w:p>
            <w:r>
              <w:rPr>
                <w:rStyle w:val="DefaultTable"/>
              </w:rPr>
              <w:t xml:space="preserve">Competences:</w:t>
            </w:r>
          </w:p>
          <w:p>
            <w:r>
              <w:rPr>
                <w:rStyle w:val="DefaultTable"/>
              </w:rPr>
              <w:t xml:space="preserve">For 5 ECTS</w:t>
            </w:r>
          </w:p>
          <w:p>
            <w:r>
              <w:rPr>
                <w:rStyle w:val="DefaultTable"/>
              </w:rPr>
              <w:t xml:space="preserve">• Capability to perform dynamic analyses of structures</w:t>
            </w:r>
          </w:p>
          <w:p>
            <w:r>
              <w:rPr>
                <w:rStyle w:val="DefaultTable"/>
              </w:rPr>
              <w:t xml:space="preserve">• Understanding and knowledge of the fundamentals of design of buildings for earthquake resistance</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Dinamike konstrukcij, potresne obtežbe, linearne in nelinearne analize, potresnoodpornega projektiranja konstrukcij in opreme</w:t>
            </w:r>
          </w:p>
        </w:tc>
        <w:tc>
          <w:tcPr>
            <w:rStyle w:val="DefaultTable"/>
          </w:tcPr>
          <w:p>
            <w:r>
              <w:rPr>
                <w:rStyle w:val="DefaultTable"/>
              </w:rPr>
              <w:t xml:space="preserve">Knowledge and understanding:</w:t>
            </w:r>
          </w:p>
          <w:p>
            <w:r>
              <w:rPr>
                <w:rStyle w:val="DefaultTable"/>
              </w:rPr>
              <w:t xml:space="preserve">on dynamics of structures, seismic action, linear and nonlinear analysis and earthquake resistant design of structures and equipment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konzultacije, študij literature</w:t>
            </w:r>
          </w:p>
        </w:tc>
        <w:tc>
          <w:tcPr>
            <w:rStyle w:val="DefaultTable"/>
          </w:tcPr>
          <w:p>
            <w:r>
              <w:rPr>
                <w:rStyle w:val="DefaultTable"/>
              </w:rPr>
              <w:t xml:space="preserve">Lectures, seminars, consultations, study of literature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Izdelava seminarske naloge in njena predstavitev</w:t>
            </w:r>
          </w:p>
        </w:tc>
        <w:tc>
          <w:tcPr>
            <w:rStyle w:val="DefaultTable"/>
          </w:tcPr>
          <w:p>
            <w:pPr>
              <w:keepNext/>
              <w:jc w:val="center"/>
            </w:pPr>
            <w:r>
              <w:rPr>
                <w:rStyle w:val="DefaultTable"/>
              </w:rPr>
              <w:t xml:space="preserve">50,00 %</w:t>
            </w:r>
          </w:p>
        </w:tc>
        <w:tc>
          <w:tcPr>
            <w:rStyle w:val="DefaultTable"/>
          </w:tcPr>
          <w:p>
            <w:r>
              <w:rPr>
                <w:rStyle w:val="DefaultTable"/>
              </w:rPr>
              <w:t xml:space="preserve">Type (examination, oral, coursework, project):
Preparation of the seminar work and its presentation</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DOLŠEK, Matjaž. Development of computing environment for the seismic performance assessment of reinforced concrete frames by using simplified nonlinear models. Bulletin of earthquake engineering, ISSN 1570-761X, 2010, letn. 8, št. 6, str. 1309-1329, ilustr., doi: 10.1007/s10518-010-9184-8. Scopus do 23. 9. 2018: čistih citatov (CI): 20]</w:t>
                  </w:r>
                </w:p>
                <w:p>
                  <w:r>
                    <w:rPr>
                      <w:rStyle w:val="DefaultTable"/>
                    </w:rPr>
                    <w:t xml:space="preserve">BROZOVIČ, Marko, DOLŠEK, Matjaž. Envelope-based pushover analysis procedure for the approximate seismic response analysis of buildings. Earthquake engineering &amp; structural dynamics, ISSN 0098-8847. [Print ed.], 2014, letn. 43, št. 1, str. 77-96, ilustr., doi: 10.1002/eqe.2333. [COBISS.SI-ID 6305121], Scopus do 27. 9. 2018: čistih citatov (CI): 15.</w:t>
                  </w:r>
                </w:p>
                <w:p>
                  <w:r>
                    <w:rPr>
                      <w:rStyle w:val="DefaultTable"/>
                    </w:rPr>
                    <w:t xml:space="preserve">CELAREC, Daniel, RICCI, Paolo, DOLŠEK, Matjaž. The sensitivity of seismic response parameters to the uncertain modelling variables of masonry-infilled reinforced concrete frames. </w:t>
                  </w:r>
                  <w:r>
                    <w:rPr>
                      <w:rStyle w:val="DefaultTable"/>
                      <w:i/>
                    </w:rPr>
                    <w:t xml:space="preserve">Engineering structures</w:t>
                  </w:r>
                  <w:r>
                    <w:rPr>
                      <w:rStyle w:val="DefaultTable"/>
                    </w:rPr>
                    <w:t xml:space="preserve">, ISSN 0141-0296. [Print ed.], feb. 2012, letn. 35, str. 165-177, ilustr., doi: </w:t>
                  </w:r>
                  <w:hyperlink w:history="true" r:id="R77bd55e4085246fd">
                    <w:r>
                      <w:rPr>
                        <w:rStyle w:val="Hyperlink"/>
                      </w:rPr>
                      <w:t xml:space="preserve">10.1016/j.engstruct.2011.11.007</w:t>
                    </w:r>
                  </w:hyperlink>
                  <w:r>
                    <w:rPr>
                      <w:rStyle w:val="DefaultTable"/>
                    </w:rPr>
                    <w:t xml:space="preserve">. [COBISS.SI-ID </w:t>
                  </w:r>
                  <w:hyperlink w:history="true" r:id="Rf5f63e622d2a4e45">
                    <w:r>
                      <w:rPr>
                        <w:rStyle w:val="Hyperlink"/>
                      </w:rPr>
                      <w:t xml:space="preserve">5776993</w:t>
                    </w:r>
                  </w:hyperlink>
                  <w:r>
                    <w:rPr>
                      <w:rStyle w:val="DefaultTable"/>
                    </w:rPr>
                    <w:t xml:space="preserve">], </w:t>
                  </w:r>
                  <w:hyperlink w:history="true" r:id="Re5ab3b4932a74fa5">
                    <w:r>
                      <w:rPr>
                        <w:rStyle w:val="Hyperlink"/>
                      </w:rPr>
                      <w:t xml:space="preserve">Scopus</w:t>
                    </w:r>
                  </w:hyperlink>
                  <w:r>
                    <w:rPr>
                      <w:rStyle w:val="DefaultTable"/>
                    </w:rPr>
                    <w:t xml:space="preserve"> do 26. 10. 2018: čistih citatov (CI): 59.</w:t>
                  </w:r>
                </w:p>
                <w:p>
                  <w:r>
                    <w:rPr>
                      <w:rStyle w:val="DefaultTable"/>
                    </w:rPr>
                    <w:t xml:space="preserve">PERUŠ, Iztok, KLINC, Robert, DOLENC, Matevž, DOLŠEK, Matjaž. A web-based methodology for the prediction of approximate IDA curves. </w:t>
                  </w:r>
                  <w:r>
                    <w:rPr>
                      <w:rStyle w:val="DefaultTable"/>
                      <w:i/>
                    </w:rPr>
                    <w:t xml:space="preserve">Earthquake engineering &amp; structural dynamics</w:t>
                  </w:r>
                  <w:r>
                    <w:rPr>
                      <w:rStyle w:val="DefaultTable"/>
                    </w:rPr>
                    <w:t xml:space="preserve">, ISSN 0098-8847. [Print ed.], 2012, letn. 41, št. , str. 1-18, ilustr., doi: </w:t>
                  </w:r>
                  <w:hyperlink w:history="true" r:id="Rc52a4c436bee414f">
                    <w:r>
                      <w:rPr>
                        <w:rStyle w:val="Hyperlink"/>
                      </w:rPr>
                      <w:t xml:space="preserve">10.1002/eqe.2192</w:t>
                    </w:r>
                  </w:hyperlink>
                  <w:r>
                    <w:rPr>
                      <w:rStyle w:val="DefaultTable"/>
                    </w:rPr>
                    <w:t xml:space="preserve">. [COBISS.SI-ID </w:t>
                  </w:r>
                  <w:hyperlink w:history="true" r:id="R6c4e1348ca5b49cf">
                    <w:r>
                      <w:rPr>
                        <w:rStyle w:val="Hyperlink"/>
                      </w:rPr>
                      <w:t xml:space="preserve">5784929</w:t>
                    </w:r>
                  </w:hyperlink>
                  <w:r>
                    <w:rPr>
                      <w:rStyle w:val="DefaultTable"/>
                    </w:rPr>
                    <w:t xml:space="preserve">], </w:t>
                  </w:r>
                  <w:hyperlink w:history="true" r:id="R8469e7c753ce4ed9">
                    <w:r>
                      <w:rPr>
                        <w:rStyle w:val="Hyperlink"/>
                      </w:rPr>
                      <w:t xml:space="preserve">Scopus</w:t>
                    </w:r>
                  </w:hyperlink>
                  <w:r>
                    <w:rPr>
                      <w:rStyle w:val="DefaultTable"/>
                    </w:rPr>
                    <w:t xml:space="preserve"> do 26. 6. 2018: čistih citatov (CI): 15.</w:t>
                  </w:r>
                </w:p>
                <w:p>
                  <w:r>
                    <w:rPr>
                      <w:rStyle w:val="DefaultTable"/>
                    </w:rPr>
                    <w:t xml:space="preserve">CELAREC, Daniel, DOLŠEK, Matjaž. The impact of modelling uncertainties on the seismic performance assessment of reinforced concrete frame buildings. </w:t>
                  </w:r>
                  <w:r>
                    <w:rPr>
                      <w:rStyle w:val="DefaultTable"/>
                      <w:i/>
                    </w:rPr>
                    <w:t xml:space="preserve">Engineering structures</w:t>
                  </w:r>
                  <w:r>
                    <w:rPr>
                      <w:rStyle w:val="DefaultTable"/>
                    </w:rPr>
                    <w:t xml:space="preserve">, ISSN 0141-0296. [Print ed.], jul. 2013, letn. 52, št. , str. 340-354, ilustr., doi: </w:t>
                  </w:r>
                  <w:hyperlink w:history="true" r:id="R33f2b51cc1de442c">
                    <w:r>
                      <w:rPr>
                        <w:rStyle w:val="Hyperlink"/>
                      </w:rPr>
                      <w:t xml:space="preserve">10.1016/j.engstruct.2013.02.036</w:t>
                    </w:r>
                  </w:hyperlink>
                  <w:r>
                    <w:rPr>
                      <w:rStyle w:val="DefaultTable"/>
                    </w:rPr>
                    <w:t xml:space="preserve">. [COBISS.SI-ID </w:t>
                  </w:r>
                  <w:hyperlink w:history="true" r:id="R8d60d110183d4fcb">
                    <w:r>
                      <w:rPr>
                        <w:rStyle w:val="Hyperlink"/>
                      </w:rPr>
                      <w:t xml:space="preserve">6228321</w:t>
                    </w:r>
                  </w:hyperlink>
                  <w:r>
                    <w:rPr>
                      <w:rStyle w:val="DefaultTable"/>
                    </w:rPr>
                    <w:t xml:space="preserve">], </w:t>
                  </w:r>
                  <w:hyperlink w:history="true" r:id="R035c770405f94680">
                    <w:r>
                      <w:rPr>
                        <w:rStyle w:val="Hyperlink"/>
                      </w:rPr>
                      <w:t xml:space="preserve">Scopus</w:t>
                    </w:r>
                  </w:hyperlink>
                  <w:r>
                    <w:rPr>
                      <w:rStyle w:val="DefaultTable"/>
                    </w:rPr>
                    <w:t xml:space="preserve"> do 26. 10. 2018: čistih citatov (CI): 37]</w:t>
                  </w:r>
                </w:p>
                <w:p>
                  <w:r>
                    <w:rPr>
                      <w:rStyle w:val="DefaultTable"/>
                    </w:rPr>
                    <w:t xml:space="preserve">SNOJ, Jure, ÖSTERREICHER, M., DOLŠEK, Matjaž. The importance of ambient and forced vibration measurements for the result of seismic performance assessment of buildings obtained by using a simplified non-linear procedure : case study of an old masonry building. Bulletin of earthquake engineering, ISSN 1570-761X, dec. 2013, letn. 11, št. 6, str. 2015-2132, ilustr., doi: 10.1007/s10518-013-9494-8. [COBISS.SI-ID 6420577], Scopus do 26. 1. 2018: čistih citatov (CI): 7.</w:t>
                  </w:r>
                </w:p>
                <w:p>
                  <w:r>
                    <w:rPr>
                      <w:rStyle w:val="DefaultTable"/>
                    </w:rPr>
                    <w:t xml:space="preserve">ŽIŽMOND, Jure, DOLŠEK, Matjaž. Modeliranje efektivne širine pasnice grede za nelinearno analizo armiranobetonske okvirne stavbe = Modelling of effective flange width of beam for nonlinear analysis of reinforced concrete frame building. </w:t>
                  </w:r>
                  <w:r>
                    <w:rPr>
                      <w:rStyle w:val="DefaultTable"/>
                      <w:i/>
                    </w:rPr>
                    <w:t xml:space="preserve">Gradbeni vestnik : glasilo Zveze društev gradbenih inženirjev in tehnikov Slovenije</w:t>
                  </w:r>
                  <w:r>
                    <w:rPr>
                      <w:rStyle w:val="DefaultTable"/>
                    </w:rPr>
                    <w:t xml:space="preserve">, ISSN 0017-2774. [Tiskana izd.], feb. 2014, letn. 63, str. 26-39, ilustr. [COBISS.SI-ID </w:t>
                  </w:r>
                  <w:hyperlink w:history="true" r:id="Rf77456738019456d">
                    <w:r>
                      <w:rPr>
                        <w:rStyle w:val="Hyperlink"/>
                      </w:rPr>
                      <w:t xml:space="preserve">6507617</w:t>
                    </w:r>
                  </w:hyperlink>
                  <w:r>
                    <w:rPr>
                      <w:rStyle w:val="DefaultTable"/>
                    </w:rPr>
                    <w:t xml:space="preserve">].</w:t>
                  </w:r>
                </w:p>
                <w:p>
                  <w:r>
                    <w:rPr>
                      <w:rStyle w:val="DefaultTable"/>
                    </w:rPr>
                    <w:t xml:space="preserve">KRAMAR, Miha, GAMS, Matija, ANŽLIN, Andrej, DOLŠEK, Matjaž. Ciklični preizkusi armiranobetonskih stebrov = Cyclic tests of reinforced concrete columns. </w:t>
                  </w:r>
                  <w:r>
                    <w:rPr>
                      <w:rStyle w:val="DefaultTable"/>
                      <w:i/>
                    </w:rPr>
                    <w:t xml:space="preserve">Gradbeni vestnik : glasilo Zveze društev gradbenih inženirjev in tehnikov Slovenije</w:t>
                  </w:r>
                  <w:r>
                    <w:rPr>
                      <w:rStyle w:val="DefaultTable"/>
                    </w:rPr>
                    <w:t xml:space="preserve">, ISSN 0017-2774. [Tiskana izd.], dec. 2016, letn. 65, str. 277-285, ilustr. [COBISS.SI-ID </w:t>
                  </w:r>
                  <w:hyperlink w:history="true" r:id="R9f35abccf7fa4598">
                    <w:r>
                      <w:rPr>
                        <w:rStyle w:val="Hyperlink"/>
                      </w:rPr>
                      <w:t xml:space="preserve">7886177</w:t>
                    </w:r>
                  </w:hyperlink>
                  <w:r>
                    <w:rPr>
                      <w:rStyle w:val="DefaultTable"/>
                    </w:rPr>
                    <w:t xml:space="preserve">].</w:t>
                  </w:r>
                </w:p>
              </w:tc>
            </w:tr>
          </w:tbl>
          <w:p/>
        </w:tc>
      </w:tr>
    </w:tbl>
    <w:p>
      <w:r>
        <w:br/>
      </w:r>
    </w:p>
    <w:p>
      <w:r>
        <w:br w:type="page"/>
      </w:r>
    </w:p>
    <w:p>
      <w:pPr>
        <w:pStyle w:val="Heading1"/>
      </w:pPr>
      <w:r>
        <w:t xml:space="preserve">Dinamika gradbenih konstrukcij z uporabo v potresnem inženirstvu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Dinamika gradbenih konstrukcij z uporabo v potresnem inženirstvu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Dynamics of Structures with Applications to Earthquake Engineering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2. semester, Celoletni</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1068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50</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Dolšek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Dolšek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 izpit iz predmeta Dinamika gradbenih konstrukcij in potresno inženirstvo na II. stopnji FGG ali osvojeno primerljivo znanje</w:t>
            </w:r>
          </w:p>
        </w:tc>
        <w:tc>
          <w:tcPr>
            <w:rStyle w:val="DefaultTable"/>
          </w:tcPr>
          <w:p>
            <w:r>
              <w:rPr>
                <w:rStyle w:val="DefaultTable"/>
              </w:rPr>
              <w:t xml:space="preserve">Course in Dynamics of structures and earthquake engineering or comparable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Pregled linearnih metod dinamične analize konstrukcij (ponovitev, poglobitev in dopolnitev snovi, predelane na II. stopnji).</w:t>
            </w:r>
          </w:p>
          <w:p>
            <w:r>
              <w:rPr>
                <w:rStyle w:val="DefaultTable"/>
              </w:rPr>
              <w:t xml:space="preserve">Osnove nelinearne analize konstrukcij pri potresni obtežbi (modeliranje z metodo plastičnih</w:t>
            </w:r>
          </w:p>
          <w:p>
            <w:r>
              <w:rPr>
                <w:rStyle w:val="DefaultTable"/>
              </w:rPr>
              <w:t xml:space="preserve">členkov, »pushover« analiza, neelastični spektri, N2 metoda).</w:t>
            </w:r>
          </w:p>
          <w:p>
            <w:r>
              <w:rPr>
                <w:rStyle w:val="DefaultTable"/>
              </w:rPr>
              <w:t xml:space="preserve">Teoretične osnove in komentar Evrokoda 8 (določanje potresnih obremenitev in analiza konstrukcij stavb).</w:t>
            </w:r>
          </w:p>
          <w:p>
            <w:r>
              <w:rPr>
                <w:rStyle w:val="DefaultTable"/>
              </w:rPr>
              <w:t xml:space="preserve">Dodatno za 10 KT:</w:t>
            </w:r>
          </w:p>
          <w:p>
            <w:r>
              <w:rPr>
                <w:rStyle w:val="DefaultTable"/>
              </w:rPr>
              <w:t xml:space="preserve">Nelinearna dinamična analiza konstrukcij</w:t>
            </w:r>
          </w:p>
          <w:p>
            <w:r>
              <w:rPr>
                <w:rStyle w:val="DefaultTable"/>
              </w:rPr>
              <w:t xml:space="preserve">Analiza inženirskih objektov pri potresnih obremenitvah</w:t>
            </w:r>
          </w:p>
          <w:p>
            <w:r>
              <w:rPr>
                <w:rStyle w:val="DefaultTable"/>
              </w:rPr>
              <w:t xml:space="preserve">Seminar: izdelava linearne in nelinearne potresne analize gradbenega objekta po Evrokodu 8.</w:t>
            </w:r>
          </w:p>
        </w:tc>
        <w:tc>
          <w:tcPr>
            <w:rStyle w:val="DefaultTable"/>
          </w:tcPr>
          <w:p>
            <w:r>
              <w:rPr>
                <w:rStyle w:val="DefaultTable"/>
              </w:rPr>
              <w:t xml:space="preserve">Overview of linear methods for dynamic analysis of structures (repetition, deepening, and extension of the material covered at the II. degree)</w:t>
            </w:r>
          </w:p>
          <w:p>
            <w:r>
              <w:rPr>
                <w:rStyle w:val="DefaultTable"/>
              </w:rPr>
              <w:t xml:space="preserve">• The fundamentals of the nonlinear analysis of structures under seismic action (modelling with plastic hinges, pushover analysis, inelastic spectra, the N2 method)</w:t>
            </w:r>
          </w:p>
          <w:p>
            <w:r>
              <w:rPr>
                <w:rStyle w:val="DefaultTable"/>
              </w:rPr>
              <w:t xml:space="preserve">• The theoretical background and the commentary of Eurocode 8 (the determination of seismic actions and analysis of structures)</w:t>
            </w:r>
          </w:p>
          <w:p>
            <w:r>
              <w:rPr>
                <w:rStyle w:val="DefaultTable"/>
              </w:rPr>
              <w:t xml:space="preserve">Additional for 10 ECTS</w:t>
            </w:r>
          </w:p>
          <w:p>
            <w:r>
              <w:rPr>
                <w:rStyle w:val="DefaultTable"/>
              </w:rPr>
              <w:t xml:space="preserve">• Nonlinear dynamic analysis of structures</w:t>
            </w:r>
          </w:p>
          <w:p>
            <w:r>
              <w:rPr>
                <w:rStyle w:val="DefaultTable"/>
              </w:rPr>
              <w:t xml:space="preserve">• Analysis of civil engineering structures under seismic action</w:t>
            </w:r>
          </w:p>
          <w:p>
            <w:r>
              <w:rPr>
                <w:rStyle w:val="DefaultTable"/>
              </w:rPr>
              <w:t xml:space="preserve"> </w:t>
            </w:r>
          </w:p>
          <w:p>
            <w:r>
              <w:rPr>
                <w:rStyle w:val="DefaultTable"/>
              </w:rPr>
              <w:t xml:space="preserve">Seminar: Linear and nonlinear analysis of a building or a civil engineering structure according to Eurocode 8</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P.Fajfar, Dinamika gradbenih konstrukcij, UL, FAGG, 1984</w:t>
            </w:r>
          </w:p>
          <w:p>
            <w:r>
              <w:rPr>
                <w:rStyle w:val="DefaultTable"/>
              </w:rPr>
              <w:t xml:space="preserve">A. Chopra, Dynamics of Structures, Theory and Applications to Earthquake Engineering, Third Edition, Pearson/Prentice Hall, 2007</w:t>
            </w:r>
          </w:p>
          <w:p>
            <w:r>
              <w:rPr>
                <w:rStyle w:val="DefaultTable"/>
              </w:rPr>
              <w:t xml:space="preserve">M.N.Fardis, E.C.Carvalho, P.Fajfar, A.Pecker, Seismic Design of Concrete Buildings to Eurocode 8, CRC Press, 2015</w:t>
            </w:r>
          </w:p>
          <w:p>
            <w:r>
              <w:rPr>
                <w:rStyle w:val="DefaultTable"/>
              </w:rPr>
              <w:t xml:space="preserve"> </w:t>
            </w:r>
          </w:p>
          <w:p>
            <w:r>
              <w:rPr>
                <w:rStyle w:val="DefaultTable"/>
              </w:rPr>
              <w:t xml:space="preserve">EN1998 Design of structures for earthquake resistance</w:t>
            </w:r>
          </w:p>
          <w:p>
            <w:r>
              <w:rPr>
                <w:rStyle w:val="DefaultTable"/>
              </w:rPr>
              <w:t xml:space="preserve">Papers in domestic and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Poglobiti in dopolniti osnovno znanje o dinamike gradbenih konstrukcij, potresni obtežbi in potresnoodpornem projektiranju gradbenih konstrukcij in opreme</w:t>
            </w:r>
          </w:p>
          <w:p>
            <w:r>
              <w:rPr>
                <w:rStyle w:val="DefaultTable"/>
              </w:rPr>
              <w:t xml:space="preserve">- Spoznati osnove nelinearne analize konstrukcij pri potresnih obremenitvah</w:t>
            </w:r>
          </w:p>
          <w:p>
            <w:r>
              <w:rPr>
                <w:rStyle w:val="DefaultTable"/>
                <w:b/>
              </w:rPr>
              <w:t xml:space="preserve">Kompetence</w:t>
            </w:r>
            <w:r>
              <w:rPr>
                <w:rStyle w:val="DefaultTable"/>
              </w:rPr>
              <w:t xml:space="preserve">:</w:t>
            </w:r>
          </w:p>
          <w:p>
            <w:r>
              <w:rPr>
                <w:rStyle w:val="DefaultTable"/>
                <w:b/>
              </w:rPr>
              <w:t xml:space="preserve">Za 5 KT</w:t>
            </w:r>
          </w:p>
          <w:p>
            <w:r>
              <w:rPr>
                <w:rStyle w:val="DefaultTable"/>
              </w:rPr>
              <w:t xml:space="preserve">- Sposobnost uporabe metod analize dinamičnih problemov</w:t>
            </w:r>
          </w:p>
          <w:p>
            <w:r>
              <w:rPr>
                <w:rStyle w:val="DefaultTable"/>
              </w:rPr>
              <w:t xml:space="preserve">- Razumevanje in obvladovanje projektiranja potresnoodpornih stavb</w:t>
            </w:r>
          </w:p>
          <w:p>
            <w:r>
              <w:rPr>
                <w:rStyle w:val="DefaultTable"/>
                <w:b/>
              </w:rPr>
              <w:t xml:space="preserve">Dodatno za 10 KT</w:t>
            </w:r>
          </w:p>
          <w:p>
            <w:r>
              <w:rPr>
                <w:rStyle w:val="DefaultTable"/>
              </w:rPr>
              <w:t xml:space="preserve">- Sposobnost uporabe metod nelinearne analize pri potresnih obremenitvah</w:t>
            </w:r>
          </w:p>
          <w:p>
            <w:r>
              <w:rPr>
                <w:rStyle w:val="DefaultTable"/>
              </w:rPr>
              <w:t xml:space="preserve">- Razumevanje in obvladovanje osnov projektiranja izbranih inženirskih objektov</w:t>
            </w:r>
          </w:p>
        </w:tc>
        <w:tc>
          <w:tcPr>
            <w:rStyle w:val="DefaultTable"/>
          </w:tcPr>
          <w:p>
            <w:r>
              <w:rPr>
                <w:rStyle w:val="DefaultTable"/>
              </w:rPr>
              <w:t xml:space="preserve">Objectives:</w:t>
            </w:r>
          </w:p>
          <w:p>
            <w:r>
              <w:rPr>
                <w:rStyle w:val="DefaultTable"/>
              </w:rPr>
              <w:t xml:space="preserve">• To gain and extend the basic knowledge on dynamics of structures, seismic action, and earthquake resistant design of structures and equipment</w:t>
            </w:r>
          </w:p>
          <w:p>
            <w:r>
              <w:rPr>
                <w:rStyle w:val="DefaultTable"/>
              </w:rPr>
              <w:t xml:space="preserve">• To become familiar with the nonlinear analysis of structures under seismic action</w:t>
            </w:r>
          </w:p>
          <w:p>
            <w:r>
              <w:rPr>
                <w:rStyle w:val="DefaultTable"/>
              </w:rPr>
              <w:t xml:space="preserve"> </w:t>
            </w:r>
          </w:p>
          <w:p>
            <w:r>
              <w:rPr>
                <w:rStyle w:val="DefaultTable"/>
              </w:rPr>
              <w:t xml:space="preserve">Competences:</w:t>
            </w:r>
          </w:p>
          <w:p>
            <w:r>
              <w:rPr>
                <w:rStyle w:val="DefaultTable"/>
              </w:rPr>
              <w:t xml:space="preserve">For 5 ECTS</w:t>
            </w:r>
          </w:p>
          <w:p>
            <w:r>
              <w:rPr>
                <w:rStyle w:val="DefaultTable"/>
              </w:rPr>
              <w:t xml:space="preserve">• Capability to perform dynamic analyses of structures</w:t>
            </w:r>
          </w:p>
          <w:p>
            <w:r>
              <w:rPr>
                <w:rStyle w:val="DefaultTable"/>
              </w:rPr>
              <w:t xml:space="preserve">• Understanding and knowledge of the fundamentals of design of buildings for earthquake resistance</w:t>
            </w:r>
          </w:p>
          <w:p>
            <w:r>
              <w:rPr>
                <w:rStyle w:val="DefaultTable"/>
              </w:rPr>
              <w:t xml:space="preserve">For 10 ECTS</w:t>
            </w:r>
          </w:p>
          <w:p>
            <w:r>
              <w:rPr>
                <w:rStyle w:val="DefaultTable"/>
              </w:rPr>
              <w:t xml:space="preserve">• Capability to perform nonlinear dynamic analyses of structures subjected to seismic loading</w:t>
            </w:r>
          </w:p>
          <w:p>
            <w:r>
              <w:rPr>
                <w:rStyle w:val="DefaultTable"/>
              </w:rPr>
              <w:t xml:space="preserve">• Understanding and knowledge of the fundamentals of design of civil engineering structures for earthquake resistance</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Dinamike konstrukcij, potresne obtežbe, linearne in nelinearne analize, potresnoodpornega projektiranja konstrukcij in opreme</w:t>
            </w:r>
          </w:p>
        </w:tc>
        <w:tc>
          <w:tcPr>
            <w:rStyle w:val="DefaultTable"/>
          </w:tcPr>
          <w:p>
            <w:r>
              <w:rPr>
                <w:rStyle w:val="DefaultTable"/>
              </w:rPr>
              <w:t xml:space="preserve">Knowledge and understanding:</w:t>
            </w:r>
          </w:p>
          <w:p>
            <w:r>
              <w:rPr>
                <w:rStyle w:val="DefaultTable"/>
              </w:rPr>
              <w:t xml:space="preserve">on dynamics of structures, seismic action, linear and nonlinear analysis and earthquake resistant design of structures and equipment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konzultacije, študij literature</w:t>
            </w:r>
          </w:p>
        </w:tc>
        <w:tc>
          <w:tcPr>
            <w:rStyle w:val="DefaultTable"/>
          </w:tcPr>
          <w:p>
            <w:r>
              <w:rPr>
                <w:rStyle w:val="DefaultTable"/>
              </w:rPr>
              <w:t xml:space="preserve">Lectures, seminars, consultations, study of literature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Izdelava seminarske naloge in njena predstavitev</w:t>
            </w:r>
          </w:p>
        </w:tc>
        <w:tc>
          <w:tcPr>
            <w:rStyle w:val="DefaultTable"/>
          </w:tcPr>
          <w:p>
            <w:pPr>
              <w:keepNext/>
              <w:jc w:val="center"/>
            </w:pPr>
            <w:r>
              <w:rPr>
                <w:rStyle w:val="DefaultTable"/>
              </w:rPr>
              <w:t xml:space="preserve">50,00 %</w:t>
            </w:r>
          </w:p>
        </w:tc>
        <w:tc>
          <w:tcPr>
            <w:rStyle w:val="DefaultTable"/>
          </w:tcPr>
          <w:p>
            <w:r>
              <w:rPr>
                <w:rStyle w:val="DefaultTable"/>
              </w:rPr>
              <w:t xml:space="preserve">Type (examination, oral, coursework, project):
Preparation of the seminar work and its presentation</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DOLŠEK, Matjaž. Development of computing environment for the seismic performance assessment of reinforced concrete frames by using simplified nonlinear models. Bulletin of earthquake engineering, ISSN 1570-761X, 2010, letn. 8, št. 6, str. 1309-1329, ilustr., doi: 10.1007/s10518-010-9184-8. Scopus do 23. 9. 2018: čistih citatov (CI): 20]</w:t>
                  </w:r>
                </w:p>
                <w:p>
                  <w:r>
                    <w:rPr>
                      <w:rStyle w:val="DefaultTable"/>
                    </w:rPr>
                    <w:t xml:space="preserve">BROZOVIČ, Marko, DOLŠEK, Matjaž. Envelope-based pushover analysis procedure for the approximate seismic response analysis of buildings. Earthquake engineering &amp; structural dynamics, ISSN 0098-8847. [Print ed.], 2014, letn. 43, št. 1, str. 77-96, ilustr., doi: 10.1002/eqe.2333. [COBISS.SI-ID 6305121], Scopus do 27. 9. 2018: čistih citatov (CI): 15.</w:t>
                  </w:r>
                </w:p>
                <w:p>
                  <w:r>
                    <w:rPr>
                      <w:rStyle w:val="DefaultTable"/>
                    </w:rPr>
                    <w:t xml:space="preserve">CELAREC, Daniel, RICCI, Paolo, DOLŠEK, Matjaž. The sensitivity of seismic response parameters to the uncertain modelling variables of masonry-infilled reinforced concrete frames. </w:t>
                  </w:r>
                  <w:r>
                    <w:rPr>
                      <w:rStyle w:val="DefaultTable"/>
                      <w:i/>
                    </w:rPr>
                    <w:t xml:space="preserve">Engineering structures</w:t>
                  </w:r>
                  <w:r>
                    <w:rPr>
                      <w:rStyle w:val="DefaultTable"/>
                    </w:rPr>
                    <w:t xml:space="preserve">, ISSN 0141-0296. [Print ed.], feb. 2012, letn. 35, str. 165-177, ilustr., doi: </w:t>
                  </w:r>
                  <w:hyperlink w:history="true" r:id="Rfa389ff74aab4a41">
                    <w:r>
                      <w:rPr>
                        <w:rStyle w:val="Hyperlink"/>
                      </w:rPr>
                      <w:t xml:space="preserve">10.1016/j.engstruct.2011.11.007</w:t>
                    </w:r>
                  </w:hyperlink>
                  <w:r>
                    <w:rPr>
                      <w:rStyle w:val="DefaultTable"/>
                    </w:rPr>
                    <w:t xml:space="preserve">. [COBISS.SI-ID </w:t>
                  </w:r>
                  <w:hyperlink w:history="true" r:id="R0b8da875d59b4573">
                    <w:r>
                      <w:rPr>
                        <w:rStyle w:val="Hyperlink"/>
                      </w:rPr>
                      <w:t xml:space="preserve">5776993</w:t>
                    </w:r>
                  </w:hyperlink>
                  <w:r>
                    <w:rPr>
                      <w:rStyle w:val="DefaultTable"/>
                    </w:rPr>
                    <w:t xml:space="preserve">], </w:t>
                  </w:r>
                  <w:hyperlink w:history="true" r:id="R4b248f781f2f40ee">
                    <w:r>
                      <w:rPr>
                        <w:rStyle w:val="Hyperlink"/>
                      </w:rPr>
                      <w:t xml:space="preserve">Scopus</w:t>
                    </w:r>
                  </w:hyperlink>
                  <w:r>
                    <w:rPr>
                      <w:rStyle w:val="DefaultTable"/>
                    </w:rPr>
                    <w:t xml:space="preserve"> do 26. 10. 2018: čistih citatov (CI): 59.</w:t>
                  </w:r>
                </w:p>
                <w:p>
                  <w:r>
                    <w:rPr>
                      <w:rStyle w:val="DefaultTable"/>
                    </w:rPr>
                    <w:t xml:space="preserve">PERUŠ, Iztok, KLINC, Robert, DOLENC, Matevž, DOLŠEK, Matjaž. A web-based methodology for the prediction of approximate IDA curves. </w:t>
                  </w:r>
                  <w:r>
                    <w:rPr>
                      <w:rStyle w:val="DefaultTable"/>
                      <w:i/>
                    </w:rPr>
                    <w:t xml:space="preserve">Earthquake engineering &amp; structural dynamics</w:t>
                  </w:r>
                  <w:r>
                    <w:rPr>
                      <w:rStyle w:val="DefaultTable"/>
                    </w:rPr>
                    <w:t xml:space="preserve">, ISSN 0098-8847. [Print ed.], 2012, letn. 41, št. , str. 1-18, ilustr., doi: </w:t>
                  </w:r>
                  <w:hyperlink w:history="true" r:id="R483b7baefdde4a37">
                    <w:r>
                      <w:rPr>
                        <w:rStyle w:val="Hyperlink"/>
                      </w:rPr>
                      <w:t xml:space="preserve">10.1002/eqe.2192</w:t>
                    </w:r>
                  </w:hyperlink>
                  <w:r>
                    <w:rPr>
                      <w:rStyle w:val="DefaultTable"/>
                    </w:rPr>
                    <w:t xml:space="preserve">. [COBISS.SI-ID </w:t>
                  </w:r>
                  <w:hyperlink w:history="true" r:id="R3f6d4051c5a44d90">
                    <w:r>
                      <w:rPr>
                        <w:rStyle w:val="Hyperlink"/>
                      </w:rPr>
                      <w:t xml:space="preserve">5784929</w:t>
                    </w:r>
                  </w:hyperlink>
                  <w:r>
                    <w:rPr>
                      <w:rStyle w:val="DefaultTable"/>
                    </w:rPr>
                    <w:t xml:space="preserve">], </w:t>
                  </w:r>
                  <w:hyperlink w:history="true" r:id="R692b541858064b18">
                    <w:r>
                      <w:rPr>
                        <w:rStyle w:val="Hyperlink"/>
                      </w:rPr>
                      <w:t xml:space="preserve">Scopus</w:t>
                    </w:r>
                  </w:hyperlink>
                  <w:r>
                    <w:rPr>
                      <w:rStyle w:val="DefaultTable"/>
                    </w:rPr>
                    <w:t xml:space="preserve"> do 26. 6. 2018: čistih citatov (CI): 15.</w:t>
                  </w:r>
                </w:p>
                <w:p>
                  <w:r>
                    <w:rPr>
                      <w:rStyle w:val="DefaultTable"/>
                    </w:rPr>
                    <w:t xml:space="preserve">CELAREC, Daniel, DOLŠEK, Matjaž. The impact of modelling uncertainties on the seismic performance assessment of reinforced concrete frame buildings. </w:t>
                  </w:r>
                  <w:r>
                    <w:rPr>
                      <w:rStyle w:val="DefaultTable"/>
                      <w:i/>
                    </w:rPr>
                    <w:t xml:space="preserve">Engineering structures</w:t>
                  </w:r>
                  <w:r>
                    <w:rPr>
                      <w:rStyle w:val="DefaultTable"/>
                    </w:rPr>
                    <w:t xml:space="preserve">, ISSN 0141-0296. [Print ed.], jul. 2013, letn. 52, št. , str. 340-354, ilustr., doi: </w:t>
                  </w:r>
                  <w:hyperlink w:history="true" r:id="R84c953ae6c0e427a">
                    <w:r>
                      <w:rPr>
                        <w:rStyle w:val="Hyperlink"/>
                      </w:rPr>
                      <w:t xml:space="preserve">10.1016/j.engstruct.2013.02.036</w:t>
                    </w:r>
                  </w:hyperlink>
                  <w:r>
                    <w:rPr>
                      <w:rStyle w:val="DefaultTable"/>
                    </w:rPr>
                    <w:t xml:space="preserve">. [COBISS.SI-ID </w:t>
                  </w:r>
                  <w:hyperlink w:history="true" r:id="R1be0cc0e40804397">
                    <w:r>
                      <w:rPr>
                        <w:rStyle w:val="Hyperlink"/>
                      </w:rPr>
                      <w:t xml:space="preserve">6228321</w:t>
                    </w:r>
                  </w:hyperlink>
                  <w:r>
                    <w:rPr>
                      <w:rStyle w:val="DefaultTable"/>
                    </w:rPr>
                    <w:t xml:space="preserve">], </w:t>
                  </w:r>
                  <w:hyperlink w:history="true" r:id="Reaa8d837dd284794">
                    <w:r>
                      <w:rPr>
                        <w:rStyle w:val="Hyperlink"/>
                      </w:rPr>
                      <w:t xml:space="preserve">Scopus</w:t>
                    </w:r>
                  </w:hyperlink>
                  <w:r>
                    <w:rPr>
                      <w:rStyle w:val="DefaultTable"/>
                    </w:rPr>
                    <w:t xml:space="preserve"> do 26. 10. 2018: čistih citatov (CI): 37]</w:t>
                  </w:r>
                </w:p>
                <w:p>
                  <w:r>
                    <w:rPr>
                      <w:rStyle w:val="DefaultTable"/>
                    </w:rPr>
                    <w:t xml:space="preserve">SNOJ, Jure, ÖSTERREICHER, M., DOLŠEK, Matjaž. The importance of ambient and forced vibration measurements for the result of seismic performance assessment of buildings obtained by using a simplified non-linear procedure : case study of an old masonry building. Bulletin of earthquake engineering, ISSN 1570-761X, dec. 2013, letn. 11, št. 6, str. 2015-2132, ilustr., doi: 10.1007/s10518-013-9494-8. [COBISS.SI-ID 6420577], Scopus do 26. 1. 2018: čistih citatov (CI): 7.</w:t>
                  </w:r>
                </w:p>
                <w:p>
                  <w:r>
                    <w:rPr>
                      <w:rStyle w:val="DefaultTable"/>
                    </w:rPr>
                    <w:t xml:space="preserve">ŽIŽMOND, Jure, DOLŠEK, Matjaž. Modeliranje efektivne širine pasnice grede za nelinearno analizo armiranobetonske okvirne stavbe = Modelling of effective flange width of beam for nonlinear analysis of reinforced concrete frame building. </w:t>
                  </w:r>
                  <w:r>
                    <w:rPr>
                      <w:rStyle w:val="DefaultTable"/>
                      <w:i/>
                    </w:rPr>
                    <w:t xml:space="preserve">Gradbeni vestnik : glasilo Zveze društev gradbenih inženirjev in tehnikov Slovenije</w:t>
                  </w:r>
                  <w:r>
                    <w:rPr>
                      <w:rStyle w:val="DefaultTable"/>
                    </w:rPr>
                    <w:t xml:space="preserve">, ISSN 0017-2774. [Tiskana izd.], feb. 2014, letn. 63, str. 26-39, ilustr. [COBISS.SI-ID </w:t>
                  </w:r>
                  <w:hyperlink w:history="true" r:id="Rc3ae4f9ae5884852">
                    <w:r>
                      <w:rPr>
                        <w:rStyle w:val="Hyperlink"/>
                      </w:rPr>
                      <w:t xml:space="preserve">6507617</w:t>
                    </w:r>
                  </w:hyperlink>
                  <w:r>
                    <w:rPr>
                      <w:rStyle w:val="DefaultTable"/>
                    </w:rPr>
                    <w:t xml:space="preserve">].</w:t>
                  </w:r>
                </w:p>
                <w:p>
                  <w:r>
                    <w:rPr>
                      <w:rStyle w:val="DefaultTable"/>
                    </w:rPr>
                    <w:t xml:space="preserve">KRAMAR, Miha, GAMS, Matija, ANŽLIN, Andrej, DOLŠEK, Matjaž. Ciklični preizkusi armiranobetonskih stebrov = Cyclic tests of reinforced concrete columns. </w:t>
                  </w:r>
                  <w:r>
                    <w:rPr>
                      <w:rStyle w:val="DefaultTable"/>
                      <w:i/>
                    </w:rPr>
                    <w:t xml:space="preserve">Gradbeni vestnik : glasilo Zveze društev gradbenih inženirjev in tehnikov Slovenije</w:t>
                  </w:r>
                  <w:r>
                    <w:rPr>
                      <w:rStyle w:val="DefaultTable"/>
                    </w:rPr>
                    <w:t xml:space="preserve">, ISSN 0017-2774. [Tiskana izd.], dec. 2016, letn. 65, str. 277-285, ilustr. [COBISS.SI-ID </w:t>
                  </w:r>
                  <w:hyperlink w:history="true" r:id="Rea7486f3aed7448d">
                    <w:r>
                      <w:rPr>
                        <w:rStyle w:val="Hyperlink"/>
                      </w:rPr>
                      <w:t xml:space="preserve">7886177</w:t>
                    </w:r>
                  </w:hyperlink>
                  <w:r>
                    <w:rPr>
                      <w:rStyle w:val="DefaultTable"/>
                    </w:rPr>
                    <w:t xml:space="preserve">].</w:t>
                  </w:r>
                </w:p>
              </w:tc>
            </w:tr>
          </w:tbl>
          <w:p/>
        </w:tc>
      </w:tr>
    </w:tbl>
    <w:p>
      <w:r>
        <w:br/>
      </w:r>
    </w:p>
    <w:p>
      <w:r>
        <w:br w:type="page"/>
      </w:r>
    </w:p>
    <w:p>
      <w:pPr>
        <w:pStyle w:val="Heading1"/>
      </w:pPr>
      <w:r>
        <w:t xml:space="preserve">Dnevna svetloba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Dnevna svetloba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Daylighting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1539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Mitja Košir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Mitja Košir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Pristop: Fizikalni in fiziološki vidiki (opravljanje vidnih nalog in regulacija cirkadianega sistema) dnevne svetlobe v stavbah, razvoj in težnje.</w:t>
            </w:r>
          </w:p>
          <w:p>
            <w:r>
              <w:rPr>
                <w:rStyle w:val="DefaultTable"/>
              </w:rPr>
              <w:t xml:space="preserve">Sonce in nebo: Vir svetlobe, modeli neba. Numerične simulacije dnevne svetlobe, direktna, difuzna in odbita komponenta dnevne svetlobe.</w:t>
            </w:r>
          </w:p>
          <w:p>
            <w:r>
              <w:rPr>
                <w:rStyle w:val="DefaultTable"/>
              </w:rPr>
              <w:t xml:space="preserve">Kakovost dnevnega osvetljevanja prostorov: Vir, spektralna sestava, smer, distribucija, časovno-prostorska variabilnost, kontrasti, bleščanje. Vizualne in nevizualne zahteve.</w:t>
            </w:r>
          </w:p>
          <w:p>
            <w:r>
              <w:rPr>
                <w:rStyle w:val="DefaultTable"/>
              </w:rPr>
              <w:t xml:space="preserve">Modeliranje: Meritve osvetljenosti, svetlosti in spektroskopija. Simulacije dnevne svetlobe s pomočjo konvencionalnih in podnebno pogojenih metrik. Načrtovanje naselij, načrtovanje aktivnih prostorov (inovativni sistemi, učinkovitosti sistemov, individualizacija). Regulacija dnevne svetlobe v prostoru in integracija v ostale nadzorne mehanizme v stavbi.</w:t>
            </w:r>
          </w:p>
        </w:tc>
        <w:tc>
          <w:tcPr>
            <w:rStyle w:val="DefaultTable"/>
          </w:tcPr>
          <w:p>
            <w:r>
              <w:rPr>
                <w:rStyle w:val="DefaultTable"/>
              </w:rPr>
              <w:t xml:space="preserve">Approach: The physical and physiological aspects (performance of visual task and regulation of circadian system) of daylight in buildings, development and trends.</w:t>
            </w:r>
          </w:p>
          <w:p>
            <w:r>
              <w:rPr>
                <w:rStyle w:val="DefaultTable"/>
              </w:rPr>
              <w:t xml:space="preserve">The sun and sky: Light source, sky models. Numerical simulations of daylight, direct, diffuse and reflected daylight.</w:t>
            </w:r>
          </w:p>
          <w:p>
            <w:r>
              <w:rPr>
                <w:rStyle w:val="DefaultTable"/>
              </w:rPr>
              <w:t xml:space="preserve">The quality of daylighting in buildings: Source, spectral composition, direction, distribution, spatial and temporal variability contrast, glare. Visual and non-visual demands.</w:t>
            </w:r>
          </w:p>
          <w:p>
            <w:r>
              <w:rPr>
                <w:rStyle w:val="DefaultTable"/>
              </w:rPr>
              <w:t xml:space="preserve">Modelling: Measurements of illuminance, luminance and spectroscopy. Simulations of daylight applying conventional and climate-based daylight metrics. Urban planning, design of active spaces (innovative systems, performance of systems, individualization). Control of daylight in the space and integration into other control mechanisms in the building.</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p>
            <w:r>
              <w:t/>
            </w:r>
          </w:p>
          <w:tbl>
            <w:tblPr>
              <w:tblW w:w="5000" w:type="pct"/>
              <w:tblCellSpacing w:w="0" w:type="dxa"/>
            </w:tblPr>
            <w:tblGrid>
              <w:gridCol/>
            </w:tblGrid>
            <w:tr>
              <w:tc>
                <w:tcPr>
                  <w:rStyle w:val="DefaultTable"/>
                </w:tcPr>
                <w:p>
                  <w:r>
                    <w:rPr>
                      <w:rStyle w:val="DefaultTable"/>
                    </w:rPr>
                    <w:t xml:space="preserve">Solar radiation and daylight models, 2nd edition / Tariq Muneer, Christian Gueymard, Harry Kambezidis. Amsterdam: Elsevier, 2004.</w:t>
                  </w:r>
                </w:p>
                <w:p>
                  <w:r>
                    <w:rPr>
                      <w:rStyle w:val="DefaultTable"/>
                    </w:rPr>
                    <w:t xml:space="preserve">Assessment of daylight performance in buildings: Methods and design strategies / Barbara Gherri. Southampton, Boston: WITpress, 2015</w:t>
                  </w:r>
                </w:p>
                <w:p>
                  <w:r>
                    <w:rPr>
                      <w:rStyle w:val="DefaultTable"/>
                    </w:rPr>
                    <w:t xml:space="preserve">Introduction to architectural science: the basis of sustainable design / Steven V. Szokolay. Burlington: Architectural Press, 2004.</w:t>
                  </w:r>
                </w:p>
                <w:p>
                  <w:r>
                    <w:rPr>
                      <w:rStyle w:val="DefaultTable"/>
                    </w:rPr>
                    <w:t xml:space="preserve">Daylight design of buildings / Nick Baker and Koen Steemers. London: James &amp; James, c2002.</w:t>
                  </w:r>
                </w:p>
                <w:p>
                  <w:r>
                    <w:rPr>
                      <w:rStyle w:val="DefaultTable"/>
                    </w:rPr>
                    <w:t xml:space="preserve">Daylighting: natural light in architecture / Derek Phillips; with a foreword by Carl Gardner. Amsterdam: Elsevier, 2004.</w:t>
                  </w:r>
                </w:p>
                <w:p>
                  <w:r>
                    <w:rPr>
                      <w:rStyle w:val="DefaultTable"/>
                    </w:rPr>
                    <w:t xml:space="preserve">Daylighting: Performance and design / Gregg D. Ander. Hoboken: John Wiley &amp; Sons, Inc., 2003.</w:t>
                  </w:r>
                </w:p>
                <w:p>
                  <w:r>
                    <w:rPr>
                      <w:rStyle w:val="DefaultTable"/>
                    </w:rPr>
                    <w:t xml:space="preserve">Tekoča periodika/Current periodicals: Energy &amp; Buildings, Building s&amp; Environment, Solar energy, Renewable energy, Lighting research and technology</w:t>
                  </w:r>
                </w:p>
              </w:tc>
            </w:tr>
          </w:tbl>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seznaniti študente s poglobljeno obravnavo pojavov povezanih z dnevno svetlobo v grajenem okolju. Študent bo osvojil znanja, ki mu bodo omogočila kvantitativno in kvalitativno obravnavanje: izkoriščanja in obvladovanja virov dnevne svetlobe, vplivov na človekovo fiziologijo (vizualni in nevizualni) in kvaliteto bivalnega okolja.</w:t>
            </w:r>
          </w:p>
        </w:tc>
        <w:tc>
          <w:tcPr>
            <w:rStyle w:val="DefaultTable"/>
          </w:tcPr>
          <w:p>
            <w:r>
              <w:rPr>
                <w:rStyle w:val="DefaultTable"/>
              </w:rPr>
              <w:t xml:space="preserve">The course aims to acquaint students with an in-depth analysis of phenomena associated with natural daylight in the built environment. Students will acquire skills that will enable a quantitative and qualitative treatment: exploitation and management of daylight sources, effects on human physiology (visual and non-visual) and quality of living environment.</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Naučil se bo uporabljati instrumentarij obravnavanja (meritve, simulacije in kontrola) dnevne svetlobe v stavbah in v naseljih.</w:t>
            </w:r>
          </w:p>
          <w:p>
            <w:r>
              <w:rPr>
                <w:rStyle w:val="DefaultTable"/>
              </w:rPr>
              <w:t xml:space="preserve"> </w:t>
            </w:r>
          </w:p>
          <w:p>
            <w:r>
              <w:rPr>
                <w:rStyle w:val="DefaultTable"/>
              </w:rPr>
              <w:t xml:space="preserve">Pridobljeno znanje o kvantitativnih in kvalitativnih vplivih na svetlobno okolje in razumevanje simulacijskih in merilnih tehnik bo študenta usposobilo za samostojen pristop k manipuliranju s svetlobnimi tokovi in njihovim vplivom na bivalno in delovno okolje.</w:t>
            </w:r>
          </w:p>
        </w:tc>
        <w:tc>
          <w:tcPr>
            <w:rStyle w:val="DefaultTable"/>
          </w:tcPr>
          <w:p>
            <w:r>
              <w:rPr>
                <w:rStyle w:val="DefaultTable"/>
              </w:rPr>
              <w:t xml:space="preserve">Knowledge and understanding:</w:t>
            </w:r>
          </w:p>
          <w:p>
            <w:r>
              <w:rPr>
                <w:rStyle w:val="DefaultTable"/>
              </w:rPr>
              <w:t xml:space="preserve">The student will learn to use the instrumentarium (measurements, simulations and control) for treatment of daylight in buildings and urban environments.</w:t>
            </w:r>
          </w:p>
          <w:p>
            <w:r>
              <w:rPr>
                <w:rStyle w:val="DefaultTable"/>
              </w:rPr>
              <w:t xml:space="preserve"> </w:t>
            </w:r>
          </w:p>
          <w:p>
            <w:r>
              <w:rPr>
                <w:rStyle w:val="DefaultTable"/>
              </w:rPr>
              <w:t xml:space="preserve">Knowledge on quantitative and qualitative impact on the luminous environment and understanding of simulation and measurement techniques will enable the student for independent approach to manipulate with light patterns and their impact on living and working environment.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izdelava individualnih seminarskih nalog, študij tekočih znanstvenih publikacij in novih tehničnih rešitev.</w:t>
            </w:r>
          </w:p>
        </w:tc>
        <w:tc>
          <w:tcPr>
            <w:rStyle w:val="DefaultTable"/>
          </w:tcPr>
          <w:p>
            <w:r>
              <w:rPr>
                <w:rStyle w:val="DefaultTable"/>
              </w:rPr>
              <w:t xml:space="preserve">Lectures, working on individual seminar assignments, study of scientific publications and new technical solutions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(opcijsko priprava članka)</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 (optional – preparation of a paper)</w:t>
            </w:r>
          </w:p>
        </w:tc>
      </w:tr>
      <w:tr>
        <w:tc>
          <w:tcPr>
            <w:rStyle w:val="DefaultTable"/>
          </w:tcPr>
          <w:p>
            <w:r>
              <w:rPr>
                <w:rStyle w:val="DefaultTable"/>
              </w:rPr>
              <w:t xml:space="preserve">Zagovor seminarske naloge in ustni izpit </w:t>
            </w:r>
          </w:p>
        </w:tc>
        <w:tc>
          <w:tcPr>
            <w:rStyle w:val="DefaultTable"/>
          </w:tcPr>
          <w:p>
            <w:pPr>
              <w:keepNext/>
              <w:jc w:val="center"/>
            </w:pPr>
            <w:r>
              <w:rPr>
                <w:rStyle w:val="DefaultTable"/>
              </w:rPr>
              <w:t xml:space="preserve">50,00 %</w:t>
            </w:r>
          </w:p>
        </w:tc>
        <w:tc>
          <w:tcPr>
            <w:rStyle w:val="DefaultTable"/>
          </w:tcPr>
          <w:p>
            <w:r>
              <w:rPr>
                <w:rStyle w:val="DefaultTable"/>
              </w:rPr>
              <w:t xml:space="preserve">Defending seminar work and 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POTOČNIK, Jaka, KOŠIR, Mitja. Influence of geometrical and optical building parameters on the circadian daylighting of an office. Journal of building engineering. [Online ed.]. okt. 2021, letn. 42, 19 str., ilustr. ISSN 2352-7102. doi: </w:t>
            </w:r>
            <w:hyperlink w:history="true" r:id="R14c503dfd80646b9">
              <w:r>
                <w:rPr>
                  <w:rStyle w:val="Hyperlink"/>
                </w:rPr>
                <w:t xml:space="preserve">10.1016/j.jobe.2021.102402</w:t>
              </w:r>
            </w:hyperlink>
            <w:r>
              <w:rPr>
                <w:rStyle w:val="DefaultTable"/>
              </w:rPr>
              <w:t xml:space="preserve">. [COBISS.SI-ID </w:t>
            </w:r>
            <w:hyperlink w:history="true" r:id="Ree8f2b6161bf4f10">
              <w:r>
                <w:rPr>
                  <w:rStyle w:val="Hyperlink"/>
                </w:rPr>
                <w:t xml:space="preserve">59477507</w:t>
              </w:r>
            </w:hyperlink>
            <w:r>
              <w:rPr>
                <w:rStyle w:val="DefaultTable"/>
              </w:rPr>
              <w:t xml:space="preserve">]</w:t>
            </w:r>
          </w:p>
          <w:p>
            <w:r>
              <w:br/>
            </w:r>
            <w:r>
              <w:rPr>
                <w:rStyle w:val="DefaultTable"/>
              </w:rPr>
              <w:t xml:space="preserve">POTOČNIK, Jaka, KOŠIR, Mitja. Influence of commercial glazing and wall colours on the resulting non-visual daylight conditions of an office : 106627. Building and environment. [Print ed.]. mar. 2020, št. 106627, letn. 171, str. 1-14, ilustr. ISSN 0360-1323. doi: </w:t>
            </w:r>
            <w:hyperlink w:history="true" r:id="R806c94635d584ca1">
              <w:r>
                <w:rPr>
                  <w:rStyle w:val="Hyperlink"/>
                </w:rPr>
                <w:t xml:space="preserve">10.1016/j.buildenv.2019.106627</w:t>
              </w:r>
            </w:hyperlink>
            <w:r>
              <w:rPr>
                <w:rStyle w:val="DefaultTable"/>
              </w:rPr>
              <w:t xml:space="preserve">. [COBISS.SI-ID </w:t>
            </w:r>
            <w:hyperlink w:history="true" r:id="Rf71dcf40d3354c3f">
              <w:r>
                <w:rPr>
                  <w:rStyle w:val="Hyperlink"/>
                </w:rPr>
                <w:t xml:space="preserve">9012321</w:t>
              </w:r>
            </w:hyperlink>
            <w:r>
              <w:rPr>
                <w:rStyle w:val="DefaultTable"/>
              </w:rPr>
              <w:t xml:space="preserve">]</w:t>
            </w:r>
          </w:p>
          <w:p>
            <w:r>
              <w:rPr>
                <w:rStyle w:val="DefaultTable"/>
              </w:rPr>
              <w:t xml:space="preserve"> </w:t>
            </w:r>
          </w:p>
          <w:p>
            <w:r>
              <w:rPr>
                <w:rStyle w:val="DefaultTable"/>
              </w:rPr>
              <w:t xml:space="preserve">CADENA, Juan Diego Blanco, POLI, Tiziana, KOŠIR, Mitja, LOBACCARO, Gabriele, MAININI, Andrea Giovanni, SPERONI, Alberto. Current trajectories and new challenges for visual comfort assessment in building design and operation : a critical review. Applied sciences. mar. 2022, iss. 6, art. 3018, vol. 12, [27] f., ilustr. ISSN 2076-3417. doi: 10.3390/app12063018. [COBISS.SI-ID 102334211]</w:t>
            </w:r>
          </w:p>
        </w:tc>
      </w:tr>
    </w:tbl>
    <w:p>
      <w:r>
        <w:br/>
      </w:r>
    </w:p>
    <w:p>
      <w:r>
        <w:br w:type="page"/>
      </w:r>
    </w:p>
    <w:p>
      <w:pPr>
        <w:pStyle w:val="Heading1"/>
      </w:pPr>
      <w:r>
        <w:t xml:space="preserve">Duktilnost in stabilnost jeklenih konstrukcij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Duktilnost in stabilnost jeklenih konstrukcij</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Ductility and Stability of Steel Structures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1077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Primož Može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Primož Može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Opravljena izpita iz predmetov jeklene konstrukcije in nelinearne analize konstrukcij na II. stopnji študija gradbeništva na UL FGG ali osvojeno primerljivo znanje.</w:t>
            </w:r>
          </w:p>
        </w:tc>
        <w:tc>
          <w:tcPr>
            <w:rStyle w:val="DefaultTable"/>
          </w:tcPr>
          <w:p>
            <w:r>
              <w:rPr>
                <w:rStyle w:val="DefaultTable"/>
              </w:rPr>
              <w:t xml:space="preserve">Courses in Steel structures and Nonlinear analysis of structures (Master programme in Civil engineering at the University of Ljubljana) or comparable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Pomen duktilnosti za obnašanje jeklenih konstrukcij</w:t>
            </w:r>
          </w:p>
          <w:p>
            <w:r>
              <w:rPr>
                <w:rStyle w:val="DefaultTable"/>
              </w:rPr>
              <w:t xml:space="preserve">Zahteve za zagotavljanje lokalne in globalne duktilnosti</w:t>
            </w:r>
          </w:p>
          <w:p>
            <w:r>
              <w:rPr>
                <w:rStyle w:val="DefaultTable"/>
              </w:rPr>
              <w:t xml:space="preserve">Duktilnost spojev</w:t>
            </w:r>
          </w:p>
          <w:p>
            <w:r>
              <w:rPr>
                <w:rStyle w:val="DefaultTable"/>
              </w:rPr>
              <w:t xml:space="preserve">Duktilnost jeklenih konstrukcij, izpostavljenih potresnim vplivom</w:t>
            </w:r>
          </w:p>
          <w:p>
            <w:r>
              <w:rPr>
                <w:rStyle w:val="DefaultTable"/>
              </w:rPr>
              <w:t xml:space="preserve">Plastična analiza jeklenih linijskih konstrukcij</w:t>
            </w:r>
          </w:p>
          <w:p>
            <w:r>
              <w:rPr>
                <w:rStyle w:val="DefaultTable"/>
              </w:rPr>
              <w:t xml:space="preserve">Posebni problemi stabilnosti v jeklenih konstrukcijah in povezava z duktilnostjo</w:t>
            </w:r>
          </w:p>
          <w:p>
            <w:r>
              <w:rPr>
                <w:rStyle w:val="DefaultTable"/>
              </w:rPr>
              <w:t xml:space="preserve">Vpliv začetnih nepopolnosti na obnašanje in mejno nosilnost jeklenih konstrukcij</w:t>
            </w:r>
          </w:p>
        </w:tc>
        <w:tc>
          <w:tcPr>
            <w:rStyle w:val="DefaultTable"/>
          </w:tcPr>
          <w:p>
            <w:r>
              <w:rPr>
                <w:rStyle w:val="DefaultTable"/>
              </w:rPr>
              <w:t xml:space="preserve">Importance of ductility for the behaviour of steel structures</w:t>
            </w:r>
          </w:p>
          <w:p>
            <w:r>
              <w:rPr>
                <w:rStyle w:val="DefaultTable"/>
              </w:rPr>
              <w:t xml:space="preserve">Requirements for ensuring local and global ductility</w:t>
            </w:r>
          </w:p>
          <w:p>
            <w:r>
              <w:rPr>
                <w:rStyle w:val="DefaultTable"/>
              </w:rPr>
              <w:t xml:space="preserve">Ductility of connections</w:t>
            </w:r>
          </w:p>
          <w:p>
            <w:r>
              <w:rPr>
                <w:rStyle w:val="DefaultTable"/>
              </w:rPr>
              <w:t xml:space="preserve">Ductility of steel structures exposed to seismic actions</w:t>
            </w:r>
          </w:p>
          <w:p>
            <w:r>
              <w:rPr>
                <w:rStyle w:val="DefaultTable"/>
              </w:rPr>
              <w:t xml:space="preserve">Plastic analysis of steel structures</w:t>
            </w:r>
          </w:p>
          <w:p>
            <w:r>
              <w:rPr>
                <w:rStyle w:val="DefaultTable"/>
              </w:rPr>
              <w:t xml:space="preserve">Special stability problems in steel structures and relations to ductility</w:t>
            </w:r>
          </w:p>
          <w:p>
            <w:r>
              <w:rPr>
                <w:rStyle w:val="DefaultTable"/>
              </w:rPr>
              <w:t xml:space="preserve">Influence of initial imperfections on the behaviour and ultimate resistance of steel structures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P.J. Dowling, J.E. Harding, R. Bjorhovde, Constructional steel design (an international guide), Elsvier Applied Science, 1992.</w:t>
            </w:r>
          </w:p>
          <w:p>
            <w:r>
              <w:rPr>
                <w:rStyle w:val="DefaultTable"/>
              </w:rPr>
              <w:t xml:space="preserve">B. Johansson, R. Maquoi, G. Sedlacek, C. Muller, D. Beg, Commentary and worked examples to EN 1993-1-5 »Plated structural elements«, Joint JRC-ECCS report, 2007</w:t>
            </w:r>
          </w:p>
          <w:p>
            <w:r>
              <w:rPr>
                <w:rStyle w:val="DefaultTable"/>
              </w:rPr>
              <w:t xml:space="preserve">International Workshop on Connections, zborniki zadnjih treh delavnic (2002, 2005, 2008), AISC-ECCS</w:t>
            </w:r>
          </w:p>
          <w:p>
            <w:r>
              <w:rPr>
                <w:rStyle w:val="DefaultTable"/>
              </w:rPr>
              <w:t xml:space="preserve">BEG, Darko, KUHLMANN, Ulrike, DAVAINE, Laurence, BRAUN, Benjamin. Design of plated structures : Eurocode 3 : design of steel structures : part 1-5 - design of plated structures, (ECCS Eurocode design manuals). Brussels: ECCS - European Convention for Constructional Steel Work; Berlin: Ernst &amp; Sohn, 2010. 272 str., ilustr. ISBN 978-92-9147-100-3. ISBN 978-3-433-02980-0. [COBISS.SI-ID </w:t>
            </w:r>
            <w:hyperlink w:history="true" r:id="Re9e862f216d242f4">
              <w:r>
                <w:rPr>
                  <w:rStyle w:val="Hyperlink"/>
                </w:rPr>
                <w:t xml:space="preserve">5237601</w:t>
              </w:r>
            </w:hyperlink>
            <w:r>
              <w:rPr>
                <w:rStyle w:val="DefaultTable"/>
              </w:rPr>
              <w:t xml:space="preserve">]</w:t>
            </w:r>
          </w:p>
          <w:p>
            <w:r>
              <w:rPr>
                <w:rStyle w:val="DefaultTable"/>
              </w:rPr>
              <w:t xml:space="preserve">M. Bruneau, C.M. Uang, A. Whittaker, Ductile design of Steel Structures, McGraw-Hill, 1998</w:t>
            </w:r>
          </w:p>
          <w:p>
            <w:r>
              <w:rPr>
                <w:rStyle w:val="DefaultTable"/>
              </w:rPr>
              <w:t xml:space="preserve">Članki v mednarodnih revijah (Papers in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Poglobiti in dopolniti osnovno znanje o obnašanju jeklenih konstrukcij</w:t>
            </w:r>
          </w:p>
          <w:p>
            <w:r>
              <w:rPr>
                <w:rStyle w:val="DefaultTable"/>
              </w:rPr>
              <w:t xml:space="preserve">Spoznati metode za napredno analizo jeklenih konstrukcij</w:t>
            </w:r>
          </w:p>
          <w:p>
            <w:r>
              <w:rPr>
                <w:rStyle w:val="DefaultTable"/>
              </w:rPr>
              <w:t xml:space="preserve"> </w:t>
            </w:r>
          </w:p>
          <w:p>
            <w:r>
              <w:rPr>
                <w:rStyle w:val="DefaultTable"/>
                <w:b/>
              </w:rPr>
              <w:t xml:space="preserve">Kompetence:</w:t>
            </w:r>
          </w:p>
          <w:p>
            <w:r>
              <w:rPr>
                <w:rStyle w:val="DefaultTable"/>
              </w:rPr>
              <w:t xml:space="preserve">Sposobnost aktivne uporabe pridobljenega znanja pri bodočem razvojnem in raziskovalnem delu</w:t>
            </w:r>
          </w:p>
          <w:p>
            <w:r>
              <w:rPr>
                <w:rStyle w:val="DefaultTable"/>
              </w:rPr>
              <w:t xml:space="preserve">Sposobnost uporabe zahtevnejših programskih orodij za nelinearno analizo jeklenih konstrukcij</w:t>
            </w:r>
          </w:p>
          <w:p>
            <w:r>
              <w:rPr>
                <w:rStyle w:val="DefaultTable"/>
              </w:rPr>
              <w:t xml:space="preserve">Sposobnost analize realnega obnašanja jeklenih konstrukcij</w:t>
            </w:r>
          </w:p>
          <w:p>
            <w:r>
              <w:rPr>
                <w:rStyle w:val="DefaultTable"/>
              </w:rPr>
              <w:t xml:space="preserve">Sposobnost projektiranja zahtevnih jeklenih konstrukcij</w:t>
            </w:r>
          </w:p>
        </w:tc>
        <w:tc>
          <w:tcPr>
            <w:rStyle w:val="DefaultTable"/>
          </w:tcPr>
          <w:p>
            <w:r>
              <w:rPr>
                <w:rStyle w:val="DefaultTable"/>
                <w:b/>
              </w:rPr>
              <w:t xml:space="preserve">Objectives:</w:t>
            </w:r>
          </w:p>
          <w:p>
            <w:r>
              <w:rPr>
                <w:rStyle w:val="DefaultTable"/>
              </w:rPr>
              <w:t xml:space="preserve">To extend the basic knowledge on the behaviour of steel structures</w:t>
            </w:r>
          </w:p>
          <w:p>
            <w:r>
              <w:rPr>
                <w:rStyle w:val="DefaultTable"/>
              </w:rPr>
              <w:t xml:space="preserve">To understand the methods for advanced analysis of steel structures</w:t>
            </w:r>
          </w:p>
          <w:p>
            <w:r>
              <w:rPr>
                <w:rStyle w:val="DefaultTable"/>
              </w:rPr>
              <w:t xml:space="preserve"> </w:t>
            </w:r>
          </w:p>
          <w:p>
            <w:r>
              <w:rPr>
                <w:rStyle w:val="DefaultTable"/>
                <w:b/>
              </w:rPr>
              <w:t xml:space="preserve">Competences:</w:t>
            </w:r>
          </w:p>
          <w:p>
            <w:r>
              <w:rPr>
                <w:rStyle w:val="DefaultTable"/>
              </w:rPr>
              <w:t xml:space="preserve">Capability to actively use the acquired knowledge in the future research and development</w:t>
            </w:r>
          </w:p>
          <w:p>
            <w:r>
              <w:rPr>
                <w:rStyle w:val="DefaultTable"/>
              </w:rPr>
              <w:t xml:space="preserve">Capability to work with advanced software for nonlinear analysis of structures</w:t>
            </w:r>
          </w:p>
          <w:p>
            <w:r>
              <w:rPr>
                <w:rStyle w:val="DefaultTable"/>
              </w:rPr>
              <w:t xml:space="preserve">Capability to analyse real behaviour of steel structures</w:t>
            </w:r>
          </w:p>
          <w:p>
            <w:r>
              <w:rPr>
                <w:rStyle w:val="DefaultTable"/>
              </w:rPr>
              <w:t xml:space="preserve">Capability to design demanding steel structures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w:t>
            </w:r>
          </w:p>
          <w:p>
            <w:r>
              <w:rPr>
                <w:rStyle w:val="DefaultTable"/>
              </w:rPr>
              <w:t xml:space="preserve">Poznavanje terminelogije in pomebnosti duktilnosti pri jeklenih konstrukcijah</w:t>
            </w:r>
          </w:p>
          <w:p>
            <w:r>
              <w:rPr>
                <w:rStyle w:val="DefaultTable"/>
              </w:rPr>
              <w:t xml:space="preserve">Sposobnost uporabe numeričnih metod za določitev nosilnosti jeklenih konstrukcij</w:t>
            </w:r>
          </w:p>
          <w:p>
            <w:r>
              <w:rPr>
                <w:rStyle w:val="DefaultTable"/>
              </w:rPr>
              <w:t xml:space="preserve">Poglobljeno znanje s področja duktilnosti in stabilnosti jeklenih konstrukcij je osnova za nadaljne raziskovalno delo na področju jeklenih konstrukcij.</w:t>
            </w:r>
          </w:p>
        </w:tc>
        <w:tc>
          <w:tcPr>
            <w:rStyle w:val="DefaultTable"/>
          </w:tcPr>
          <w:p>
            <w:r>
              <w:rPr>
                <w:rStyle w:val="DefaultTable"/>
              </w:rPr>
              <w:t xml:space="preserve">Knowledge and understanding:</w:t>
            </w:r>
          </w:p>
          <w:p>
            <w:r>
              <w:rPr>
                <w:rStyle w:val="DefaultTable"/>
              </w:rPr>
              <w:t xml:space="preserve"> </w:t>
            </w:r>
          </w:p>
          <w:p>
            <w:r>
              <w:rPr>
                <w:rStyle w:val="DefaultTable"/>
              </w:rPr>
              <w:t xml:space="preserve">To get familiarwith terminology and to understand the importance of ductility and stability of steel structures.</w:t>
            </w:r>
          </w:p>
          <w:p>
            <w:r>
              <w:rPr>
                <w:rStyle w:val="DefaultTable"/>
              </w:rPr>
              <w:t xml:space="preserve">The student will be able to use appropriate numerical method to detrmine bearing capacity of steel structures.</w:t>
            </w:r>
          </w:p>
          <w:p>
            <w:r>
              <w:rPr>
                <w:rStyle w:val="DefaultTable"/>
              </w:rPr>
              <w:t xml:space="preserve">In-depth knowledge of ductility and stability of steel structures is the basis for further research work in the filed of steel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konzultacije, seminarji. Študent pripravi seminarsko nalogo, ki se</w:t>
            </w:r>
          </w:p>
          <w:p>
            <w:r>
              <w:rPr>
                <w:rStyle w:val="DefaultTable"/>
              </w:rPr>
              <w:t xml:space="preserve">nanaša na določitev mejne obteţbe jeklene konstrukcije ali konstrukcijskega sklopa.</w:t>
            </w:r>
          </w:p>
          <w:p>
            <w:r>
              <w:rPr>
                <w:rStyle w:val="DefaultTable"/>
              </w:rPr>
              <w:t xml:space="preserve">Pri tem redno hodi na konzultacije k nosilcu predmeta, kjer mora poročati o napredku</w:t>
            </w:r>
          </w:p>
          <w:p>
            <w:r>
              <w:rPr>
                <w:rStyle w:val="DefaultTable"/>
              </w:rPr>
              <w:t xml:space="preserve">in pripraviti diskusijo o posameznih problemih, ki jih rešuje.</w:t>
            </w:r>
          </w:p>
        </w:tc>
        <w:tc>
          <w:tcPr>
            <w:rStyle w:val="DefaultTable"/>
          </w:tcPr>
          <w:p>
            <w:r>
              <w:rPr>
                <w:rStyle w:val="DefaultTable"/>
              </w:rPr>
              <w:t xml:space="preserve">Lectures, seminars, consultations. A student prepares the project work related to the analysis of ultimate resistance of a steel structure or a structural component. Regular consultation with the teacher and report on the progress of work are mandatory.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Predstavitev in zagovor seminarske naloge.</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Presentation of the project work and the 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PICULIN, Sara, MOŽE, Primož. Experimental and numerical analysis of stiffened curved plates as bottom flanges of steel bridges. Journal of constructional steel research. [Print ed.]. jan. 2020, letn. 164, str. 1-19, ilustr. ISSN 0143-974X. https://doi.org/10.1016/j.jcsr.2019.105822, https://repozitorij.uni-lj.si/IzpisGradiva.php?id=114376&amp;lang=slv, DOI: 10.1016/j.jcsr.2019.105822. [COBISS.SI-ID 8964193]</w:t>
                  </w:r>
                </w:p>
                <w:p>
                  <w:r>
                    <w:rPr>
                      <w:rStyle w:val="DefaultTable"/>
                    </w:rPr>
                    <w:t xml:space="preserve">MOŽE, Primož. Statistical evaluation of bearing resistance and related strength functions for bolted connection : [No.] 106128. Journal of constructional steel research. [Print ed.]. avg. 2020, letn. 171, str. 1-16, ilustr. ISSN 0143-974X. https://doi.org/10.1016/j.jcsr.2020.106128, DOI: 10.1016/j.jcsr.2020.106128. [COBISS.SI-ID 15875843]</w:t>
                  </w:r>
                </w:p>
                <w:p>
                  <w:r>
                    <w:rPr>
                      <w:rStyle w:val="DefaultTable"/>
                    </w:rPr>
                    <w:t xml:space="preserve">MOŽE, Primož. Bearing strength at bolt holes in connections with large end distance and bolt pitch. Journal of constructional steel research. [Print ed.]. 2018, letn. 147, str. 132-144, ilustr. ISSN 0143-974X. DOI: 10.1016/j.jcsr.2018.04.006. [COBISS.SI-ID 8444001]</w:t>
                  </w:r>
                </w:p>
                <w:p>
                  <w:r>
                    <w:rPr>
                      <w:rStyle w:val="DefaultTable"/>
                    </w:rPr>
                    <w:t xml:space="preserve">ČERMELJ, Blaž, MOŽE, Primož, SINUR, Franc. On the prediction of low-cycle fatigue in steel welded beam-to-column joints. Journal of constructional steel research. [Print ed.]. feb. 2016, letn. 117, str. 49-63, ilustr. ISSN 0143-974X. DOI: 10.1016/j.jcsr.2015.09.017. [COBISS.SI-ID 7331169]</w:t>
                  </w:r>
                </w:p>
                <w:p>
                  <w:r>
                    <w:rPr>
                      <w:rStyle w:val="DefaultTable"/>
                    </w:rPr>
                    <w:t xml:space="preserve">MOŽE, Primož, CAJOT, Luis-Guy, SINUR, Franc, REJEC, Klemen, BEG, Darko. Residual stress distribution of large steel equal leg angles. Engineering structures. [Print ed.]. 2014, letn. 71, št. jul., str. 35-47, ilustr. ISSN 0141-0296. http://authors.elsevier.com/TrackPaper.html?trk_article=JEST4895&amp;trk_surname=Moze, DOI: 10.1016/j.engstruct.2014.03.040. [COBISS.SI-ID 6545249]</w:t>
                  </w:r>
                </w:p>
                <w:p>
                  <w:r>
                    <w:rPr>
                      <w:rStyle w:val="DefaultTable"/>
                    </w:rPr>
                    <w:t xml:space="preserve">MOŽE, Primož, BEG, Darko. A complete study of bearing stress in single bolt connections. Journal of constructional steel research. [Print ed.]. apr. 2014, letn. 95, str. 126-140, ilustr. ISSN 0143-974X. [COBISS.SI-ID 6514785]</w:t>
                  </w:r>
                </w:p>
              </w:tc>
            </w:tr>
          </w:tbl>
          <w:p/>
        </w:tc>
      </w:tr>
    </w:tbl>
    <w:p>
      <w:r>
        <w:br/>
      </w:r>
    </w:p>
    <w:p>
      <w:r>
        <w:br w:type="page"/>
      </w:r>
    </w:p>
    <w:p>
      <w:pPr>
        <w:pStyle w:val="Heading1"/>
      </w:pPr>
      <w:r>
        <w:t xml:space="preserve">Duktilnost in stabilnost jeklenih konstrukcij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Duktilnost in stabilnost jeklenih konstrukcij</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Ductility and Stability of Steel Structures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1507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Primož Može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Primož Može, Sara Piculin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Opravljena izpita iz predmetov jeklene konstrukcije in nelinearne analize konstrukcij na II. stopnji študija gradbeništva na UL FGG ali osvojeno primerljivo znanje.</w:t>
            </w:r>
          </w:p>
        </w:tc>
        <w:tc>
          <w:tcPr>
            <w:rStyle w:val="DefaultTable"/>
          </w:tcPr>
          <w:p>
            <w:r>
              <w:rPr>
                <w:rStyle w:val="DefaultTable"/>
              </w:rPr>
              <w:t xml:space="preserve">Courses in Steel structures and Nonlinear analysis of structures (Master programme in Civil engineering at the University of Ljubljana) or comparable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Pomen duktilnosti za obnašanje jeklenih konstrukcij</w:t>
            </w:r>
          </w:p>
          <w:p>
            <w:r>
              <w:rPr>
                <w:rStyle w:val="DefaultTable"/>
              </w:rPr>
              <w:t xml:space="preserve">Zahteve za zagotavljanje lokalne in globalne duktilnosti</w:t>
            </w:r>
          </w:p>
          <w:p>
            <w:r>
              <w:rPr>
                <w:rStyle w:val="DefaultTable"/>
              </w:rPr>
              <w:t xml:space="preserve">Duktilnost spojev</w:t>
            </w:r>
          </w:p>
          <w:p>
            <w:r>
              <w:rPr>
                <w:rStyle w:val="DefaultTable"/>
              </w:rPr>
              <w:t xml:space="preserve">Duktilnost jeklenih konstrukcij, izpostavljenih potresnim vplivom</w:t>
            </w:r>
          </w:p>
          <w:p>
            <w:r>
              <w:rPr>
                <w:rStyle w:val="DefaultTable"/>
              </w:rPr>
              <w:t xml:space="preserve">Plastična analiza jeklenih linijskih konstrukcij</w:t>
            </w:r>
          </w:p>
          <w:p>
            <w:r>
              <w:rPr>
                <w:rStyle w:val="DefaultTable"/>
              </w:rPr>
              <w:t xml:space="preserve">Posebni problemi stabilnosti v jeklenih konstrukcijah in povezava z duktilnostjo</w:t>
            </w:r>
          </w:p>
          <w:p>
            <w:r>
              <w:rPr>
                <w:rStyle w:val="DefaultTable"/>
              </w:rPr>
              <w:t xml:space="preserve">Vpliv začetnih nepopolnosti na obnašanje in mejno nosilnost jeklenih konstrukcij</w:t>
            </w:r>
          </w:p>
          <w:p>
            <w:r>
              <w:rPr>
                <w:rStyle w:val="DefaultTable"/>
                <w:b/>
              </w:rPr>
              <w:t xml:space="preserve">Dodatno za 10 KT:</w:t>
            </w:r>
          </w:p>
          <w:p>
            <w:r>
              <w:rPr>
                <w:rStyle w:val="DefaultTable"/>
              </w:rPr>
              <w:t xml:space="preserve">Podrobna analiza mejne nosilnosti vijačenih in varjenih spojev</w:t>
            </w:r>
          </w:p>
          <w:p>
            <w:r>
              <w:rPr>
                <w:rStyle w:val="DefaultTable"/>
              </w:rPr>
              <w:t xml:space="preserve">Stabilnostni problemi hladno oblikovanih tankostenskih jeklenih elementov</w:t>
            </w:r>
          </w:p>
          <w:p>
            <w:r>
              <w:rPr>
                <w:rStyle w:val="DefaultTable"/>
              </w:rPr>
              <w:t xml:space="preserve">Stabilnost vzdolţno in prečno obremenjenih panelov polnostenskih in škatlastih nosilcev</w:t>
            </w:r>
          </w:p>
          <w:p>
            <w:r>
              <w:rPr>
                <w:rStyle w:val="DefaultTable"/>
              </w:rPr>
              <w:t xml:space="preserve">Metode laboratorijskega testiranje jeklenih elementov, kadar je pričakovan način porušitve izguba stabilnosti</w:t>
            </w:r>
          </w:p>
        </w:tc>
        <w:tc>
          <w:tcPr>
            <w:rStyle w:val="DefaultTable"/>
          </w:tcPr>
          <w:p>
            <w:r>
              <w:rPr>
                <w:rStyle w:val="DefaultTable"/>
              </w:rPr>
              <w:t xml:space="preserve">Importance of ductility for the behaviour of steel structures</w:t>
            </w:r>
          </w:p>
          <w:p>
            <w:r>
              <w:rPr>
                <w:rStyle w:val="DefaultTable"/>
              </w:rPr>
              <w:t xml:space="preserve">Requirements for ensuring local and global ductility</w:t>
            </w:r>
          </w:p>
          <w:p>
            <w:r>
              <w:rPr>
                <w:rStyle w:val="DefaultTable"/>
              </w:rPr>
              <w:t xml:space="preserve">Ductility of connections</w:t>
            </w:r>
          </w:p>
          <w:p>
            <w:r>
              <w:rPr>
                <w:rStyle w:val="DefaultTable"/>
              </w:rPr>
              <w:t xml:space="preserve">Ductility of steel structures exposed to seismic actions</w:t>
            </w:r>
          </w:p>
          <w:p>
            <w:r>
              <w:rPr>
                <w:rStyle w:val="DefaultTable"/>
              </w:rPr>
              <w:t xml:space="preserve">Plastic analysis of steel structures</w:t>
            </w:r>
          </w:p>
          <w:p>
            <w:r>
              <w:rPr>
                <w:rStyle w:val="DefaultTable"/>
              </w:rPr>
              <w:t xml:space="preserve">Special stability problems in steel structures and relations to ductility</w:t>
            </w:r>
          </w:p>
          <w:p>
            <w:r>
              <w:rPr>
                <w:rStyle w:val="DefaultTable"/>
              </w:rPr>
              <w:t xml:space="preserve">Influence of initial imperfections on the behaviour and ultimate resistance of steel structures</w:t>
            </w:r>
          </w:p>
          <w:p>
            <w:r>
              <w:rPr>
                <w:rStyle w:val="DefaultTable"/>
                <w:b/>
              </w:rPr>
              <w:t xml:space="preserve">Additionally for 10 ECTS:</w:t>
            </w:r>
          </w:p>
          <w:p>
            <w:r>
              <w:rPr>
                <w:rStyle w:val="DefaultTable"/>
              </w:rPr>
              <w:t xml:space="preserve">Detailed analysis of ultimate resistance of bolted and welded connections</w:t>
            </w:r>
          </w:p>
          <w:p>
            <w:r>
              <w:rPr>
                <w:rStyle w:val="DefaultTable"/>
              </w:rPr>
              <w:t xml:space="preserve">Stability related problems of cold-formed thin-walled steel elements</w:t>
            </w:r>
          </w:p>
          <w:p>
            <w:r>
              <w:rPr>
                <w:rStyle w:val="DefaultTable"/>
              </w:rPr>
              <w:t xml:space="preserve">Stability of longitudinally and transversely stiffened panels of plate and box girders</w:t>
            </w:r>
          </w:p>
          <w:p>
            <w:r>
              <w:rPr>
                <w:rStyle w:val="DefaultTable"/>
              </w:rPr>
              <w:t xml:space="preserve">Methods of laboratory testing of steel elements when the expected failure mode is loss of stability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P.J. Dowling, J.E. Harding, R. Bjorhovde, Constructional steel design (an international guide), Elsvier Applied Science, 1992.</w:t>
            </w:r>
          </w:p>
          <w:p>
            <w:r>
              <w:rPr>
                <w:rStyle w:val="DefaultTable"/>
              </w:rPr>
              <w:t xml:space="preserve">B. Johansson, R. Maquoi, G. Sedlacek, C. Muller, D. Beg, Commentary and worked examples to EN 1993-1-5 »Plated structural elements«, Joint JRC-ECCS report, 2007</w:t>
            </w:r>
          </w:p>
          <w:p>
            <w:r>
              <w:rPr>
                <w:rStyle w:val="DefaultTable"/>
              </w:rPr>
              <w:t xml:space="preserve">International Workshop on Connections, zborniki zadnjih treh delavnic (2002, 2005, 2008), AISC-ECCS</w:t>
            </w:r>
          </w:p>
          <w:p>
            <w:r>
              <w:rPr>
                <w:rStyle w:val="DefaultTable"/>
              </w:rPr>
              <w:t xml:space="preserve">BEG, Darko, KUHLMANN, Ulrike, DAVAINE, Laurence, BRAUN, Benjamin. Design of plated structures : Eurocode 3 : design of steel structures : part 1-5 - design of plated structures, (ECCS Eurocode design manuals). Brussels: ECCS - European Convention for Constructional Steel Work; Berlin: Ernst &amp; Sohn, 2010. 272 str., ilustr. ISBN 978-92-9147-100-3. ISBN 978-3-433-02980-0. [COBISS.SI-ID </w:t>
            </w:r>
            <w:hyperlink w:history="true" r:id="R9ac7655cf4bf4a21">
              <w:r>
                <w:rPr>
                  <w:rStyle w:val="Hyperlink"/>
                </w:rPr>
                <w:t xml:space="preserve">5237601</w:t>
              </w:r>
            </w:hyperlink>
            <w:r>
              <w:rPr>
                <w:rStyle w:val="DefaultTable"/>
              </w:rPr>
              <w:t xml:space="preserve">]</w:t>
            </w:r>
          </w:p>
          <w:p>
            <w:r>
              <w:rPr>
                <w:rStyle w:val="DefaultTable"/>
              </w:rPr>
              <w:t xml:space="preserve">M. Bruneau, C.M. Uang, A. Whittaker, Ductile design of Steel Structures, McGraw-Hill, 1998</w:t>
            </w:r>
          </w:p>
          <w:p>
            <w:r>
              <w:rPr>
                <w:rStyle w:val="DefaultTable"/>
              </w:rPr>
              <w:t xml:space="preserve">Članki v mednarodnih revijah (Papers in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Poglobiti in dopolniti osnovno znanje o obnašanju jeklenih konstrukcij</w:t>
            </w:r>
          </w:p>
          <w:p>
            <w:r>
              <w:rPr>
                <w:rStyle w:val="DefaultTable"/>
              </w:rPr>
              <w:t xml:space="preserve">Spoznati metode za napredno analizo jeklenih konstrukcij</w:t>
            </w:r>
          </w:p>
          <w:p>
            <w:r>
              <w:rPr>
                <w:rStyle w:val="DefaultTable"/>
              </w:rPr>
              <w:t xml:space="preserve"> </w:t>
            </w:r>
          </w:p>
          <w:p>
            <w:r>
              <w:rPr>
                <w:rStyle w:val="DefaultTable"/>
                <w:b/>
              </w:rPr>
              <w:t xml:space="preserve">Kompetence:</w:t>
            </w:r>
          </w:p>
          <w:p>
            <w:r>
              <w:rPr>
                <w:rStyle w:val="DefaultTable"/>
              </w:rPr>
              <w:t xml:space="preserve">Sposobnost aktivne uporabe pridobljenega znanja pri bodočem razvojnem in raziskovalnem delu</w:t>
            </w:r>
          </w:p>
          <w:p>
            <w:r>
              <w:rPr>
                <w:rStyle w:val="DefaultTable"/>
              </w:rPr>
              <w:t xml:space="preserve">Sposobnost uporabe zahtevnejših programskih orodij za nelinearno analizo jeklenih konstrukcij</w:t>
            </w:r>
          </w:p>
          <w:p>
            <w:r>
              <w:rPr>
                <w:rStyle w:val="DefaultTable"/>
              </w:rPr>
              <w:t xml:space="preserve">Sposobnost analize realnega obnašanja jeklenih konstrukcij</w:t>
            </w:r>
          </w:p>
          <w:p>
            <w:r>
              <w:rPr>
                <w:rStyle w:val="DefaultTable"/>
              </w:rPr>
              <w:t xml:space="preserve">Sposobnost projektiranja zahtevnih jeklenih konstrukcij</w:t>
            </w:r>
          </w:p>
        </w:tc>
        <w:tc>
          <w:tcPr>
            <w:rStyle w:val="DefaultTable"/>
          </w:tcPr>
          <w:p>
            <w:r>
              <w:rPr>
                <w:rStyle w:val="DefaultTable"/>
                <w:b/>
              </w:rPr>
              <w:t xml:space="preserve">Objectives:</w:t>
            </w:r>
          </w:p>
          <w:p>
            <w:r>
              <w:rPr>
                <w:rStyle w:val="DefaultTable"/>
              </w:rPr>
              <w:t xml:space="preserve">To extend the basic knowledge on the behaviour of steel structures</w:t>
            </w:r>
          </w:p>
          <w:p>
            <w:r>
              <w:rPr>
                <w:rStyle w:val="DefaultTable"/>
              </w:rPr>
              <w:t xml:space="preserve">To understand the methods for advanced analysis of steel structures</w:t>
            </w:r>
          </w:p>
          <w:p>
            <w:r>
              <w:rPr>
                <w:rStyle w:val="DefaultTable"/>
              </w:rPr>
              <w:t xml:space="preserve"> </w:t>
            </w:r>
          </w:p>
          <w:p>
            <w:r>
              <w:rPr>
                <w:rStyle w:val="DefaultTable"/>
                <w:b/>
              </w:rPr>
              <w:t xml:space="preserve">Competences:</w:t>
            </w:r>
          </w:p>
          <w:p>
            <w:r>
              <w:rPr>
                <w:rStyle w:val="DefaultTable"/>
              </w:rPr>
              <w:t xml:space="preserve">Capability to actively use the acquired knowledge in the future research and development</w:t>
            </w:r>
          </w:p>
          <w:p>
            <w:r>
              <w:rPr>
                <w:rStyle w:val="DefaultTable"/>
              </w:rPr>
              <w:t xml:space="preserve">Capability to work with advanced software for nonlinear analysis of structures</w:t>
            </w:r>
          </w:p>
          <w:p>
            <w:r>
              <w:rPr>
                <w:rStyle w:val="DefaultTable"/>
              </w:rPr>
              <w:t xml:space="preserve">Capability to analyse real behaviour of steel structures</w:t>
            </w:r>
          </w:p>
          <w:p>
            <w:r>
              <w:rPr>
                <w:rStyle w:val="DefaultTable"/>
              </w:rPr>
              <w:t xml:space="preserve">Capability to design demanding steel structures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w:t>
            </w:r>
          </w:p>
          <w:p>
            <w:r>
              <w:rPr>
                <w:rStyle w:val="DefaultTable"/>
              </w:rPr>
              <w:t xml:space="preserve">Poznavanje terminelogije in pomebnosti duktilnosti pri jeklenih konstrukcijah</w:t>
            </w:r>
          </w:p>
          <w:p>
            <w:r>
              <w:rPr>
                <w:rStyle w:val="DefaultTable"/>
              </w:rPr>
              <w:t xml:space="preserve">Sposobnost uporabe numeričnih metod za določitev nosilnosti jeklenih konstrukcij</w:t>
            </w:r>
          </w:p>
          <w:p>
            <w:r>
              <w:rPr>
                <w:rStyle w:val="DefaultTable"/>
              </w:rPr>
              <w:t xml:space="preserve">Poglobljeno znanje s področja duktilnosti in stabilnosti jeklenih konstrukcij je osnova za nadaljne raziskovalno delo na področju jeklenih konstrukcij.</w:t>
            </w:r>
          </w:p>
        </w:tc>
        <w:tc>
          <w:tcPr>
            <w:rStyle w:val="DefaultTable"/>
          </w:tcPr>
          <w:p>
            <w:r>
              <w:rPr>
                <w:rStyle w:val="DefaultTable"/>
              </w:rPr>
              <w:t xml:space="preserve">Knowledge and understanding:</w:t>
            </w:r>
          </w:p>
          <w:p>
            <w:r>
              <w:rPr>
                <w:rStyle w:val="DefaultTable"/>
              </w:rPr>
              <w:t xml:space="preserve"> </w:t>
            </w:r>
          </w:p>
          <w:p>
            <w:r>
              <w:rPr>
                <w:rStyle w:val="DefaultTable"/>
              </w:rPr>
              <w:t xml:space="preserve">To get familiarwith terminology and to understand the importance of ductility and stability of steel structures.</w:t>
            </w:r>
          </w:p>
          <w:p>
            <w:r>
              <w:rPr>
                <w:rStyle w:val="DefaultTable"/>
              </w:rPr>
              <w:t xml:space="preserve">The student will be able to use appropriate numerical method to detrmine bearing capacity of steel structures.</w:t>
            </w:r>
          </w:p>
          <w:p>
            <w:r>
              <w:rPr>
                <w:rStyle w:val="DefaultTable"/>
              </w:rPr>
              <w:t xml:space="preserve">In-depth knowledge of ductility and stability of steel structures is the basis for further research work in the filed of steel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konzultacije, seminarji. Študent pripravi seminarsko nalogo, ki se</w:t>
            </w:r>
          </w:p>
          <w:p>
            <w:r>
              <w:rPr>
                <w:rStyle w:val="DefaultTable"/>
              </w:rPr>
              <w:t xml:space="preserve">nanaša na določitev mejne obteţbe jeklene konstrukcije ali konstrukcijskega sklopa.</w:t>
            </w:r>
          </w:p>
          <w:p>
            <w:r>
              <w:rPr>
                <w:rStyle w:val="DefaultTable"/>
              </w:rPr>
              <w:t xml:space="preserve">Pri tem redno hodi na konzultacije k nosilcu predmeta, kjer mora poročati o napredku</w:t>
            </w:r>
          </w:p>
          <w:p>
            <w:r>
              <w:rPr>
                <w:rStyle w:val="DefaultTable"/>
              </w:rPr>
              <w:t xml:space="preserve">in pripraviti diskusijo o posameznih problemih, ki jih rešuje.</w:t>
            </w:r>
          </w:p>
        </w:tc>
        <w:tc>
          <w:tcPr>
            <w:rStyle w:val="DefaultTable"/>
          </w:tcPr>
          <w:p>
            <w:r>
              <w:rPr>
                <w:rStyle w:val="DefaultTable"/>
              </w:rPr>
              <w:t xml:space="preserve">Lectures, seminars, consultations. A student prepares the project work related to the analysis of ultimate resistance of a steel structure or a structural component. Regular consultation with the teacher and report on the progress of work are mandatory.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Predstavitev in zagovor seminarske naloge.</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Presentation of the project work and the 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PICULIN, Sara, MOŽE, Primož. Ultimate resistance of longitudinally stiffened curved plates subjected to pure compression. </w:t>
            </w:r>
            <w:r>
              <w:rPr>
                <w:rStyle w:val="DefaultTable"/>
                <w:i/>
              </w:rPr>
              <w:t xml:space="preserve">Journal of constructional steel research</w:t>
            </w:r>
            <w:r>
              <w:rPr>
                <w:rStyle w:val="DefaultTable"/>
              </w:rPr>
              <w:t xml:space="preserve">. [Print ed.]. jun. 2021, [no.] 106616, letn. 181, [19] str., ilustr. ISSN 0143-974X. DOI: </w:t>
            </w:r>
            <w:hyperlink w:history="true" r:id="R02efe4e00a18447f">
              <w:r>
                <w:rPr>
                  <w:rStyle w:val="Hyperlink"/>
                </w:rPr>
                <w:t xml:space="preserve">10.1016/j.jcsr.2021.106616</w:t>
              </w:r>
            </w:hyperlink>
            <w:r>
              <w:rPr>
                <w:rStyle w:val="DefaultTable"/>
              </w:rPr>
              <w:t xml:space="preserve">. [COBISS.SI-ID </w:t>
            </w:r>
            <w:hyperlink w:history="true" r:id="Re19dadc39c0946e1">
              <w:r>
                <w:rPr>
                  <w:rStyle w:val="Hyperlink"/>
                </w:rPr>
                <w:t xml:space="preserve">55159299</w:t>
              </w:r>
            </w:hyperlink>
            <w:r>
              <w:rPr>
                <w:rStyle w:val="DefaultTable"/>
              </w:rPr>
              <w:t xml:space="preserve">]</w:t>
            </w:r>
            <w:r>
              <w:br/>
            </w:r>
            <w:r>
              <w:rPr>
                <w:rStyle w:val="DefaultTable"/>
              </w:rPr>
              <w:t xml:space="preserve">financer: EC, Research Found for Coal and Steel, RFCS-2015-709782, EU, OUTBURST; ARRS, P2-0158, SI, Gradbene konstrukcije in gradbena fizika</w:t>
            </w:r>
          </w:p>
          <w:p>
            <w:r>
              <w:rPr>
                <w:rStyle w:val="DefaultTable"/>
              </w:rPr>
              <w:t xml:space="preserve">PICULIN, Sara, MOŽE, Primož. Stability behaviour of stiffened curved plates subjected to pure compression. </w:t>
            </w:r>
            <w:r>
              <w:rPr>
                <w:rStyle w:val="DefaultTable"/>
                <w:i/>
              </w:rPr>
              <w:t xml:space="preserve">Thin-walled structures</w:t>
            </w:r>
            <w:r>
              <w:rPr>
                <w:rStyle w:val="DefaultTable"/>
              </w:rPr>
              <w:t xml:space="preserve">. feb. 2021, letn. 159, št. 107313, str. 1-17, ilustr. ISSN 0263-8231. </w:t>
            </w:r>
            <w:hyperlink w:history="true" r:id="R3b76710d4de046bb">
              <w:r>
                <w:rPr>
                  <w:rStyle w:val="Hyperlink"/>
                </w:rPr>
                <w:t xml:space="preserve">https://doi.org/10.1016/j.tws.2020.107313</w:t>
              </w:r>
            </w:hyperlink>
            <w:r>
              <w:rPr>
                <w:rStyle w:val="DefaultTable"/>
              </w:rPr>
              <w:t xml:space="preserve">, </w:t>
            </w:r>
            <w:hyperlink w:history="true" r:id="R891d82b3a3b141aa">
              <w:r>
                <w:rPr>
                  <w:rStyle w:val="Hyperlink"/>
                </w:rPr>
                <w:t xml:space="preserve">https://repozitorij.uni-lj.si/IzpisGradiva.php?id=124731</w:t>
              </w:r>
            </w:hyperlink>
            <w:r>
              <w:rPr>
                <w:rStyle w:val="DefaultTable"/>
              </w:rPr>
              <w:t xml:space="preserve">, DOI: </w:t>
            </w:r>
            <w:hyperlink w:history="true" r:id="R91327efd9ba147ed">
              <w:r>
                <w:rPr>
                  <w:rStyle w:val="Hyperlink"/>
                </w:rPr>
                <w:t xml:space="preserve">10.1016/j.tws.2020.107313</w:t>
              </w:r>
            </w:hyperlink>
            <w:r>
              <w:rPr>
                <w:rStyle w:val="DefaultTable"/>
              </w:rPr>
              <w:t xml:space="preserve">. [COBISS.SI-ID </w:t>
            </w:r>
            <w:hyperlink w:history="true" r:id="R672bc0bbb4e0464c">
              <w:r>
                <w:rPr>
                  <w:rStyle w:val="Hyperlink"/>
                </w:rPr>
                <w:t xml:space="preserve">42017283</w:t>
              </w:r>
            </w:hyperlink>
            <w:r>
              <w:rPr>
                <w:rStyle w:val="DefaultTable"/>
              </w:rPr>
              <w:t xml:space="preserve">]</w:t>
            </w:r>
            <w:r>
              <w:br/>
            </w:r>
            <w:r>
              <w:rPr>
                <w:rStyle w:val="DefaultTable"/>
              </w:rPr>
              <w:t xml:space="preserve">financer: ARRS, P2-0158; EC, OUTBURST, RFCS-2015-709782, SI</w:t>
            </w:r>
          </w:p>
          <w:p>
            <w:r>
              <w:rPr>
                <w:rStyle w:val="DefaultTable"/>
              </w:rPr>
              <w:t xml:space="preserve">PICULIN, Sara, MOŽE, Primož. Experimental and numerical analysis of stiffened curved plates as bottom flanges of steel bridges. Journal of constructional steel research. [Print ed.]. jan. 2020, letn. 164, str. 1-19, ilustr. ISSN 0143-974X. https://doi.org/10.1016/j.jcsr.2019.105822, https://repozitorij.uni-lj.si/IzpisGradiva.php?id=114376&amp;lang=slv, DOI: 10.1016/j.jcsr.2019.105822. [COBISS.SI-ID 8964193]</w:t>
            </w:r>
          </w:p>
          <w:p>
            <w:r>
              <w:rPr>
                <w:rStyle w:val="DefaultTable"/>
              </w:rPr>
              <w:t xml:space="preserve">MOŽE, Primož. Statistical evaluation of bearing resistance and related strength functions for bolted connection : [No.] 106128. Journal of constructional steel research. [Print ed.]. avg. 2020, letn. 171, str. 1-16, ilustr. ISSN 0143-974X. https://doi.org/10.1016/j.jcsr.2020.106128, DOI: 10.1016/j.jcsr.2020.106128. [COBISS.SI-ID 15875843]</w:t>
            </w:r>
          </w:p>
          <w:p>
            <w:r>
              <w:rPr>
                <w:rStyle w:val="DefaultTable"/>
              </w:rPr>
              <w:t xml:space="preserve">MOŽE, Primož. Bearing strength at bolt holes in connections with large end distance and bolt pitch. Journal of constructional steel research. [Print ed.]. 2018, letn. 147, str. 132-144, ilustr. ISSN 0143-974X. DOI: 10.1016/j.jcsr.2018.04.006. [COBISS.SI-ID 8444001]</w:t>
            </w:r>
          </w:p>
          <w:p>
            <w:r>
              <w:rPr>
                <w:rStyle w:val="DefaultTable"/>
              </w:rPr>
              <w:t xml:space="preserve">ČERMELJ, Blaž, MOŽE, Primož, SINUR, Franc. On the prediction of low-cycle fatigue in steel welded beam-to-column joints. Journal of constructional steel research. [Print ed.]. feb. 2016, letn. 117, str. 49-63, ilustr. ISSN 0143-974X. DOI: 10.1016/j.jcsr.2015.09.017. [COBISS.SI-ID 7331169]</w:t>
            </w:r>
          </w:p>
          <w:p>
            <w:r>
              <w:rPr>
                <w:rStyle w:val="DefaultTable"/>
              </w:rPr>
              <w:t xml:space="preserve">MOŽE, Primož, CAJOT, Luis-Guy, SINUR, Franc, REJEC, Klemen, BEG, Darko. Residual stress distribution of large steel equal leg angles. Engineering structures. [Print ed.]. 2014, letn. 71, št. jul., str. 35-47, ilustr. ISSN 0141-0296. http://authors.elsevier.com/TrackPaper.html?trk_article=JEST4895&amp;trk_surname=Moze, DOI: 10.1016/j.engstruct.2014.03.040. [COBISS.SI-ID 6545249]</w:t>
            </w:r>
          </w:p>
          <w:p>
            <w:r>
              <w:rPr>
                <w:rStyle w:val="DefaultTable"/>
              </w:rPr>
              <w:t xml:space="preserve">MOŽE, Primož, BEG, Darko. A complete study of bearing stress in single bolt connections. Journal of constructional steel research. [Print ed.]. apr. 2014, letn. 95, str. 126-140, ilustr. ISSN 0143-974X. [COBISS.SI-ID 6514785]</w:t>
            </w:r>
          </w:p>
        </w:tc>
      </w:tr>
    </w:tbl>
    <w:p>
      <w:r>
        <w:br/>
      </w:r>
    </w:p>
    <w:p>
      <w:r>
        <w:br w:type="page"/>
      </w:r>
    </w:p>
    <w:p>
      <w:pPr>
        <w:pStyle w:val="Heading1"/>
      </w:pPr>
      <w:r>
        <w:t xml:space="preserve">Eksperimentalna hidravlika in merilne metode v hidrotehniki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Eksperimentalna hidravlika in merilne metode v hidrotehniki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Experimental hydraulics and measuring methods in hydro engineering</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0643222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Gašper Rak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r>
              <w:rPr>
                <w:rStyle w:val="VerticalTable"/>
              </w:rPr>
              <w:t xml:space="preserve">Mateja Škerjanec                    </w:t>
            </w: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Znanja vsebin iz mehanike tekočin in okoljskih procesov na nivoju magistrskega študija naravoslovne ali tehnične usmeritve ter osnov enega od programskih jezikov.</w:t>
            </w:r>
          </w:p>
        </w:tc>
        <w:tc>
          <w:tcPr>
            <w:rStyle w:val="DefaultTable"/>
          </w:tcPr>
          <w:p>
            <w:r>
              <w:rPr>
                <w:rStyle w:val="DefaultTable"/>
              </w:rPr>
              <w:t xml:space="preserve">Knowledge of fluid mechanics and environmental processes at the master's level of either technical or natural sciences study programme, and basic programming skills.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1"/>
              </w:numPr>
              <w:spacing w:after="0"/>
              <w:ind w:left="357" w:hanging="357"/>
            </w:pPr>
            <w:r>
              <w:rPr>
                <w:rStyle w:val="DefaultTable"/>
              </w:rPr>
              <w:t xml:space="preserve">spoznavanje zahtevnejših primerov hidravličnih pojavov in spremljajočih procesov;</w:t>
            </w:r>
          </w:p>
          <w:p>
            <w:pPr>
              <w:pStyle w:val="ListParagraph"/>
              <w:numPr>
                <w:ilvl w:val="0"/>
                <w:numId w:val="21"/>
              </w:numPr>
              <w:spacing w:after="0"/>
              <w:ind w:left="357" w:hanging="357"/>
            </w:pPr>
            <w:r>
              <w:rPr>
                <w:rStyle w:val="DefaultTable"/>
              </w:rPr>
              <w:t xml:space="preserve">dimenzijska analiza, principi teorije podobnosti, distorzirani modeli, proces konstruiranja modela, kriteriji za izbiro fizičnega ali matematičnega modela;</w:t>
            </w:r>
          </w:p>
          <w:p>
            <w:pPr>
              <w:pStyle w:val="ListParagraph"/>
              <w:numPr>
                <w:ilvl w:val="0"/>
                <w:numId w:val="21"/>
              </w:numPr>
              <w:spacing w:after="0"/>
              <w:ind w:left="357" w:hanging="357"/>
            </w:pPr>
            <w:r>
              <w:rPr>
                <w:rStyle w:val="DefaultTable"/>
              </w:rPr>
              <w:t xml:space="preserve">zasnova in izvedba laboratorijskega eksperimenta;</w:t>
            </w:r>
          </w:p>
          <w:p>
            <w:pPr>
              <w:pStyle w:val="ListParagraph"/>
              <w:numPr>
                <w:ilvl w:val="0"/>
                <w:numId w:val="21"/>
              </w:numPr>
              <w:spacing w:after="0"/>
              <w:ind w:left="357" w:hanging="357"/>
            </w:pPr>
            <w:r>
              <w:rPr>
                <w:rStyle w:val="DefaultTable"/>
              </w:rPr>
              <w:t xml:space="preserve">izbira ustreznih merilnih metod in opreme ter zasnova merilnega sistema;</w:t>
            </w:r>
          </w:p>
          <w:p>
            <w:pPr>
              <w:pStyle w:val="ListParagraph"/>
              <w:numPr>
                <w:ilvl w:val="0"/>
                <w:numId w:val="21"/>
              </w:numPr>
              <w:spacing w:after="0"/>
              <w:ind w:left="357" w:hanging="357"/>
            </w:pPr>
            <w:r>
              <w:rPr>
                <w:rStyle w:val="DefaultTable"/>
              </w:rPr>
              <w:t xml:space="preserve">modeliranje hidravličnih objektov (hidravlične lastnosti objektov, robni pogoji in načrtovanje ter preverjanje tehničnih zahtev);</w:t>
            </w:r>
          </w:p>
          <w:p>
            <w:pPr>
              <w:pStyle w:val="ListParagraph"/>
              <w:numPr>
                <w:ilvl w:val="0"/>
                <w:numId w:val="21"/>
              </w:numPr>
              <w:spacing w:after="0"/>
              <w:ind w:left="357" w:hanging="357"/>
            </w:pPr>
            <w:r>
              <w:rPr>
                <w:rStyle w:val="DefaultTable"/>
              </w:rPr>
              <w:t xml:space="preserve">umerjanje – verifikacija – validacija hidravličnih modelov;</w:t>
            </w:r>
          </w:p>
          <w:p>
            <w:pPr>
              <w:pStyle w:val="ListParagraph"/>
              <w:numPr>
                <w:ilvl w:val="0"/>
                <w:numId w:val="21"/>
              </w:numPr>
              <w:spacing w:after="0"/>
              <w:ind w:left="357" w:hanging="357"/>
            </w:pPr>
            <w:r>
              <w:rPr>
                <w:rStyle w:val="DefaultTable"/>
              </w:rPr>
              <w:t xml:space="preserve">negotovost merilnih metod in izvedenih meritev;</w:t>
            </w:r>
          </w:p>
          <w:p>
            <w:pPr>
              <w:pStyle w:val="ListParagraph"/>
              <w:numPr>
                <w:ilvl w:val="0"/>
                <w:numId w:val="21"/>
              </w:numPr>
              <w:spacing w:after="0"/>
              <w:ind w:left="357" w:hanging="357"/>
            </w:pPr>
            <w:r>
              <w:rPr>
                <w:rStyle w:val="DefaultTable"/>
              </w:rPr>
              <w:t xml:space="preserve">uporaba/razvoj programskih orodij in orodij umetne inteligence za obdelavo in analizo meritev ter prikaz in interpretacijo rezultatov.</w:t>
            </w:r>
          </w:p>
        </w:tc>
        <w:tc>
          <w:tcPr>
            <w:rStyle w:val="DefaultTable"/>
          </w:tcPr>
          <w:p>
            <w:pPr>
              <w:pStyle w:val="ListParagraph"/>
              <w:numPr>
                <w:ilvl w:val="0"/>
                <w:numId w:val="22"/>
              </w:numPr>
              <w:spacing w:after="0"/>
              <w:ind w:left="357" w:hanging="357"/>
            </w:pPr>
            <w:r>
              <w:rPr>
                <w:rStyle w:val="DefaultTable"/>
              </w:rPr>
              <w:t xml:space="preserve">knowledge of complex hydraulic phenomena and accompanying processes;</w:t>
            </w:r>
          </w:p>
          <w:p>
            <w:pPr>
              <w:pStyle w:val="ListParagraph"/>
              <w:numPr>
                <w:ilvl w:val="0"/>
                <w:numId w:val="22"/>
              </w:numPr>
              <w:spacing w:after="0"/>
              <w:ind w:left="357" w:hanging="357"/>
            </w:pPr>
            <w:r>
              <w:rPr>
                <w:rStyle w:val="DefaultTable"/>
              </w:rPr>
              <w:t xml:space="preserve">dimensional analysis, principles of the similarity theory, distorted models, model design process, criteria for selection of physical or mathematical model;</w:t>
            </w:r>
          </w:p>
          <w:p>
            <w:pPr>
              <w:pStyle w:val="ListParagraph"/>
              <w:numPr>
                <w:ilvl w:val="0"/>
                <w:numId w:val="22"/>
              </w:numPr>
              <w:spacing w:after="0"/>
              <w:ind w:left="357" w:hanging="357"/>
            </w:pPr>
            <w:r>
              <w:rPr>
                <w:rStyle w:val="DefaultTable"/>
              </w:rPr>
              <w:t xml:space="preserve">design and set-up of a laboratory experiment;</w:t>
            </w:r>
          </w:p>
          <w:p>
            <w:pPr>
              <w:pStyle w:val="ListParagraph"/>
              <w:numPr>
                <w:ilvl w:val="0"/>
                <w:numId w:val="22"/>
              </w:numPr>
              <w:spacing w:after="0"/>
              <w:ind w:left="357" w:hanging="357"/>
            </w:pPr>
            <w:r>
              <w:rPr>
                <w:rStyle w:val="DefaultTable"/>
              </w:rPr>
              <w:t xml:space="preserve">selection of appropriate measuring methods and equipment, and measuring system design;</w:t>
            </w:r>
          </w:p>
          <w:p>
            <w:pPr>
              <w:pStyle w:val="ListParagraph"/>
              <w:numPr>
                <w:ilvl w:val="0"/>
                <w:numId w:val="22"/>
              </w:numPr>
              <w:spacing w:after="0"/>
              <w:ind w:left="357" w:hanging="357"/>
            </w:pPr>
            <w:r>
              <w:rPr>
                <w:rStyle w:val="DefaultTable"/>
              </w:rPr>
              <w:t xml:space="preserve">modelling hydraulic structures (hydraulic properties of structures, boundary conditions, design and verification of technical requirements);</w:t>
            </w:r>
          </w:p>
          <w:p>
            <w:pPr>
              <w:pStyle w:val="ListParagraph"/>
              <w:numPr>
                <w:ilvl w:val="0"/>
                <w:numId w:val="22"/>
              </w:numPr>
              <w:spacing w:after="0"/>
              <w:ind w:left="357" w:hanging="357"/>
            </w:pPr>
            <w:r>
              <w:rPr>
                <w:rStyle w:val="DefaultTable"/>
              </w:rPr>
              <w:t xml:space="preserve">calibration – verification – validation of hydraulic models;</w:t>
            </w:r>
          </w:p>
          <w:p>
            <w:pPr>
              <w:pStyle w:val="ListParagraph"/>
              <w:numPr>
                <w:ilvl w:val="0"/>
                <w:numId w:val="22"/>
              </w:numPr>
              <w:spacing w:after="0"/>
              <w:ind w:left="357" w:hanging="357"/>
            </w:pPr>
            <w:r>
              <w:rPr>
                <w:rStyle w:val="DefaultTable"/>
              </w:rPr>
              <w:t xml:space="preserve">uncertainty of measuring methods and conducted measurements;</w:t>
            </w:r>
          </w:p>
          <w:p>
            <w:pPr>
              <w:pStyle w:val="ListParagraph"/>
              <w:numPr>
                <w:ilvl w:val="0"/>
                <w:numId w:val="22"/>
              </w:numPr>
              <w:spacing w:after="0"/>
              <w:ind w:left="357" w:hanging="357"/>
            </w:pPr>
            <w:r>
              <w:rPr>
                <w:rStyle w:val="DefaultTable"/>
              </w:rPr>
              <w:t xml:space="preserve">use/development of programming and artificial intelligence tools for post-processing and analysis of measurements, presentation and interpretation of results.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Knjige / Books:</w:t>
            </w:r>
          </w:p>
          <w:p>
            <w:pPr>
              <w:pStyle w:val="ListParagraph"/>
              <w:numPr>
                <w:ilvl w:val="0"/>
                <w:numId w:val="23"/>
              </w:numPr>
              <w:spacing w:after="0"/>
              <w:ind w:left="357" w:hanging="357"/>
            </w:pPr>
            <w:r>
              <w:rPr>
                <w:rStyle w:val="DefaultTable"/>
              </w:rPr>
              <w:t xml:space="preserve">Bell, S. 1999. A beginner’s guide to uncertainty of measurement. Measurement good practice guide No. 11. Teddington, Middlesex, National Physical Laboratory: 41 p.</w:t>
            </w:r>
          </w:p>
          <w:p>
            <w:pPr>
              <w:pStyle w:val="ListParagraph"/>
              <w:numPr>
                <w:ilvl w:val="0"/>
                <w:numId w:val="23"/>
              </w:numPr>
              <w:spacing w:after="0"/>
              <w:ind w:left="357" w:hanging="357"/>
            </w:pPr>
            <w:r>
              <w:rPr>
                <w:rStyle w:val="DefaultTable"/>
              </w:rPr>
              <w:t xml:space="preserve">Bergelj, F. 2000. Osnove meritev. Ljubljana, Univerza v Ljubljani, Fakulteta za elektrotehniko: 274 p.</w:t>
            </w:r>
          </w:p>
          <w:p>
            <w:pPr>
              <w:pStyle w:val="ListParagraph"/>
              <w:numPr>
                <w:ilvl w:val="0"/>
                <w:numId w:val="23"/>
              </w:numPr>
              <w:spacing w:after="0"/>
              <w:ind w:left="357" w:hanging="357"/>
            </w:pPr>
            <w:r>
              <w:rPr>
                <w:rStyle w:val="DefaultTable"/>
              </w:rPr>
              <w:t xml:space="preserve">Chanson, H. 1999. The hydraulics of open channel flow. London, Hodder Headline: 650 p.</w:t>
            </w:r>
          </w:p>
          <w:p>
            <w:pPr>
              <w:pStyle w:val="ListParagraph"/>
              <w:numPr>
                <w:ilvl w:val="0"/>
                <w:numId w:val="23"/>
              </w:numPr>
              <w:spacing w:after="0"/>
              <w:ind w:left="357" w:hanging="357"/>
            </w:pPr>
            <w:r>
              <w:rPr>
                <w:rStyle w:val="DefaultTable"/>
              </w:rPr>
              <w:t xml:space="preserve">Chow, V. T. 1959. Open channel hydraulics. New York, McGraw-Hill, Inc.: 616 p.</w:t>
            </w:r>
          </w:p>
          <w:p>
            <w:pPr>
              <w:pStyle w:val="ListParagraph"/>
              <w:numPr>
                <w:ilvl w:val="0"/>
                <w:numId w:val="23"/>
              </w:numPr>
              <w:spacing w:after="0"/>
              <w:ind w:left="357" w:hanging="357"/>
            </w:pPr>
            <w:r>
              <w:rPr>
                <w:rStyle w:val="DefaultTable"/>
              </w:rPr>
              <w:t xml:space="preserve">Kobus, H., Abraham, G. 1980. Hydraulic modelling. Berlin, Verlag Paul Parey ‒ Hamburg: 323 p.</w:t>
            </w:r>
          </w:p>
          <w:p>
            <w:pPr>
              <w:pStyle w:val="ListParagraph"/>
              <w:numPr>
                <w:ilvl w:val="0"/>
                <w:numId w:val="23"/>
              </w:numPr>
              <w:spacing w:after="0"/>
              <w:ind w:left="357" w:hanging="357"/>
            </w:pPr>
            <w:r>
              <w:rPr>
                <w:rStyle w:val="DefaultTable"/>
              </w:rPr>
              <w:t xml:space="preserve">Tavoularis, S. 2005. Measurement in fluid mechanics. First Edition. USA, New york, Cambridge University Press: 355 p.</w:t>
            </w:r>
          </w:p>
          <w:p>
            <w:r>
              <w:rPr>
                <w:rStyle w:val="DefaultTable"/>
              </w:rPr>
              <w:t xml:space="preserve">Revije / Journals:</w:t>
            </w:r>
          </w:p>
          <w:p>
            <w:pPr>
              <w:pStyle w:val="ListParagraph"/>
              <w:numPr>
                <w:ilvl w:val="0"/>
                <w:numId w:val="24"/>
              </w:numPr>
              <w:spacing w:after="0"/>
              <w:ind w:left="357" w:hanging="357"/>
            </w:pPr>
            <w:r>
              <w:rPr>
                <w:rStyle w:val="DefaultTable"/>
              </w:rPr>
              <w:t xml:space="preserve">European Journal of Mechanics - B/Fluids</w:t>
            </w:r>
          </w:p>
          <w:p>
            <w:pPr>
              <w:pStyle w:val="ListParagraph"/>
              <w:numPr>
                <w:ilvl w:val="0"/>
                <w:numId w:val="24"/>
              </w:numPr>
              <w:spacing w:after="0"/>
              <w:ind w:left="357" w:hanging="357"/>
            </w:pPr>
            <w:r>
              <w:rPr>
                <w:rStyle w:val="DefaultTable"/>
              </w:rPr>
              <w:t xml:space="preserve">Flow Measurement and Instrumentation</w:t>
            </w:r>
          </w:p>
          <w:p>
            <w:pPr>
              <w:pStyle w:val="ListParagraph"/>
              <w:numPr>
                <w:ilvl w:val="0"/>
                <w:numId w:val="24"/>
              </w:numPr>
              <w:spacing w:after="0"/>
              <w:ind w:left="357" w:hanging="357"/>
            </w:pPr>
            <w:r>
              <w:rPr>
                <w:rStyle w:val="DefaultTable"/>
              </w:rPr>
              <w:t xml:space="preserve">Journal of Hydraulic Engineering</w:t>
            </w:r>
          </w:p>
          <w:p>
            <w:pPr>
              <w:pStyle w:val="ListParagraph"/>
              <w:numPr>
                <w:ilvl w:val="0"/>
                <w:numId w:val="24"/>
              </w:numPr>
              <w:spacing w:after="0"/>
              <w:ind w:left="357" w:hanging="357"/>
            </w:pPr>
            <w:r>
              <w:rPr>
                <w:rStyle w:val="DefaultTable"/>
              </w:rPr>
              <w:t xml:space="preserve">Journal of Hydraulic Research</w:t>
            </w:r>
          </w:p>
          <w:p>
            <w:r>
              <w:rPr>
                <w:rStyle w:val="DefaultTable"/>
              </w:rPr>
              <w:t xml:space="preserve">Measurement Science and Technology</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predmeta so poglobitev in pridobitev specifičnih znanj in razumevanja s področja eksperimentalne hidravlike in merilnih metod:</w:t>
            </w:r>
          </w:p>
          <w:p>
            <w:pPr>
              <w:pStyle w:val="ListParagraph"/>
              <w:numPr>
                <w:ilvl w:val="0"/>
                <w:numId w:val="25"/>
              </w:numPr>
              <w:spacing w:after="0"/>
              <w:ind w:left="357" w:hanging="357"/>
            </w:pPr>
            <w:r>
              <w:rPr>
                <w:rStyle w:val="DefaultTable"/>
              </w:rPr>
              <w:t xml:space="preserve">poglobljeno znanje o zasnovi in izvedbi laboratorijskega eksperimenta ter izvedbi meritev,</w:t>
            </w:r>
          </w:p>
          <w:p>
            <w:pPr>
              <w:pStyle w:val="ListParagraph"/>
              <w:numPr>
                <w:ilvl w:val="0"/>
                <w:numId w:val="25"/>
              </w:numPr>
              <w:spacing w:after="0"/>
              <w:ind w:left="357" w:hanging="357"/>
            </w:pPr>
            <w:r>
              <w:rPr>
                <w:rStyle w:val="DefaultTable"/>
              </w:rPr>
              <w:t xml:space="preserve">znanja, ki bodo študentu omogočila izvedbo meritev hidravličnih parametrov z naprednimi merilnimi tehnikami,</w:t>
            </w:r>
          </w:p>
          <w:p>
            <w:pPr>
              <w:pStyle w:val="ListParagraph"/>
              <w:numPr>
                <w:ilvl w:val="0"/>
                <w:numId w:val="25"/>
              </w:numPr>
              <w:spacing w:after="0"/>
              <w:ind w:left="357" w:hanging="357"/>
            </w:pPr>
            <w:r>
              <w:rPr>
                <w:rStyle w:val="DefaultTable"/>
              </w:rPr>
              <w:t xml:space="preserve">izkušnje in znanja s področja zahtevnejših obdelav in analiz večjih količin podatkov meritev.</w:t>
            </w:r>
          </w:p>
        </w:tc>
        <w:tc>
          <w:tcPr>
            <w:rStyle w:val="DefaultTable"/>
          </w:tcPr>
          <w:p>
            <w:r>
              <w:rPr>
                <w:rStyle w:val="DefaultTable"/>
              </w:rPr>
              <w:t xml:space="preserve">The objectives of the course are to obtain detailed and in-depth specific knowledge and understanding in the field of experimental hydraulics and measuring methods:</w:t>
            </w:r>
            <w:r>
              <w:br/>
            </w:r>
            <w:r>
              <w:rPr>
                <w:rStyle w:val="DefaultTable"/>
              </w:rPr>
              <w:t xml:space="preserve">- in-depth knowledge of the design and setting up laboratory experiments and performing measurements,</w:t>
            </w:r>
            <w:r>
              <w:br/>
            </w:r>
            <w:r>
              <w:rPr>
                <w:rStyle w:val="DefaultTable"/>
              </w:rPr>
              <w:t xml:space="preserve">- knowledge of how to perform measurements of hydraulic parameters using advanced measurement techniques,</w:t>
            </w:r>
            <w:r>
              <w:br/>
            </w:r>
            <w:r>
              <w:rPr>
                <w:rStyle w:val="DefaultTable"/>
              </w:rPr>
              <w:t xml:space="preserve">- experience and knowledge of more complex data post-processing and analysis of larger sets of measurements.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zna načrtovati eksperiment in izvajati meritve različnih hidravličnih in z njimi povezanih pojavov ter uporabljati razpoložljive programske vmesnike za zajem in obdelavo meritev.</w:t>
            </w:r>
          </w:p>
          <w:p>
            <w:r>
              <w:rPr>
                <w:rStyle w:val="DefaultTable"/>
              </w:rPr>
              <w:t xml:space="preserve">Študent zna pristopiti k zasnovi hidravličnega modela in razvoju lastnega programskega orodja za izvedbo, obdelavo, prikaz in interpretacijo meritev.</w:t>
            </w:r>
          </w:p>
        </w:tc>
        <w:tc>
          <w:tcPr>
            <w:rStyle w:val="DefaultTable"/>
          </w:tcPr>
          <w:p>
            <w:r>
              <w:rPr>
                <w:rStyle w:val="DefaultTable"/>
              </w:rPr>
              <w:t xml:space="preserve">Knowledge and understanding:</w:t>
            </w:r>
          </w:p>
          <w:p>
            <w:r>
              <w:rPr>
                <w:rStyle w:val="DefaultTable"/>
              </w:rPr>
              <w:t xml:space="preserve">The student knows how to plan and perform measurements of various hydraulic phenomena and accompanying processes and to use existing software for data acquisition and post-processing.</w:t>
            </w:r>
          </w:p>
          <w:p>
            <w:r>
              <w:rPr>
                <w:rStyle w:val="DefaultTable"/>
              </w:rPr>
              <w:t xml:space="preserve">The student knows how to design and set up a hydraulic model and how to develop a tool for conducting, post-processing, presenting, and interpreting measurements.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strokovne literature, eksperimentalno delo v laboratoriju, uporaba terenske merilne opreme in uporaba/razvoj programskih orodij za obdelavo meritev.</w:t>
            </w:r>
          </w:p>
        </w:tc>
        <w:tc>
          <w:tcPr>
            <w:rStyle w:val="DefaultTable"/>
          </w:tcPr>
          <w:p>
            <w:r>
              <w:rPr>
                <w:rStyle w:val="DefaultTable"/>
              </w:rPr>
              <w:t xml:space="preserve">Consultations, studying professional literature, experimental work in the laboratory, use of field measuring equipment, and use/development of tools for data post-processing.</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Samostojna naloga </w:t>
            </w:r>
          </w:p>
        </w:tc>
        <w:tc>
          <w:tcPr>
            <w:rStyle w:val="DefaultTable"/>
          </w:tcPr>
          <w:p>
            <w:pPr>
              <w:keepNext/>
              <w:jc w:val="center"/>
            </w:pPr>
            <w:r>
              <w:rPr>
                <w:rStyle w:val="DefaultTable"/>
              </w:rPr>
              <w:t xml:space="preserve">70,00 %</w:t>
            </w:r>
          </w:p>
        </w:tc>
        <w:tc>
          <w:tcPr>
            <w:rStyle w:val="DefaultTable"/>
          </w:tcPr>
          <w:p>
            <w:r>
              <w:rPr>
                <w:rStyle w:val="DefaultTable"/>
              </w:rPr>
              <w:t xml:space="preserve">Individual (seminar) work</w:t>
            </w:r>
          </w:p>
        </w:tc>
      </w:tr>
      <w:tr>
        <w:tc>
          <w:tcPr>
            <w:rStyle w:val="DefaultTable"/>
          </w:tcPr>
          <w:p>
            <w:r>
              <w:rPr>
                <w:rStyle w:val="DefaultTable"/>
              </w:rPr>
              <w:t xml:space="preserve">Pisni ali ustni izpit (teoretični del)</w:t>
            </w:r>
          </w:p>
        </w:tc>
        <w:tc>
          <w:tcPr>
            <w:rStyle w:val="DefaultTable"/>
          </w:tcPr>
          <w:p>
            <w:pPr>
              <w:keepNext/>
              <w:jc w:val="center"/>
            </w:pPr>
            <w:r>
              <w:rPr>
                <w:rStyle w:val="DefaultTable"/>
              </w:rPr>
              <w:t xml:space="preserve">30,00 %</w:t>
            </w:r>
          </w:p>
        </w:tc>
        <w:tc>
          <w:tcPr>
            <w:rStyle w:val="DefaultTable"/>
          </w:tcPr>
          <w:p>
            <w:r>
              <w:rPr>
                <w:rStyle w:val="DefaultTable"/>
              </w:rPr>
              <w:t xml:space="preserve">Written or oral examination (theoretical part)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6"/>
              </w:numPr>
              <w:spacing w:after="0"/>
              <w:ind w:left="357" w:hanging="357"/>
            </w:pPr>
            <w:r>
              <w:rPr>
                <w:rStyle w:val="DefaultTable"/>
              </w:rPr>
              <w:t xml:space="preserve">Bajcar, Tom, Gosar, Leon, Širok, Brane, Steinman, Franci, </w:t>
            </w:r>
            <w:r>
              <w:rPr>
                <w:rStyle w:val="DefaultTable"/>
                <w:b/>
                <w:i/>
              </w:rPr>
              <w:t xml:space="preserve">Rak, Gašper</w:t>
            </w:r>
            <w:r>
              <w:rPr>
                <w:rStyle w:val="DefaultTable"/>
              </w:rPr>
              <w:t xml:space="preserve">. 2010. Influence of flow field on sedimentation efficiency in a circular settling tank with peripheral inflow and central effluent. Chemical engineering and processing, 49 (5): 514-522. DOI: 10.1016/j.cep.2010.03.019.</w:t>
            </w:r>
          </w:p>
          <w:p>
            <w:pPr>
              <w:pStyle w:val="ListParagraph"/>
              <w:numPr>
                <w:ilvl w:val="0"/>
                <w:numId w:val="26"/>
              </w:numPr>
              <w:spacing w:after="0"/>
              <w:ind w:left="357" w:hanging="357"/>
            </w:pPr>
            <w:r>
              <w:rPr>
                <w:rStyle w:val="DefaultTable"/>
              </w:rPr>
              <w:t xml:space="preserve">Müller, Matej, Novak, Gorazd, Steinman, Franci, </w:t>
            </w:r>
            <w:r>
              <w:rPr>
                <w:rStyle w:val="DefaultTable"/>
                <w:b/>
                <w:i/>
              </w:rPr>
              <w:t xml:space="preserve">Rak, Gašper</w:t>
            </w:r>
            <w:r>
              <w:rPr>
                <w:rStyle w:val="DefaultTable"/>
              </w:rPr>
              <w:t xml:space="preserve">, Bajcar, Tom. 2015. Influence of the operating and geometric characteristics of a bottom-hinged flap gate. Strojniški vestnik, 61 (9): 498-506. DOI: 10.5545/sv-jme.2015.2453.</w:t>
            </w:r>
          </w:p>
          <w:p>
            <w:pPr>
              <w:pStyle w:val="ListParagraph"/>
              <w:numPr>
                <w:ilvl w:val="0"/>
                <w:numId w:val="26"/>
              </w:numPr>
              <w:spacing w:after="0"/>
              <w:ind w:left="357" w:hanging="357"/>
            </w:pPr>
            <w:r>
              <w:rPr>
                <w:rStyle w:val="DefaultTable"/>
                <w:b/>
                <w:i/>
              </w:rPr>
              <w:t xml:space="preserve">Rak, Gašper</w:t>
            </w:r>
            <w:r>
              <w:rPr>
                <w:rStyle w:val="DefaultTable"/>
              </w:rPr>
              <w:t xml:space="preserve">, Hočevar, Marko, Steinman, Franci. 2017. Measuring water surface topography using laser scanning. Flow measurement and instrumentation,. 56: 35-44. DOI: 10.1016/j.flowmeasinst.2017.07.004.</w:t>
            </w:r>
          </w:p>
          <w:p>
            <w:pPr>
              <w:pStyle w:val="ListParagraph"/>
              <w:numPr>
                <w:ilvl w:val="0"/>
                <w:numId w:val="26"/>
              </w:numPr>
              <w:spacing w:after="0"/>
              <w:ind w:left="357" w:hanging="357"/>
            </w:pPr>
            <w:r>
              <w:rPr>
                <w:rStyle w:val="DefaultTable"/>
              </w:rPr>
              <w:t xml:space="preserve">Novak, Gorazd, </w:t>
            </w:r>
            <w:r>
              <w:rPr>
                <w:rStyle w:val="DefaultTable"/>
                <w:b/>
                <w:i/>
              </w:rPr>
              <w:t xml:space="preserve">Rak, Gašper</w:t>
            </w:r>
            <w:r>
              <w:rPr>
                <w:rStyle w:val="DefaultTable"/>
              </w:rPr>
              <w:t xml:space="preserve">, Prešeren, Tanja, Bajcar, Tom. 2017. Non-intrusive measurements of shallow water discharge. Flow measurement and instrumentation, 56: 14-17. DOI: 10.1016/j.flowmeasinst.2017.05.007.</w:t>
            </w:r>
          </w:p>
          <w:p>
            <w:pPr>
              <w:pStyle w:val="ListParagraph"/>
              <w:numPr>
                <w:ilvl w:val="0"/>
                <w:numId w:val="26"/>
              </w:numPr>
              <w:spacing w:after="0"/>
              <w:ind w:left="357" w:hanging="357"/>
            </w:pPr>
            <w:r>
              <w:rPr>
                <w:rStyle w:val="DefaultTable"/>
                <w:b/>
                <w:i/>
              </w:rPr>
              <w:t xml:space="preserve">Rak, Gašper</w:t>
            </w:r>
            <w:r>
              <w:rPr>
                <w:rStyle w:val="DefaultTable"/>
              </w:rPr>
              <w:t xml:space="preserve">, Hočevar, Marko, Steinman, Franci. 2018. Construction of water surface topography using LIDAR data. Strojniški vestnik, 64 (9): 555-565. DOI: 10.5545/sv-jme.2017.4619.</w:t>
            </w:r>
          </w:p>
          <w:p>
            <w:pPr>
              <w:pStyle w:val="ListParagraph"/>
              <w:numPr>
                <w:ilvl w:val="0"/>
                <w:numId w:val="26"/>
              </w:numPr>
              <w:spacing w:after="0"/>
              <w:ind w:left="357" w:hanging="357"/>
            </w:pPr>
            <w:r>
              <w:rPr>
                <w:rStyle w:val="DefaultTable"/>
                <w:b/>
                <w:i/>
              </w:rPr>
              <w:t xml:space="preserve">Rak, Gašper</w:t>
            </w:r>
            <w:r>
              <w:rPr>
                <w:rStyle w:val="DefaultTable"/>
              </w:rPr>
              <w:t xml:space="preserve">, Hočevar, Marko, Steinman, Franci. 2019. Water surface topology of supercritical junction flow. Journal of Hydrology and Hydromechanics, 67, (2): 163-170. DOI: 10.2478/johh-2018-0042 .</w:t>
            </w:r>
          </w:p>
          <w:p>
            <w:pPr>
              <w:pStyle w:val="ListParagraph"/>
              <w:numPr>
                <w:ilvl w:val="0"/>
                <w:numId w:val="26"/>
              </w:numPr>
              <w:spacing w:after="0"/>
              <w:ind w:left="357" w:hanging="357"/>
            </w:pPr>
            <w:r>
              <w:rPr>
                <w:rStyle w:val="DefaultTable"/>
              </w:rPr>
              <w:t xml:space="preserve">Pavlovčič, Urban, </w:t>
            </w:r>
            <w:r>
              <w:rPr>
                <w:rStyle w:val="DefaultTable"/>
                <w:b/>
                <w:i/>
              </w:rPr>
              <w:t xml:space="preserve">Rak, Gašper</w:t>
            </w:r>
            <w:r>
              <w:rPr>
                <w:rStyle w:val="DefaultTable"/>
              </w:rPr>
              <w:t xml:space="preserve">, Hočevar, Marko, Jezeršek, Matija. 2020. Ranging of turbulent water surfaces using a laser triangulation principle in a laboratory environment. Journal of hydraulic engineering, 146 (8): 1-10. DOI: 10.1061/%28ASCE%29HY.1943-7900.0001777.</w:t>
            </w:r>
          </w:p>
          <w:p>
            <w:pPr>
              <w:pStyle w:val="ListParagraph"/>
              <w:numPr>
                <w:ilvl w:val="0"/>
                <w:numId w:val="26"/>
              </w:numPr>
              <w:spacing w:after="0"/>
              <w:ind w:left="357" w:hanging="357"/>
            </w:pPr>
            <w:r>
              <w:rPr>
                <w:rStyle w:val="DefaultTable"/>
                <w:b/>
                <w:i/>
              </w:rPr>
              <w:t xml:space="preserve">Rak, Gašper</w:t>
            </w:r>
            <w:r>
              <w:rPr>
                <w:rStyle w:val="DefaultTable"/>
              </w:rPr>
              <w:t xml:space="preserve">, Hočevar, Marko, Steinman, Franci. 2020. Non-intrusive measurements of free-water-surface profiles and fluctuations of turbulent, two-phase flow using 2-D laser scanner. Measurement science &amp; technology: 1-14. DOI: 10.1088/1361-6501/ab727f.</w:t>
            </w:r>
          </w:p>
          <w:p>
            <w:pPr>
              <w:pStyle w:val="ListParagraph"/>
              <w:numPr>
                <w:ilvl w:val="0"/>
                <w:numId w:val="26"/>
              </w:numPr>
              <w:spacing w:after="0"/>
              <w:ind w:left="357" w:hanging="357"/>
            </w:pPr>
            <w:r>
              <w:rPr>
                <w:rStyle w:val="DefaultTable"/>
                <w:b/>
                <w:i/>
              </w:rPr>
              <w:t xml:space="preserve">Rak, Gašper</w:t>
            </w:r>
            <w:r>
              <w:rPr>
                <w:rStyle w:val="DefaultTable"/>
              </w:rPr>
              <w:t xml:space="preserve">, Steinman, Franci, Hočevar, Marko, Dular, Matevž, Jezeršek, Matija, Pavlovčič, Urban. 2020. Laser ranging measurements of turbulent water surfaces. European journal of mechanics. B, Fluids, 81: 165-172. DOI: 10.1016/j.euromechflu.2020.02.001.</w:t>
            </w:r>
          </w:p>
          <w:p>
            <w:pPr>
              <w:pStyle w:val="ListParagraph"/>
              <w:numPr>
                <w:ilvl w:val="0"/>
                <w:numId w:val="26"/>
              </w:numPr>
              <w:spacing w:after="0"/>
              <w:ind w:left="357" w:hanging="357"/>
            </w:pPr>
            <w:r>
              <w:rPr>
                <w:rStyle w:val="DefaultTable"/>
              </w:rPr>
              <w:t xml:space="preserve">Jašarević, Ajdin, Hočevar, Marko, </w:t>
            </w:r>
            <w:r>
              <w:rPr>
                <w:rStyle w:val="DefaultTable"/>
                <w:b/>
                <w:i/>
              </w:rPr>
              <w:t xml:space="preserve">Rak, Gašper</w:t>
            </w:r>
            <w:r>
              <w:rPr>
                <w:rStyle w:val="DefaultTable"/>
              </w:rPr>
              <w:t xml:space="preserve">. 2021. Turbulent flow height measurement with stereo vision. Defense and security studies, 2: 96-111. DOI: 10.37868/dss.v2.id175.</w:t>
            </w:r>
          </w:p>
          <w:p>
            <w:pPr>
              <w:pStyle w:val="ListParagraph"/>
              <w:numPr>
                <w:ilvl w:val="0"/>
                <w:numId w:val="26"/>
              </w:numPr>
              <w:spacing w:after="0"/>
              <w:ind w:left="357" w:hanging="357"/>
            </w:pPr>
            <w:r>
              <w:rPr>
                <w:rStyle w:val="DefaultTable"/>
              </w:rPr>
              <w:t xml:space="preserve">Škerjanec, Mateja, Kregar, Klemen, Štebe, Gašper, </w:t>
            </w:r>
            <w:r>
              <w:rPr>
                <w:rStyle w:val="DefaultTable"/>
                <w:b/>
                <w:i/>
              </w:rPr>
              <w:t xml:space="preserve">Rak, Gašper</w:t>
            </w:r>
            <w:r>
              <w:rPr>
                <w:rStyle w:val="DefaultTable"/>
              </w:rPr>
              <w:t xml:space="preserve">. 2022. Analysis of floating objects based on non-intrusive measuring methods and machine learning. Geomorphology: an international journal of pure and applied geomorphology, 408. DOI: 10.1016/j.geomorph.2022.108254.</w:t>
            </w:r>
          </w:p>
        </w:tc>
      </w:tr>
    </w:tbl>
    <w:p>
      <w:r>
        <w:br/>
      </w:r>
    </w:p>
    <w:p>
      <w:r>
        <w:br w:type="page"/>
      </w:r>
    </w:p>
    <w:p>
      <w:pPr>
        <w:pStyle w:val="Heading1"/>
      </w:pPr>
      <w:r>
        <w:t xml:space="preserve">Eksperimentalno podprto projektiranje zidanih stavb</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Eksperimentalno podprto projektiranje zidanih stavb</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Experimentally Supported Design of Masonry Buildings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Vlatko Bosiljkov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David Antolinc, Vlatko Bosiljkov, Matija Gams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David Antolinc, Vlatko Bosiljkov, Matija Gams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na doktorski študij »Grajeno okolje« ali na druge tehnične ali naravoslovne usmeritve</w:t>
            </w:r>
          </w:p>
        </w:tc>
        <w:tc>
          <w:tcPr>
            <w:rStyle w:val="DefaultTable"/>
          </w:tcPr>
          <w:p>
            <w:r>
              <w:rPr>
                <w:rStyle w:val="DefaultTable"/>
              </w:rPr>
              <w:t xml:space="preserve">Solid knowledge of civil engineering materials, basics of earthquake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7"/>
              </w:numPr>
              <w:spacing w:after="0"/>
              <w:ind w:left="357" w:hanging="357"/>
            </w:pPr>
            <w:r>
              <w:rPr>
                <w:rStyle w:val="DefaultTable"/>
              </w:rPr>
              <w:t xml:space="preserve">Uvodni del: Zidani materiali, konstrukcijski elementi in konstrukcijski sistemi.</w:t>
            </w:r>
          </w:p>
          <w:p>
            <w:pPr>
              <w:pStyle w:val="ListParagraph"/>
              <w:numPr>
                <w:ilvl w:val="0"/>
                <w:numId w:val="27"/>
              </w:numPr>
              <w:spacing w:after="0"/>
              <w:ind w:left="357" w:hanging="357"/>
            </w:pPr>
            <w:r>
              <w:rPr>
                <w:rStyle w:val="DefaultTable"/>
              </w:rPr>
              <w:t xml:space="preserve">Laboratorijske in in-situ eksperimentalne metode za zidovino in zidane objekte.</w:t>
            </w:r>
          </w:p>
          <w:p>
            <w:pPr>
              <w:pStyle w:val="ListParagraph"/>
              <w:numPr>
                <w:ilvl w:val="0"/>
                <w:numId w:val="27"/>
              </w:numPr>
              <w:spacing w:after="0"/>
              <w:ind w:left="357" w:hanging="357"/>
            </w:pPr>
            <w:r>
              <w:rPr>
                <w:rStyle w:val="DefaultTable"/>
              </w:rPr>
              <w:t xml:space="preserve">Obnašanje zidanih objektov pri potresni obtežbi. Modelne in prototipne preiskave zidanih objektov.</w:t>
            </w:r>
          </w:p>
          <w:p>
            <w:pPr>
              <w:pStyle w:val="ListParagraph"/>
              <w:numPr>
                <w:ilvl w:val="0"/>
                <w:numId w:val="27"/>
              </w:numPr>
              <w:spacing w:after="0"/>
              <w:ind w:left="357" w:hanging="357"/>
            </w:pPr>
            <w:r>
              <w:rPr>
                <w:rStyle w:val="DefaultTable"/>
              </w:rPr>
              <w:t xml:space="preserve">Sodobni koncept projektiranja zidanih objektov. Sodobna tehnična regulativa.</w:t>
            </w:r>
          </w:p>
          <w:p>
            <w:pPr>
              <w:pStyle w:val="ListParagraph"/>
              <w:numPr>
                <w:ilvl w:val="0"/>
                <w:numId w:val="27"/>
              </w:numPr>
              <w:spacing w:after="0"/>
              <w:ind w:left="357" w:hanging="357"/>
            </w:pPr>
            <w:r>
              <w:rPr>
                <w:rStyle w:val="DefaultTable"/>
              </w:rPr>
              <w:t xml:space="preserve">Več nivojev računskega modeliranja zidanih konstrukcij. Nelinearno računsko modeliranje.</w:t>
            </w:r>
          </w:p>
          <w:p>
            <w:pPr>
              <w:pStyle w:val="ListParagraph"/>
              <w:numPr>
                <w:ilvl w:val="0"/>
                <w:numId w:val="27"/>
              </w:numPr>
              <w:spacing w:after="0"/>
              <w:ind w:left="357" w:hanging="357"/>
            </w:pPr>
            <w:r>
              <w:rPr>
                <w:rStyle w:val="DefaultTable"/>
              </w:rPr>
              <w:t xml:space="preserve">Sanacija in utrditev obstoječih zidanih objektov.</w:t>
            </w:r>
          </w:p>
          <w:p>
            <w:pPr>
              <w:pStyle w:val="ListParagraph"/>
              <w:numPr>
                <w:ilvl w:val="0"/>
                <w:numId w:val="27"/>
              </w:numPr>
              <w:spacing w:after="0"/>
              <w:ind w:left="357" w:hanging="357"/>
            </w:pPr>
            <w:r>
              <w:rPr>
                <w:rStyle w:val="DefaultTable"/>
              </w:rPr>
              <w:t xml:space="preserve">Izbrana poglavja, ki se nanašajo na doktorsko nalogo študenta</w:t>
            </w:r>
          </w:p>
        </w:tc>
        <w:tc>
          <w:tcPr>
            <w:rStyle w:val="DefaultTable"/>
          </w:tcPr>
          <w:p>
            <w:pPr>
              <w:pStyle w:val="ListParagraph"/>
              <w:numPr>
                <w:ilvl w:val="0"/>
                <w:numId w:val="28"/>
              </w:numPr>
              <w:spacing w:after="0"/>
              <w:ind w:left="357" w:hanging="357"/>
            </w:pPr>
            <w:r>
              <w:rPr>
                <w:rStyle w:val="DefaultTable"/>
              </w:rPr>
              <w:t xml:space="preserve">Introduction: Masonry materials, structural elements and structural systems of masonry buildings.</w:t>
            </w:r>
          </w:p>
          <w:p>
            <w:pPr>
              <w:pStyle w:val="ListParagraph"/>
              <w:numPr>
                <w:ilvl w:val="0"/>
                <w:numId w:val="28"/>
              </w:numPr>
              <w:spacing w:after="0"/>
              <w:ind w:left="357" w:hanging="357"/>
            </w:pPr>
            <w:r>
              <w:rPr>
                <w:rStyle w:val="DefaultTable"/>
              </w:rPr>
              <w:t xml:space="preserve">Laboratory and in-situ experimental methods for masonry buildings.</w:t>
            </w:r>
          </w:p>
          <w:p>
            <w:pPr>
              <w:pStyle w:val="ListParagraph"/>
              <w:numPr>
                <w:ilvl w:val="0"/>
                <w:numId w:val="28"/>
              </w:numPr>
              <w:spacing w:after="0"/>
              <w:ind w:left="357" w:hanging="357"/>
            </w:pPr>
            <w:r>
              <w:rPr>
                <w:rStyle w:val="DefaultTable"/>
              </w:rPr>
              <w:t xml:space="preserve">Structural response of masonry buildings due to seismic loading. Model and prototype tests of masonry buildings. Damage analysis and failure mechanisms.</w:t>
            </w:r>
          </w:p>
          <w:p>
            <w:pPr>
              <w:pStyle w:val="ListParagraph"/>
              <w:numPr>
                <w:ilvl w:val="0"/>
                <w:numId w:val="28"/>
              </w:numPr>
              <w:spacing w:after="0"/>
              <w:ind w:left="357" w:hanging="357"/>
            </w:pPr>
            <w:r>
              <w:rPr>
                <w:rStyle w:val="DefaultTable"/>
              </w:rPr>
              <w:t xml:space="preserve">Contemporary design and standards for masonry buildings.</w:t>
            </w:r>
          </w:p>
          <w:p>
            <w:pPr>
              <w:pStyle w:val="ListParagraph"/>
              <w:numPr>
                <w:ilvl w:val="0"/>
                <w:numId w:val="28"/>
              </w:numPr>
              <w:spacing w:after="0"/>
              <w:ind w:left="357" w:hanging="357"/>
            </w:pPr>
            <w:r>
              <w:rPr>
                <w:rStyle w:val="DefaultTable"/>
              </w:rPr>
              <w:t xml:space="preserve">Different levels of numerical modelling of masonry structures. Nonlinear response of masonry.</w:t>
            </w:r>
          </w:p>
          <w:p>
            <w:pPr>
              <w:pStyle w:val="ListParagraph"/>
              <w:numPr>
                <w:ilvl w:val="0"/>
                <w:numId w:val="28"/>
              </w:numPr>
              <w:spacing w:after="0"/>
              <w:ind w:left="357" w:hanging="357"/>
            </w:pPr>
            <w:r>
              <w:rPr>
                <w:rStyle w:val="DefaultTable"/>
              </w:rPr>
              <w:t xml:space="preserve">Chosen chapters related to PhD thesis of the candidate.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 Beckmann: Structural aspects of building conservation, McGraw-Hill, 1994.</w:t>
            </w:r>
          </w:p>
          <w:p>
            <w:r>
              <w:rPr>
                <w:rStyle w:val="DefaultTable"/>
              </w:rPr>
              <w:t xml:space="preserve">J.W.Bull (urednik): Computational Modelling of Masonry, Brickwork and Blockwork Structures, Saxe-Coburg Publications, Stirling, Scotland, 2001.</w:t>
            </w:r>
          </w:p>
          <w:p>
            <w:r>
              <w:rPr>
                <w:rStyle w:val="DefaultTable"/>
              </w:rPr>
              <w:t xml:space="preserve">G. Croci: The Conservation and Structural Restoration of Architectural Heritage, Advances in architecture series, Computational Mechanics Publications, 1998</w:t>
            </w:r>
          </w:p>
          <w:p>
            <w:r>
              <w:rPr>
                <w:rStyle w:val="DefaultTable"/>
              </w:rPr>
              <w:t xml:space="preserve">J.Donea in P.M.Jones: Experimental and Numerical Methods in Earthquake Engineering, Kluwer Academic Publishers, 1991.</w:t>
            </w:r>
          </w:p>
          <w:p>
            <w:r>
              <w:rPr>
                <w:rStyle w:val="DefaultTable"/>
              </w:rPr>
              <w:t xml:space="preserve">R.G.Drysdale, A.A.Hamid in L.R.Baker: Masonry Structures – Behavior and Design, Prentice Hall, 1994.</w:t>
            </w:r>
          </w:p>
          <w:p>
            <w:r>
              <w:rPr>
                <w:rStyle w:val="DefaultTable"/>
              </w:rPr>
              <w:t xml:space="preserve">G.Edgell: Testing of ceramics in construction, Whittles Publishing, 2005.</w:t>
            </w:r>
          </w:p>
          <w:p>
            <w:r>
              <w:rPr>
                <w:rStyle w:val="DefaultTable"/>
              </w:rPr>
              <w:t xml:space="preserve">A.W.Hendry: Structural Masonry, Macmillan Press, 1998.</w:t>
            </w:r>
          </w:p>
          <w:p>
            <w:r>
              <w:rPr>
                <w:rStyle w:val="DefaultTable"/>
              </w:rPr>
              <w:t xml:space="preserve">G.C. Mays in P.D. Smith, Blast effects on Buildings, Thomas Telford, 1995</w:t>
            </w:r>
          </w:p>
          <w:p>
            <w:r>
              <w:rPr>
                <w:rStyle w:val="DefaultTable"/>
              </w:rPr>
              <w:t xml:space="preserve">M. Tomaževič: Uvod v eksperimentalno analizo konstrukcij, UL, Ljubljana 1991.</w:t>
            </w:r>
          </w:p>
          <w:p>
            <w:r>
              <w:rPr>
                <w:rStyle w:val="DefaultTable"/>
              </w:rPr>
              <w:t xml:space="preserve">M. Tomaževič: Potresno odporne zidane stavbe, Tehnis, 2009.</w:t>
            </w:r>
          </w:p>
          <w:p>
            <w:r>
              <w:rPr>
                <w:rStyle w:val="DefaultTable"/>
              </w:rPr>
              <w:t xml:space="preserve">Papers in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 bo seznanjen s pristopi k projektiranju in numeričnem modeliranju tradicionalnih in sodobnih zidanih stavb. V svojem delu se bo seznanil z laboratorijskimi in in-situ eksperimentalnimi metodami, ki jih uporabljamo za določanje parametrov za projektiranje novih in preprojektiranje obstoječih (vključno z objekti kulturne dediščine) zidanih objektov.</w:t>
            </w:r>
          </w:p>
        </w:tc>
        <w:tc>
          <w:tcPr>
            <w:rStyle w:val="DefaultTable"/>
          </w:tcPr>
          <w:p>
            <w:r>
              <w:rPr>
                <w:rStyle w:val="DefaultTable"/>
              </w:rPr>
              <w:t xml:space="preserve">Design and numerical modelling of traditional and contemporary masonry buildings. Laboratory and in-situ experimental techniques for determination of parameters for design of new masonry structures as well as for redesign and energy refurbishment of existing masonry buildings (including cultural heritage buildings).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Na podlagi eksperimentalno določenih parametrov bo študent projektiral zidani objekt v obstoječem in predvidenem ojačanem stanju.</w:t>
            </w:r>
          </w:p>
        </w:tc>
        <w:tc>
          <w:tcPr>
            <w:rStyle w:val="DefaultTable"/>
          </w:tcPr>
          <w:p>
            <w:r>
              <w:rPr>
                <w:rStyle w:val="DefaultTable"/>
              </w:rPr>
              <w:t xml:space="preserve">Knowledge and understanding:</w:t>
            </w:r>
          </w:p>
          <w:p>
            <w:r>
              <w:rPr>
                <w:rStyle w:val="DefaultTable"/>
              </w:rPr>
              <w:t xml:space="preserve">Case study analysis of selected building with proposals for its strengthening and energy refurbishment.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praktično delo v laboratoriju in na terenu (opcijsko), delo na računalniku, konzultacije in sprotno poročanje o napredku.</w:t>
            </w:r>
          </w:p>
        </w:tc>
        <w:tc>
          <w:tcPr>
            <w:rStyle w:val="DefaultTable"/>
          </w:tcPr>
          <w:p>
            <w:r>
              <w:rPr>
                <w:rStyle w:val="DefaultTable"/>
              </w:rPr>
              <w:t xml:space="preserve">Lectures, practical on-site (optional) and laboratory work, work on PC and workstation, consultations and report on the progress.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Predstavitev in zagovor seminarske naloge</w:t>
            </w:r>
          </w:p>
        </w:tc>
        <w:tc>
          <w:tcPr>
            <w:rStyle w:val="DefaultTable"/>
          </w:tcPr>
          <w:p>
            <w:pPr>
              <w:keepNext/>
              <w:jc w:val="center"/>
            </w:pPr>
            <w:r>
              <w:rPr>
                <w:rStyle w:val="DefaultTable"/>
              </w:rPr>
              <w:t xml:space="preserve">100,00 %</w:t>
            </w:r>
          </w:p>
        </w:tc>
        <w:tc>
          <w:tcPr>
            <w:rStyle w:val="DefaultTable"/>
          </w:tcPr>
          <w:p>
            <w:r>
              <w:rPr>
                <w:rStyle w:val="DefaultTable"/>
              </w:rPr>
              <w:t xml:space="preserve">Presentation of the project work and the 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9"/>
              </w:numPr>
              <w:spacing w:after="0"/>
              <w:ind w:left="357" w:hanging="357"/>
            </w:pPr>
            <w:r>
              <w:rPr>
                <w:rStyle w:val="DefaultTable"/>
              </w:rPr>
              <w:t xml:space="preserve">KRŽAN, Meta, GOSTIČ, Samo, CATTARI, Serena, </w:t>
            </w:r>
            <w:r>
              <w:rPr>
                <w:rStyle w:val="DefaultTable"/>
                <w:b/>
              </w:rPr>
              <w:t xml:space="preserve">BOSILJKOV, Vlatko</w:t>
            </w:r>
            <w:r>
              <w:rPr>
                <w:rStyle w:val="DefaultTable"/>
              </w:rPr>
              <w:t xml:space="preserve">. Acquiring reference parameters of masonry for the structural performance analysis of historical buildings. Bulletin of earthquake engineering, ISSN 1570-761X, jan. 2015, letn. 13, št. 1, str. 203-236, ilustr., doi: 10.1007/s10518-014-9686-x.</w:t>
            </w:r>
          </w:p>
          <w:p>
            <w:pPr>
              <w:pStyle w:val="ListParagraph"/>
              <w:numPr>
                <w:ilvl w:val="0"/>
                <w:numId w:val="29"/>
              </w:numPr>
              <w:spacing w:after="0"/>
              <w:ind w:left="357" w:hanging="357"/>
            </w:pPr>
            <w:r>
              <w:rPr>
                <w:rStyle w:val="DefaultTable"/>
              </w:rPr>
              <w:t xml:space="preserve">KLUN, Martin, </w:t>
            </w:r>
            <w:r>
              <w:rPr>
                <w:rStyle w:val="DefaultTable"/>
                <w:b/>
              </w:rPr>
              <w:t xml:space="preserve">BOSILJKOV, Vlatko</w:t>
            </w:r>
            <w:r>
              <w:rPr>
                <w:rStyle w:val="DefaultTable"/>
              </w:rPr>
              <w:t xml:space="preserve">, BOKAN-BOSILJKOV, Violeta. The relation between concrete, mortar and paste scale early age properties. Materials. 23. mar. 2021, vol. 14, iss. 6, str. 1-24, ilustr. ISSN 1996-1944. https://www.mdpi.com/1996-1944/14/6/1569, DOI: 10.3390/ma14061569.</w:t>
            </w:r>
          </w:p>
          <w:p>
            <w:pPr>
              <w:pStyle w:val="ListParagraph"/>
              <w:numPr>
                <w:ilvl w:val="0"/>
                <w:numId w:val="29"/>
              </w:numPr>
              <w:spacing w:after="0"/>
              <w:ind w:left="357" w:hanging="357"/>
            </w:pPr>
            <w:r>
              <w:rPr>
                <w:rStyle w:val="DefaultTable"/>
                <w:b/>
              </w:rPr>
              <w:t xml:space="preserve">GAMS, Matija</w:t>
            </w:r>
            <w:r>
              <w:rPr>
                <w:rStyle w:val="DefaultTable"/>
              </w:rPr>
              <w:t xml:space="preserve">, BOEM, Ingrid, GATTESCO, Natalino, RIZZI, Emanuele, DUDINE, Allen. Experimental study on the seismic enhancement of brick masonry spandrels using a single-sided composite reinforced mortar coating. </w:t>
            </w:r>
            <w:r>
              <w:rPr>
                <w:rStyle w:val="DefaultTable"/>
                <w:i/>
              </w:rPr>
              <w:t xml:space="preserve">Bulletin of earthquake engineering</w:t>
            </w:r>
            <w:r>
              <w:rPr>
                <w:rStyle w:val="DefaultTable"/>
              </w:rPr>
              <w:t xml:space="preserve">. 2024, letn. 22, št. mar., str. 2531-2552, ilustr. ISSN 1570-761X. </w:t>
            </w:r>
            <w:hyperlink w:history="true" r:id="Rabe8590cf84e4cfa">
              <w:r>
                <w:rPr>
                  <w:rStyle w:val="Hyperlink"/>
                </w:rPr>
                <w:t xml:space="preserve">https://link.springer.com/article/10.1007/s10518-024-01868-2</w:t>
              </w:r>
            </w:hyperlink>
            <w:r>
              <w:rPr>
                <w:rStyle w:val="DefaultTable"/>
              </w:rPr>
              <w:t xml:space="preserve">, </w:t>
            </w:r>
            <w:hyperlink w:history="true" r:id="R7b0acfb64a7c4abf">
              <w:r>
                <w:rPr>
                  <w:rStyle w:val="Hyperlink"/>
                </w:rPr>
                <w:t xml:space="preserve">Repozitorij Univerze v Ljubljani – RUL</w:t>
              </w:r>
            </w:hyperlink>
            <w:r>
              <w:rPr>
                <w:rStyle w:val="DefaultTable"/>
              </w:rPr>
              <w:t xml:space="preserve">, DOI: </w:t>
            </w:r>
            <w:hyperlink w:history="true" r:id="Rafebe44783194054">
              <w:r>
                <w:rPr>
                  <w:rStyle w:val="Hyperlink"/>
                </w:rPr>
                <w:t xml:space="preserve">10.1007/s10518-024-01868-2</w:t>
              </w:r>
            </w:hyperlink>
            <w:r>
              <w:rPr>
                <w:rStyle w:val="DefaultTable"/>
              </w:rPr>
              <w:t xml:space="preserve">.</w:t>
            </w:r>
          </w:p>
          <w:p>
            <w:pPr>
              <w:pStyle w:val="ListParagraph"/>
              <w:numPr>
                <w:ilvl w:val="0"/>
                <w:numId w:val="29"/>
              </w:numPr>
              <w:spacing w:after="0"/>
              <w:ind w:left="357" w:hanging="357"/>
            </w:pPr>
            <w:r>
              <w:rPr>
                <w:rStyle w:val="DefaultTable"/>
                <w:b/>
              </w:rPr>
              <w:t xml:space="preserve">GAMS, Matija</w:t>
            </w:r>
            <w:r>
              <w:rPr>
                <w:rStyle w:val="DefaultTable"/>
              </w:rPr>
              <w:t xml:space="preserve">, TRILLER, Petra, TOMAŽEVIČ, Miha, JÄGER, Andreas. Test of three-storey confined masonry structure built from clay blocks and PU glue. </w:t>
            </w:r>
            <w:r>
              <w:rPr>
                <w:rStyle w:val="DefaultTable"/>
                <w:i/>
              </w:rPr>
              <w:t xml:space="preserve">Journal of building engineering</w:t>
            </w:r>
            <w:r>
              <w:rPr>
                <w:rStyle w:val="DefaultTable"/>
              </w:rPr>
              <w:t xml:space="preserve">. [Online ed.]. 2024, art. 109696, letn. 91, 18 str., ilustr. ISSN 2352-7102. </w:t>
            </w:r>
            <w:hyperlink w:history="true" r:id="R4ea1f5de76784654">
              <w:r>
                <w:rPr>
                  <w:rStyle w:val="Hyperlink"/>
                </w:rPr>
                <w:t xml:space="preserve">https://doi.org/10.1016/j.jobe.202109696</w:t>
              </w:r>
            </w:hyperlink>
            <w:r>
              <w:rPr>
                <w:rStyle w:val="DefaultTable"/>
              </w:rPr>
              <w:t xml:space="preserve">, </w:t>
            </w:r>
            <w:hyperlink w:history="true" r:id="R046e104932064b9c">
              <w:r>
                <w:rPr>
                  <w:rStyle w:val="Hyperlink"/>
                </w:rPr>
                <w:t xml:space="preserve">Repozitorij Univerze v Ljubljani – RUL</w:t>
              </w:r>
            </w:hyperlink>
            <w:r>
              <w:rPr>
                <w:rStyle w:val="DefaultTable"/>
              </w:rPr>
              <w:t xml:space="preserve">, DOI: </w:t>
            </w:r>
            <w:hyperlink w:history="true" r:id="R2429ced4b4ca465e">
              <w:r>
                <w:rPr>
                  <w:rStyle w:val="Hyperlink"/>
                </w:rPr>
                <w:t xml:space="preserve">10.1016/j.jobe.202109696</w:t>
              </w:r>
            </w:hyperlink>
            <w:r>
              <w:rPr>
                <w:rStyle w:val="DefaultTable"/>
              </w:rPr>
              <w:t xml:space="preserve">.</w:t>
            </w:r>
          </w:p>
          <w:p>
            <w:pPr>
              <w:pStyle w:val="ListParagraph"/>
              <w:numPr>
                <w:ilvl w:val="0"/>
                <w:numId w:val="29"/>
              </w:numPr>
              <w:spacing w:after="0"/>
              <w:ind w:left="357" w:hanging="357"/>
            </w:pPr>
            <w:r>
              <w:rPr>
                <w:rStyle w:val="DefaultTable"/>
              </w:rPr>
              <w:t xml:space="preserve">LESKOVAR, Tamara, </w:t>
            </w:r>
            <w:r>
              <w:rPr>
                <w:rStyle w:val="DefaultTable"/>
                <w:b/>
              </w:rPr>
              <w:t xml:space="preserve">BOSILJKOV, Vlatko</w:t>
            </w:r>
            <w:r>
              <w:rPr>
                <w:rStyle w:val="DefaultTable"/>
              </w:rPr>
              <w:t xml:space="preserve">. Laboratory Research on the Effects of Heavy Equipment Compaction on the in situ Preserved Archaeological Remains. Conservation and management of archaeological sites. 2016, letn. 18, št. 1-3, str. 40-58, ilustr. ISSN 1350-5033. DOI: 10.1080/13505033.2016.1181932.</w:t>
            </w:r>
          </w:p>
          <w:p>
            <w:pPr>
              <w:pStyle w:val="ListParagraph"/>
              <w:numPr>
                <w:ilvl w:val="0"/>
                <w:numId w:val="29"/>
              </w:numPr>
              <w:spacing w:after="0"/>
              <w:ind w:left="357" w:hanging="357"/>
            </w:pPr>
            <w:r>
              <w:rPr>
                <w:rStyle w:val="DefaultTable"/>
              </w:rPr>
              <w:t xml:space="preserve">KRŽAN, Meta, </w:t>
            </w:r>
            <w:r>
              <w:rPr>
                <w:rStyle w:val="DefaultTable"/>
                <w:b/>
              </w:rPr>
              <w:t xml:space="preserve">BOSILJKOV, Vlatko</w:t>
            </w:r>
            <w:r>
              <w:rPr>
                <w:rStyle w:val="DefaultTable"/>
              </w:rPr>
              <w:t xml:space="preserve">. In-plane seismic behaviour of ashlar three-leaf stone masonry walls : verifying performance limits. International journal of architectural heritage : conservation, analysis and restoration. [Print ed.]. 2023, vol. 17, iss. 5, str. 693-706, ilustr. ISSN 1558-3058. https://www.tandfonline.com/doi/full/10.1080/15583058.2021.1963504, DOI: 10.1080/15583058.2021.1963504.</w:t>
            </w:r>
          </w:p>
          <w:p>
            <w:pPr>
              <w:pStyle w:val="ListParagraph"/>
              <w:numPr>
                <w:ilvl w:val="0"/>
                <w:numId w:val="29"/>
              </w:numPr>
              <w:spacing w:after="0"/>
              <w:ind w:left="357" w:hanging="357"/>
            </w:pPr>
            <w:r>
              <w:rPr>
                <w:rStyle w:val="DefaultTable"/>
              </w:rPr>
              <w:t xml:space="preserve">GATTESCO, Natalino, BOEM, Ingrid, RIZZI, Emanuele, DUDINE, Allen, </w:t>
            </w:r>
            <w:r>
              <w:rPr>
                <w:rStyle w:val="DefaultTable"/>
                <w:b/>
              </w:rPr>
              <w:t xml:space="preserve">GAMS, Matija</w:t>
            </w:r>
            <w:r>
              <w:rPr>
                <w:rStyle w:val="DefaultTable"/>
              </w:rPr>
              <w:t xml:space="preserve">. Cyclic tests on two-leaf rubble stone masonry spandrels strengthened with CRM coating on one or both sides. </w:t>
            </w:r>
            <w:r>
              <w:rPr>
                <w:rStyle w:val="DefaultTable"/>
                <w:i/>
              </w:rPr>
              <w:t xml:space="preserve">Engineering structures</w:t>
            </w:r>
            <w:r>
              <w:rPr>
                <w:rStyle w:val="DefaultTable"/>
              </w:rPr>
              <w:t xml:space="preserve">. [Online ed.]. 2023, vol. 296, [article no.] 116965, str. 1-16, ilustr. ISSN 1873-7323. DOI: </w:t>
            </w:r>
            <w:hyperlink w:history="true" r:id="R53386697d1504755">
              <w:r>
                <w:rPr>
                  <w:rStyle w:val="Hyperlink"/>
                </w:rPr>
                <w:t xml:space="preserve">10.1016/j.engstruct.2023.116965</w:t>
              </w:r>
            </w:hyperlink>
            <w:r>
              <w:rPr>
                <w:rStyle w:val="DefaultTable"/>
              </w:rPr>
              <w:t xml:space="preserve">.</w:t>
            </w:r>
          </w:p>
          <w:p>
            <w:pPr>
              <w:pStyle w:val="ListParagraph"/>
              <w:numPr>
                <w:ilvl w:val="0"/>
                <w:numId w:val="29"/>
              </w:numPr>
              <w:spacing w:after="0"/>
              <w:ind w:left="357" w:hanging="357"/>
            </w:pPr>
            <w:r>
              <w:rPr>
                <w:rStyle w:val="DefaultTable"/>
              </w:rPr>
              <w:t xml:space="preserve">KRŽAN, Meta, </w:t>
            </w:r>
            <w:r>
              <w:rPr>
                <w:rStyle w:val="DefaultTable"/>
                <w:b/>
              </w:rPr>
              <w:t xml:space="preserve">BOSILJKOV, Vlatko</w:t>
            </w:r>
            <w:r>
              <w:rPr>
                <w:rStyle w:val="DefaultTable"/>
              </w:rPr>
              <w:t xml:space="preserve">. Compression and in-plane seismic behaviour of ashlar three-leaf stone masonry walls. International journal of architectural heritage : conservation, analysis and restoration. [Print ed.]. 2023, vol. 17, iss. 6, str. 829-845, ilustr. ISSN 1558-305 https://www.tandfonline.com/doi/full/10.1080/15583058.2021.1992532, DOI: 10.1080/15583058.2021.1992532.</w:t>
            </w:r>
          </w:p>
          <w:p>
            <w:pPr>
              <w:pStyle w:val="ListParagraph"/>
              <w:numPr>
                <w:ilvl w:val="0"/>
                <w:numId w:val="29"/>
              </w:numPr>
              <w:spacing w:after="0"/>
              <w:ind w:left="357" w:hanging="357"/>
            </w:pPr>
            <w:r>
              <w:rPr>
                <w:rStyle w:val="DefaultTable"/>
              </w:rPr>
              <w:t xml:space="preserve">KLUN, Martin, </w:t>
            </w:r>
            <w:r>
              <w:rPr>
                <w:rStyle w:val="DefaultTable"/>
                <w:b/>
              </w:rPr>
              <w:t xml:space="preserve">ANTOLINC, David</w:t>
            </w:r>
            <w:r>
              <w:rPr>
                <w:rStyle w:val="DefaultTable"/>
              </w:rPr>
              <w:t xml:space="preserve">, BOSILJKOV, Vlatko. Out-of-plane experimental study of strengthening slender non-structural masonry walls. </w:t>
            </w:r>
            <w:r>
              <w:rPr>
                <w:rStyle w:val="DefaultTable"/>
                <w:i/>
              </w:rPr>
              <w:t xml:space="preserve">Applied sciences</w:t>
            </w:r>
            <w:r>
              <w:rPr>
                <w:rStyle w:val="DefaultTable"/>
              </w:rPr>
              <w:t xml:space="preserve">. 2021, vol. 11, iss. 19, str. 1-24, ilustr. ISSN 2076-3417. </w:t>
            </w:r>
            <w:hyperlink w:history="true" r:id="R0beb90ada5624d34">
              <w:r>
                <w:rPr>
                  <w:rStyle w:val="Hyperlink"/>
                </w:rPr>
                <w:t xml:space="preserve">https://www.mdpi.com/2076-3417/11/19/9098</w:t>
              </w:r>
            </w:hyperlink>
            <w:r>
              <w:rPr>
                <w:rStyle w:val="DefaultTable"/>
              </w:rPr>
              <w:t xml:space="preserve">, DOI: </w:t>
            </w:r>
            <w:hyperlink w:history="true" r:id="Rfcaf8c41ebdf4309">
              <w:r>
                <w:rPr>
                  <w:rStyle w:val="Hyperlink"/>
                </w:rPr>
                <w:t xml:space="preserve">10.3390/app11199098</w:t>
              </w:r>
            </w:hyperlink>
            <w:r>
              <w:rPr>
                <w:rStyle w:val="DefaultTable"/>
              </w:rPr>
              <w:t xml:space="preserve">.</w:t>
            </w:r>
          </w:p>
          <w:p>
            <w:pPr>
              <w:pStyle w:val="ListParagraph"/>
              <w:numPr>
                <w:ilvl w:val="0"/>
                <w:numId w:val="29"/>
              </w:numPr>
              <w:spacing w:after="0"/>
              <w:ind w:left="357" w:hanging="357"/>
            </w:pPr>
            <w:r>
              <w:rPr>
                <w:rStyle w:val="DefaultTable"/>
                <w:b/>
              </w:rPr>
              <w:t xml:space="preserve">ANTOLINC, David</w:t>
            </w:r>
            <w:r>
              <w:rPr>
                <w:rStyle w:val="DefaultTable"/>
              </w:rPr>
              <w:t xml:space="preserve">, ELERŠIČ FILIPIČ, Kristina. Recycling of nonwoven polyethylene terephthalate textile into thermal and acoustic insulation for more sustainable buildings. Polymers. sept. 2021, vol. 13, iss. 18/3090, str. 1-15, ilustr. ISSN 2073-4360. https://www.mdpi.com/2073-4360/13/18/3090, DOI: 3390/polym13183090.</w:t>
            </w:r>
          </w:p>
          <w:p>
            <w:pPr>
              <w:pStyle w:val="ListParagraph"/>
              <w:numPr>
                <w:ilvl w:val="0"/>
                <w:numId w:val="29"/>
              </w:numPr>
              <w:spacing w:after="0"/>
              <w:ind w:left="357" w:hanging="357"/>
            </w:pPr>
            <w:r>
              <w:rPr>
                <w:rStyle w:val="DefaultTable"/>
                <w:b/>
              </w:rPr>
              <w:t xml:space="preserve">ANTOLINC, David</w:t>
            </w:r>
            <w:r>
              <w:rPr>
                <w:rStyle w:val="DefaultTable"/>
              </w:rPr>
              <w:t xml:space="preserve">, ČERNE, Katarina, JAGLIČIĆ, Zvonko. Risk of using capillary active interior insulation in a cold climate. Energies. 2021, vol. 14, iss. 21, [11] str., ilustr. ISSN 1996-1073. https://www.mdpi.com/1996-1073/14/21/6890, DOI: 10.3390/en14216890.</w:t>
            </w:r>
          </w:p>
          <w:p>
            <w:pPr>
              <w:pStyle w:val="ListParagraph"/>
              <w:numPr>
                <w:ilvl w:val="0"/>
                <w:numId w:val="29"/>
              </w:numPr>
              <w:spacing w:after="0"/>
              <w:ind w:left="357" w:hanging="357"/>
            </w:pPr>
            <w:r>
              <w:rPr>
                <w:rStyle w:val="DefaultTable"/>
              </w:rPr>
              <w:t xml:space="preserve">TRILLER, Petra, TOMAŽEVIČ, Miha, </w:t>
            </w:r>
            <w:r>
              <w:rPr>
                <w:rStyle w:val="DefaultTable"/>
                <w:b/>
              </w:rPr>
              <w:t xml:space="preserve">GAMS, Matija</w:t>
            </w:r>
            <w:r>
              <w:rPr>
                <w:rStyle w:val="DefaultTable"/>
              </w:rPr>
              <w:t xml:space="preserve">. Seismic behaviour of masonry buildings built of low compressive strength units. Bulletin of earthquake engineering, ISSN 1570-761X, Dec. 2018, vol. 16, iss. 12, str. 6191-6219, ilustr., doi: 10.1007/s10518-018-0418-5.</w:t>
            </w:r>
          </w:p>
          <w:p>
            <w:pPr>
              <w:pStyle w:val="ListParagraph"/>
              <w:numPr>
                <w:ilvl w:val="0"/>
                <w:numId w:val="29"/>
              </w:numPr>
              <w:spacing w:after="0"/>
              <w:ind w:left="357" w:hanging="357"/>
            </w:pPr>
            <w:r>
              <w:rPr>
                <w:rStyle w:val="DefaultTable"/>
                <w:b/>
              </w:rPr>
              <w:t xml:space="preserve">GAMS, Matija</w:t>
            </w:r>
            <w:r>
              <w:rPr>
                <w:rStyle w:val="DefaultTable"/>
              </w:rPr>
              <w:t xml:space="preserve">, TOMAŽEVIČ, Miha, BERSET, Thierry. Seismic strengthening of brick masonry by composite coatings : an experimental study. Bulletin of earthquake engineering, ISSN 1570-761X, Apr. 2017, str. 1-30, ilustr., doi: 10.1007/s10518-017-0136-4.</w:t>
            </w:r>
          </w:p>
          <w:p>
            <w:pPr>
              <w:pStyle w:val="ListParagraph"/>
              <w:numPr>
                <w:ilvl w:val="0"/>
                <w:numId w:val="29"/>
              </w:numPr>
              <w:spacing w:after="0"/>
              <w:ind w:left="357" w:hanging="357"/>
            </w:pPr>
            <w:r>
              <w:rPr>
                <w:rStyle w:val="DefaultTable"/>
                <w:b/>
              </w:rPr>
              <w:t xml:space="preserve">GAMS, Matija</w:t>
            </w:r>
            <w:r>
              <w:rPr>
                <w:rStyle w:val="DefaultTable"/>
              </w:rPr>
              <w:t xml:space="preserve">, ANŽLIN, Andrej, KRAMAR, Miha. Simulation of shake table tests on out-of-plane masonry buildings. Part III, Two-step fem approach. </w:t>
            </w:r>
            <w:r>
              <w:rPr>
                <w:rStyle w:val="DefaultTable"/>
                <w:i/>
              </w:rPr>
              <w:t xml:space="preserve">International journal of architectural heritage : conservation, analysis and restoration</w:t>
            </w:r>
            <w:r>
              <w:rPr>
                <w:rStyle w:val="DefaultTable"/>
              </w:rPr>
              <w:t xml:space="preserve">, ISSN 1558-3058. [Print ed.], Sep. 2016. doi: </w:t>
            </w:r>
            <w:hyperlink w:history="true" r:id="R55bb965bf013440d">
              <w:r>
                <w:rPr>
                  <w:rStyle w:val="Hyperlink"/>
                </w:rPr>
                <w:t xml:space="preserve">10.1080/15583058.2016.1237589</w:t>
              </w:r>
            </w:hyperlink>
            <w:r>
              <w:rPr>
                <w:rStyle w:val="DefaultTable"/>
              </w:rPr>
              <w:t xml:space="preserve">.</w:t>
            </w:r>
          </w:p>
          <w:p>
            <w:pPr>
              <w:pStyle w:val="ListParagraph"/>
              <w:numPr>
                <w:ilvl w:val="0"/>
                <w:numId w:val="29"/>
              </w:numPr>
              <w:spacing w:after="0"/>
              <w:ind w:left="357" w:hanging="357"/>
            </w:pPr>
            <w:r>
              <w:rPr>
                <w:rStyle w:val="DefaultTable"/>
              </w:rPr>
              <w:t xml:space="preserve">TOMAŽEVIČ, Miha, </w:t>
            </w:r>
            <w:r>
              <w:rPr>
                <w:rStyle w:val="DefaultTable"/>
                <w:b/>
              </w:rPr>
              <w:t xml:space="preserve">GAMS, Matija</w:t>
            </w:r>
            <w:r>
              <w:rPr>
                <w:rStyle w:val="DefaultTable"/>
              </w:rPr>
              <w:t xml:space="preserve">, BERSET, Thierry. Strengthening of stone masonry walls with composite reinforced coatings. Bulletin of earthquake engineering, ISSN 1570-761X, Jul. 2015, vol. 13, issue 7, str. 2003-2027, ilustr., doi: 10.1007/s10518-014-9697-7.</w:t>
            </w:r>
          </w:p>
          <w:p>
            <w:pPr>
              <w:pStyle w:val="ListParagraph"/>
              <w:numPr>
                <w:ilvl w:val="0"/>
                <w:numId w:val="29"/>
              </w:numPr>
              <w:spacing w:after="0"/>
              <w:ind w:left="357" w:hanging="357"/>
            </w:pPr>
            <w:r>
              <w:rPr>
                <w:rStyle w:val="DefaultTable"/>
              </w:rPr>
              <w:t xml:space="preserve">MENDES, Nuno, COSTA, Alexandre A., LOURENÇO, Paulo B., BENTO, Rita, BEYER, Katrin, FELICE, Gianmarco de, </w:t>
            </w:r>
            <w:r>
              <w:rPr>
                <w:rStyle w:val="DefaultTable"/>
                <w:b/>
              </w:rPr>
              <w:t xml:space="preserve">GAMS, Matija</w:t>
            </w:r>
            <w:r>
              <w:rPr>
                <w:rStyle w:val="DefaultTable"/>
              </w:rPr>
              <w:t xml:space="preserve">, GRIFFITH, Michael C., INGHAM, Jason M., LAGOMARSINO, Sergio, LEMOS, José V., LIBERATORE, Domenico, MODENA, Claudio, OLIVEIRA, Daniel V., PENNA, Andrea, SORRENTINO, Luigi. Methods and approaches for blind test predictions of out-of-plane behavior of masonry walls : a numerical comparative study. International journal of architectural heritage : conservation, analysis and restoration, ISSN 1558-3058. [Print ed.], 2017, vol. 11, issue 1, str. 59-71, ilustr. http://www.tandfonline.com/doi/full/10.1080/15583058.2016.1238974?scroll=top&amp;needAccess=true, doi: 10.1080/15583058.2016.1238974</w:t>
            </w:r>
          </w:p>
        </w:tc>
      </w:tr>
    </w:tbl>
    <w:p>
      <w:r>
        <w:br/>
      </w:r>
    </w:p>
    <w:p>
      <w:r>
        <w:br w:type="page"/>
      </w:r>
    </w:p>
    <w:p>
      <w:pPr>
        <w:pStyle w:val="Heading1"/>
      </w:pPr>
      <w:r>
        <w:t xml:space="preserve">Eksperimentalno podprto projektiranje zidanih stavb</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Eksperimentalno podprto projektiranje zidanih stavb</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Experimentally Supported Design of Masonry Buildings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Vlatko Bosiljkov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Vlatko Bosiljkov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Vlatko Bosiljkov, Matija Gams                    </w:t>
            </w:r>
          </w:p>
        </w:tc>
      </w:tr>
      <w:tr>
        <w:tc>
          <w:tcPr>
            <w:tcW w:w="1600" w:type="pct"/>
            <w:rStyle w:val="VerticalTable"/>
          </w:tcPr>
          <w:p>
            <w:r>
              <w:rPr>
                <w:rStyle w:val="VerticalTable"/>
              </w:rPr>
              <w:t xml:space="preserve">Izvajalci vaj:</w:t>
            </w:r>
          </w:p>
        </w:tc>
        <w:tc>
          <w:tcPr>
            <w:tcW w:w="3400" w:type="pct"/>
            <w:rStyle w:val="VerticalTable"/>
          </w:tcPr>
          <w:p>
            <w:r>
              <w:rPr>
                <w:rStyle w:val="VerticalTable"/>
              </w:rPr>
              <w:t xml:space="preserve">Vlatko Bosiljkov, Matija Gams                    </w:t>
            </w: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na doktorski študij »Grajeno okolje« ali na druge tehnične ali naravoslovne usmeritve</w:t>
            </w:r>
          </w:p>
        </w:tc>
        <w:tc>
          <w:tcPr>
            <w:rStyle w:val="DefaultTable"/>
          </w:tcPr>
          <w:p>
            <w:r>
              <w:rPr>
                <w:rStyle w:val="DefaultTable"/>
              </w:rPr>
              <w:t xml:space="preserve">Solid knowledge of civil engineering materials, basics of earthquake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30"/>
              </w:numPr>
              <w:spacing w:after="0"/>
              <w:ind w:left="357" w:hanging="357"/>
            </w:pPr>
            <w:r>
              <w:rPr>
                <w:rStyle w:val="DefaultTable"/>
              </w:rPr>
              <w:t xml:space="preserve">Uvodni del: Zidani materiali, konstrukcijski elementi in konstrukcijski sistemi.</w:t>
            </w:r>
          </w:p>
          <w:p>
            <w:pPr>
              <w:pStyle w:val="ListParagraph"/>
              <w:numPr>
                <w:ilvl w:val="0"/>
                <w:numId w:val="30"/>
              </w:numPr>
              <w:spacing w:after="0"/>
              <w:ind w:left="357" w:hanging="357"/>
            </w:pPr>
            <w:r>
              <w:rPr>
                <w:rStyle w:val="DefaultTable"/>
              </w:rPr>
              <w:t xml:space="preserve">Uporaba tradicionalnih in sodobnih materialov v zidanih konstrukcijah.</w:t>
            </w:r>
          </w:p>
          <w:p>
            <w:pPr>
              <w:pStyle w:val="ListParagraph"/>
              <w:numPr>
                <w:ilvl w:val="0"/>
                <w:numId w:val="30"/>
              </w:numPr>
              <w:spacing w:after="0"/>
              <w:ind w:left="357" w:hanging="357"/>
            </w:pPr>
            <w:r>
              <w:rPr>
                <w:rStyle w:val="DefaultTable"/>
              </w:rPr>
              <w:t xml:space="preserve">Laboratorijske in in-situ eksperimentalne metode za zidovino in zidane objekte.</w:t>
            </w:r>
          </w:p>
          <w:p>
            <w:pPr>
              <w:pStyle w:val="ListParagraph"/>
              <w:numPr>
                <w:ilvl w:val="0"/>
                <w:numId w:val="30"/>
              </w:numPr>
              <w:spacing w:after="0"/>
              <w:ind w:left="357" w:hanging="357"/>
            </w:pPr>
            <w:r>
              <w:rPr>
                <w:rStyle w:val="DefaultTable"/>
              </w:rPr>
              <w:t xml:space="preserve">Diagnostika zidanih objektov (neporušne, delno porušne in porušne metode).</w:t>
            </w:r>
          </w:p>
          <w:p>
            <w:pPr>
              <w:pStyle w:val="ListParagraph"/>
              <w:numPr>
                <w:ilvl w:val="0"/>
                <w:numId w:val="30"/>
              </w:numPr>
              <w:spacing w:after="0"/>
              <w:ind w:left="357" w:hanging="357"/>
            </w:pPr>
            <w:r>
              <w:rPr>
                <w:rStyle w:val="DefaultTable"/>
              </w:rPr>
              <w:t xml:space="preserve">Obnašanje zidanih objektov pri potresni obtežbi.</w:t>
            </w:r>
          </w:p>
          <w:p>
            <w:pPr>
              <w:pStyle w:val="ListParagraph"/>
              <w:numPr>
                <w:ilvl w:val="0"/>
                <w:numId w:val="30"/>
              </w:numPr>
              <w:spacing w:after="0"/>
              <w:ind w:left="357" w:hanging="357"/>
            </w:pPr>
            <w:r>
              <w:rPr>
                <w:rStyle w:val="DefaultTable"/>
              </w:rPr>
              <w:t xml:space="preserve">Modelne in prototipne preiskave zidanih objektov. Analiza poškodb in porušni mehanizmi.</w:t>
            </w:r>
          </w:p>
          <w:p>
            <w:pPr>
              <w:pStyle w:val="ListParagraph"/>
              <w:numPr>
                <w:ilvl w:val="0"/>
                <w:numId w:val="30"/>
              </w:numPr>
              <w:spacing w:after="0"/>
              <w:ind w:left="357" w:hanging="357"/>
            </w:pPr>
            <w:r>
              <w:rPr>
                <w:rStyle w:val="DefaultTable"/>
              </w:rPr>
              <w:t xml:space="preserve">Eksplozija kot primer izredne obtežbe. Izračun parametrov, analiza poškodb in porušni mehanizmi.</w:t>
            </w:r>
          </w:p>
          <w:p>
            <w:pPr>
              <w:pStyle w:val="ListParagraph"/>
              <w:numPr>
                <w:ilvl w:val="0"/>
                <w:numId w:val="30"/>
              </w:numPr>
              <w:spacing w:after="0"/>
              <w:ind w:left="357" w:hanging="357"/>
            </w:pPr>
            <w:r>
              <w:rPr>
                <w:rStyle w:val="DefaultTable"/>
              </w:rPr>
              <w:t xml:space="preserve">Sodobni koncept projektiranja zidanih objektov. Sodobna tehnična regulativa.</w:t>
            </w:r>
          </w:p>
          <w:p>
            <w:pPr>
              <w:pStyle w:val="ListParagraph"/>
              <w:numPr>
                <w:ilvl w:val="0"/>
                <w:numId w:val="30"/>
              </w:numPr>
              <w:spacing w:after="0"/>
              <w:ind w:left="357" w:hanging="357"/>
            </w:pPr>
            <w:r>
              <w:rPr>
                <w:rStyle w:val="DefaultTable"/>
              </w:rPr>
              <w:t xml:space="preserve">Tradicionalni sistemi projektiranja in grajenja. Interdisciplinarni pristop pri analizi objektov kulturne dediščine (tradicionalne hiše, gradovi, sakralni objekti).</w:t>
            </w:r>
          </w:p>
          <w:p>
            <w:pPr>
              <w:pStyle w:val="ListParagraph"/>
              <w:numPr>
                <w:ilvl w:val="0"/>
                <w:numId w:val="30"/>
              </w:numPr>
              <w:spacing w:after="0"/>
              <w:ind w:left="357" w:hanging="357"/>
            </w:pPr>
            <w:r>
              <w:rPr>
                <w:rStyle w:val="DefaultTable"/>
              </w:rPr>
              <w:t xml:space="preserve">Nosilni elementi zidanih konstrukcij (zidovi, oboki itd.). Izračun nosilnosti.</w:t>
            </w:r>
          </w:p>
          <w:p>
            <w:pPr>
              <w:pStyle w:val="ListParagraph"/>
              <w:numPr>
                <w:ilvl w:val="0"/>
                <w:numId w:val="30"/>
              </w:numPr>
              <w:spacing w:after="0"/>
              <w:ind w:left="357" w:hanging="357"/>
            </w:pPr>
            <w:r>
              <w:rPr>
                <w:rStyle w:val="DefaultTable"/>
              </w:rPr>
              <w:t xml:space="preserve">Teoretične osnove računskega modeliranja zidovine. Več nivojev računskega modeliranja zidanih konstrukcij.</w:t>
            </w:r>
          </w:p>
          <w:p>
            <w:pPr>
              <w:pStyle w:val="ListParagraph"/>
              <w:numPr>
                <w:ilvl w:val="0"/>
                <w:numId w:val="30"/>
              </w:numPr>
              <w:spacing w:after="0"/>
              <w:ind w:left="357" w:hanging="357"/>
            </w:pPr>
            <w:r>
              <w:rPr>
                <w:rStyle w:val="DefaultTable"/>
              </w:rPr>
              <w:t xml:space="preserve">Sanacija in utrditev obstoječih zidanih objektov.</w:t>
            </w:r>
          </w:p>
          <w:p>
            <w:pPr>
              <w:pStyle w:val="ListParagraph"/>
              <w:numPr>
                <w:ilvl w:val="0"/>
                <w:numId w:val="30"/>
              </w:numPr>
              <w:spacing w:after="0"/>
              <w:ind w:left="357" w:hanging="357"/>
            </w:pPr>
            <w:r>
              <w:rPr>
                <w:rStyle w:val="DefaultTable"/>
              </w:rPr>
              <w:t xml:space="preserve">Izbrana poglavja, ki se nanašajo na doktorsko nalogo študenta</w:t>
            </w:r>
          </w:p>
        </w:tc>
        <w:tc>
          <w:tcPr>
            <w:rStyle w:val="DefaultTable"/>
          </w:tcPr>
          <w:p>
            <w:pPr>
              <w:pStyle w:val="ListParagraph"/>
              <w:numPr>
                <w:ilvl w:val="0"/>
                <w:numId w:val="31"/>
              </w:numPr>
              <w:spacing w:after="0"/>
              <w:ind w:left="357" w:hanging="357"/>
            </w:pPr>
            <w:r>
              <w:rPr>
                <w:rStyle w:val="DefaultTable"/>
              </w:rPr>
              <w:t xml:space="preserve">Introduction: Masonry materials, structural elements and structural systems of masonry buildings.</w:t>
            </w:r>
          </w:p>
          <w:p>
            <w:pPr>
              <w:pStyle w:val="ListParagraph"/>
              <w:numPr>
                <w:ilvl w:val="0"/>
                <w:numId w:val="31"/>
              </w:numPr>
              <w:spacing w:after="0"/>
              <w:ind w:left="357" w:hanging="357"/>
            </w:pPr>
            <w:r>
              <w:rPr>
                <w:rStyle w:val="DefaultTable"/>
              </w:rPr>
              <w:t xml:space="preserve">Analysis of building envelopes typical for traditional and contemporary masonry buildings. (10T)</w:t>
            </w:r>
          </w:p>
          <w:p>
            <w:pPr>
              <w:pStyle w:val="ListParagraph"/>
              <w:numPr>
                <w:ilvl w:val="0"/>
                <w:numId w:val="31"/>
              </w:numPr>
              <w:spacing w:after="0"/>
              <w:ind w:left="357" w:hanging="357"/>
            </w:pPr>
            <w:r>
              <w:rPr>
                <w:rStyle w:val="DefaultTable"/>
              </w:rPr>
              <w:t xml:space="preserve">Laboratory and in-situ experimental methods for masonry buildings.</w:t>
            </w:r>
          </w:p>
          <w:p>
            <w:pPr>
              <w:pStyle w:val="ListParagraph"/>
              <w:numPr>
                <w:ilvl w:val="0"/>
                <w:numId w:val="31"/>
              </w:numPr>
              <w:spacing w:after="0"/>
              <w:ind w:left="357" w:hanging="357"/>
            </w:pPr>
            <w:r>
              <w:rPr>
                <w:rStyle w:val="DefaultTable"/>
              </w:rPr>
              <w:t xml:space="preserve">Diagnostic of masonry structures (non-destructive, minor destructive or destructive methods). (10T)</w:t>
            </w:r>
          </w:p>
          <w:p>
            <w:pPr>
              <w:pStyle w:val="ListParagraph"/>
              <w:numPr>
                <w:ilvl w:val="0"/>
                <w:numId w:val="31"/>
              </w:numPr>
              <w:spacing w:after="0"/>
              <w:ind w:left="357" w:hanging="357"/>
            </w:pPr>
            <w:r>
              <w:rPr>
                <w:rStyle w:val="DefaultTable"/>
              </w:rPr>
              <w:t xml:space="preserve">Model and prototype tests of masonry buildings. Damage analysis and failure mechanisms.</w:t>
            </w:r>
          </w:p>
          <w:p>
            <w:pPr>
              <w:pStyle w:val="ListParagraph"/>
              <w:numPr>
                <w:ilvl w:val="0"/>
                <w:numId w:val="31"/>
              </w:numPr>
              <w:spacing w:after="0"/>
              <w:ind w:left="357" w:hanging="357"/>
            </w:pPr>
            <w:r>
              <w:rPr>
                <w:rStyle w:val="DefaultTable"/>
              </w:rPr>
              <w:t xml:space="preserve">Structural response of masonry buildings due to seismic loading.</w:t>
            </w:r>
          </w:p>
          <w:p>
            <w:pPr>
              <w:pStyle w:val="ListParagraph"/>
              <w:numPr>
                <w:ilvl w:val="0"/>
                <w:numId w:val="31"/>
              </w:numPr>
              <w:spacing w:after="0"/>
              <w:ind w:left="357" w:hanging="357"/>
            </w:pPr>
            <w:r>
              <w:rPr>
                <w:rStyle w:val="DefaultTable"/>
              </w:rPr>
              <w:t xml:space="preserve">Contemporary design of masonry buildings.</w:t>
            </w:r>
          </w:p>
          <w:p>
            <w:pPr>
              <w:pStyle w:val="ListParagraph"/>
              <w:numPr>
                <w:ilvl w:val="0"/>
                <w:numId w:val="31"/>
              </w:numPr>
              <w:spacing w:after="0"/>
              <w:ind w:left="357" w:hanging="357"/>
            </w:pPr>
            <w:r>
              <w:rPr>
                <w:rStyle w:val="DefaultTable"/>
              </w:rPr>
              <w:t xml:space="preserve">Traditional design and building techniques for masonry structures. Interdisciplinary approach for analysis of cultural heritage stock (traditional houses, castles, churches). (10T)</w:t>
            </w:r>
          </w:p>
          <w:p>
            <w:pPr>
              <w:pStyle w:val="ListParagraph"/>
              <w:numPr>
                <w:ilvl w:val="0"/>
                <w:numId w:val="31"/>
              </w:numPr>
              <w:spacing w:after="0"/>
              <w:ind w:left="357" w:hanging="357"/>
            </w:pPr>
            <w:r>
              <w:rPr>
                <w:rStyle w:val="DefaultTable"/>
              </w:rPr>
              <w:t xml:space="preserve">Theoretical background for numerical modelling of masonry. Different levels of numerical modelling of masonry structures depending from their type and architecture.</w:t>
            </w:r>
          </w:p>
          <w:p>
            <w:pPr>
              <w:pStyle w:val="ListParagraph"/>
              <w:numPr>
                <w:ilvl w:val="0"/>
                <w:numId w:val="31"/>
              </w:numPr>
              <w:spacing w:after="0"/>
              <w:ind w:left="357" w:hanging="357"/>
            </w:pPr>
            <w:r>
              <w:rPr>
                <w:rStyle w:val="DefaultTable"/>
              </w:rPr>
              <w:t xml:space="preserve">Strengthening and energy refurbishment actions for existing masonry buildings. (10T)</w:t>
            </w:r>
          </w:p>
          <w:p>
            <w:pPr>
              <w:pStyle w:val="ListParagraph"/>
              <w:numPr>
                <w:ilvl w:val="0"/>
                <w:numId w:val="31"/>
              </w:numPr>
              <w:spacing w:after="0"/>
              <w:ind w:left="357" w:hanging="357"/>
            </w:pPr>
            <w:r>
              <w:rPr>
                <w:rStyle w:val="DefaultTable"/>
              </w:rPr>
              <w:t xml:space="preserve">Chosen chapters related to PhD thesis of the candidate.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 Beckmann: Structural aspects of building conservation, McGraw-Hill, 1994.</w:t>
            </w:r>
          </w:p>
          <w:p>
            <w:r>
              <w:rPr>
                <w:rStyle w:val="DefaultTable"/>
              </w:rPr>
              <w:t xml:space="preserve">J.W.Bull (urednik): Computational Modelling of Masonry, Brickwork and Blockwork Structures, Saxe-Coburg Publications, Stirling, Scotland, 2001.</w:t>
            </w:r>
          </w:p>
          <w:p>
            <w:r>
              <w:rPr>
                <w:rStyle w:val="DefaultTable"/>
              </w:rPr>
              <w:t xml:space="preserve">G. Croci: The Conservation and Structural Restoration of Architectural Heritage, Advances in architecture series, Computational Mechanics Publications, 1998</w:t>
            </w:r>
          </w:p>
          <w:p>
            <w:r>
              <w:rPr>
                <w:rStyle w:val="DefaultTable"/>
              </w:rPr>
              <w:t xml:space="preserve">J.Donea in P.M.Jones: Experimental and Numerical Methods in Earthquake Engineering, Kluwer Academic Publishers, 1991.</w:t>
            </w:r>
          </w:p>
          <w:p>
            <w:r>
              <w:rPr>
                <w:rStyle w:val="DefaultTable"/>
              </w:rPr>
              <w:t xml:space="preserve">R.G.Drysdale, A.A.Hamid in L.R.Baker: Masonry Structures – Behavior and Design, Prentice Hall, 1994.</w:t>
            </w:r>
          </w:p>
          <w:p>
            <w:r>
              <w:rPr>
                <w:rStyle w:val="DefaultTable"/>
              </w:rPr>
              <w:t xml:space="preserve">G.Edgell: Testing of ceramics in construction, Whittles Publishing, 2005.</w:t>
            </w:r>
          </w:p>
          <w:p>
            <w:r>
              <w:rPr>
                <w:rStyle w:val="DefaultTable"/>
              </w:rPr>
              <w:t xml:space="preserve">A.W.Hendry: Structural Masonry, Macmillan Press, 1998.</w:t>
            </w:r>
          </w:p>
          <w:p>
            <w:r>
              <w:rPr>
                <w:rStyle w:val="DefaultTable"/>
              </w:rPr>
              <w:t xml:space="preserve">G.C. Mays in P.D. Smith, Blast effects on Buildings, Thomas Telford, 1995</w:t>
            </w:r>
          </w:p>
          <w:p>
            <w:r>
              <w:rPr>
                <w:rStyle w:val="DefaultTable"/>
              </w:rPr>
              <w:t xml:space="preserve">M. Tomaževič: Uvod v eksperimentalno analizo konstrukcij, UL, Ljubljana 1991.</w:t>
            </w:r>
          </w:p>
          <w:p>
            <w:r>
              <w:rPr>
                <w:rStyle w:val="DefaultTable"/>
              </w:rPr>
              <w:t xml:space="preserve">M. Tomaževič: Potresno odporne zidane stavbe, Tehnis, 2009.</w:t>
            </w:r>
          </w:p>
          <w:p>
            <w:r>
              <w:rPr>
                <w:rStyle w:val="DefaultTable"/>
              </w:rPr>
              <w:t xml:space="preserve">Papers in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 bo seznanjen s tradicionalnimi in sodobnimi pristopi k projektiranju in numeričnem modeliranju zidanih stavb. V svojem delu se bo seznanil z laboratorijskimi in in-situ eksperimentalnimi metodami, ki jih uporabljamo za določanje parametrov za projektiranje novih in preprojektiranje obstoječih (vključno z objekti kulturne dediščine) zidanih objektov.</w:t>
            </w:r>
          </w:p>
        </w:tc>
        <w:tc>
          <w:tcPr>
            <w:rStyle w:val="DefaultTable"/>
          </w:tcPr>
          <w:p>
            <w:r>
              <w:rPr>
                <w:rStyle w:val="DefaultTable"/>
              </w:rPr>
              <w:t xml:space="preserve">Traditional and contemporary masonry design and numerical modelling of masonry buildings. Laboratory and in-situ experimental techniques for determination of parameters for design of new masonry structures as well as for redesign and energy refurbishment of existing masonry buildings (including cultural heritage buildings).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Na podlagi eksperimentalno določenih parametrov bo študent projektiral zidani objekt v obstoječem in predvidenem ojačanem stanju.</w:t>
            </w:r>
          </w:p>
        </w:tc>
        <w:tc>
          <w:tcPr>
            <w:rStyle w:val="DefaultTable"/>
          </w:tcPr>
          <w:p>
            <w:r>
              <w:rPr>
                <w:rStyle w:val="DefaultTable"/>
              </w:rPr>
              <w:t xml:space="preserve">Knowledge and understanding:</w:t>
            </w:r>
          </w:p>
          <w:p>
            <w:r>
              <w:rPr>
                <w:rStyle w:val="DefaultTable"/>
              </w:rPr>
              <w:t xml:space="preserve">Case study analysis of selected building with proposals for its strengthening and energy refurbishment.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praktično delo v laboratoriju in na terenu (opciono), delo na računalniku, konzultacije in sprotno poročanje o napredku.</w:t>
            </w:r>
          </w:p>
        </w:tc>
        <w:tc>
          <w:tcPr>
            <w:rStyle w:val="DefaultTable"/>
          </w:tcPr>
          <w:p>
            <w:r>
              <w:rPr>
                <w:rStyle w:val="DefaultTable"/>
              </w:rPr>
              <w:t xml:space="preserve">Lectures, practical on-site (optional) and laboratory work, work on PC and workstation, consultations and report on the progress.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Predstavitev in zagovor seminarske naloge</w:t>
            </w:r>
          </w:p>
        </w:tc>
        <w:tc>
          <w:tcPr>
            <w:rStyle w:val="DefaultTable"/>
          </w:tcPr>
          <w:p>
            <w:pPr>
              <w:keepNext/>
              <w:jc w:val="center"/>
            </w:pPr>
            <w:r>
              <w:rPr>
                <w:rStyle w:val="DefaultTable"/>
              </w:rPr>
              <w:t xml:space="preserve">100,00 %</w:t>
            </w:r>
          </w:p>
        </w:tc>
        <w:tc>
          <w:tcPr>
            <w:rStyle w:val="DefaultTable"/>
          </w:tcPr>
          <w:p>
            <w:r>
              <w:rPr>
                <w:rStyle w:val="DefaultTable"/>
              </w:rPr>
              <w:t xml:space="preserve">Presentation of the project work and the 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32"/>
              </w:numPr>
              <w:spacing w:after="0"/>
              <w:ind w:left="357" w:hanging="357"/>
            </w:pPr>
            <w:r>
              <w:rPr>
                <w:rStyle w:val="DefaultTable"/>
              </w:rPr>
              <w:t xml:space="preserve">KRŽAN, Meta, GOSTIČ, Samo, CATTARI, Serena, </w:t>
            </w:r>
            <w:r>
              <w:rPr>
                <w:rStyle w:val="DefaultTable"/>
                <w:b/>
              </w:rPr>
              <w:t xml:space="preserve">BOSILJKOV, Vlatko</w:t>
            </w:r>
            <w:r>
              <w:rPr>
                <w:rStyle w:val="DefaultTable"/>
              </w:rPr>
              <w:t xml:space="preserve">. Acquiring reference parameters of masonry for the structural performance analysis of historical buildings. Bulletin of earthquake engineering, ISSN 1570-761X, jan. 2015, letn. 13, št. 1, str. 203-236, ilustr., doi: 10.1007/s10518-014-9686-x.</w:t>
            </w:r>
          </w:p>
          <w:p>
            <w:pPr>
              <w:pStyle w:val="ListParagraph"/>
              <w:numPr>
                <w:ilvl w:val="0"/>
                <w:numId w:val="32"/>
              </w:numPr>
              <w:spacing w:after="0"/>
              <w:ind w:left="357" w:hanging="357"/>
            </w:pPr>
            <w:r>
              <w:rPr>
                <w:rStyle w:val="DefaultTable"/>
                <w:b/>
              </w:rPr>
              <w:t xml:space="preserve">BOSILJKOV, Vlatko</w:t>
            </w:r>
            <w:r>
              <w:rPr>
                <w:rStyle w:val="DefaultTable"/>
              </w:rPr>
              <w:t xml:space="preserve">, D`AYALA, Dina, NOVELLI, Viviana. Evaluation of uncertainties in determining the seismic vulnerability of historic masonry buildings in Slovenia: use of macro-element and structural element modelling. Bulletin of earthquake engineering, ISSN 1570-761X, 2015, letn. 13, št. 1, str. 311-329, ilustr., doi: 10.1007/s10518-014-9652-7.</w:t>
            </w:r>
          </w:p>
          <w:p>
            <w:pPr>
              <w:pStyle w:val="ListParagraph"/>
              <w:numPr>
                <w:ilvl w:val="0"/>
                <w:numId w:val="32"/>
              </w:numPr>
              <w:spacing w:after="0"/>
              <w:ind w:left="357" w:hanging="357"/>
            </w:pPr>
            <w:r>
              <w:rPr>
                <w:rStyle w:val="DefaultTable"/>
              </w:rPr>
              <w:t xml:space="preserve">CATTARI, Serena, LAGOMARSINO, Sergio, </w:t>
            </w:r>
            <w:r>
              <w:rPr>
                <w:rStyle w:val="DefaultTable"/>
                <w:b/>
              </w:rPr>
              <w:t xml:space="preserve">BOSILJKOV, Vlatko</w:t>
            </w:r>
            <w:r>
              <w:rPr>
                <w:rStyle w:val="DefaultTable"/>
              </w:rPr>
              <w:t xml:space="preserve">, D`AYALA, Dina. Sensitivity analysis for setting up the investigation protocol and defining proper confidence factors for masonry buildings. Bulletin of earthquake engineering, ISSN 1570-761X, 2015, letn. 13, 1, str. 129-151, ilustr., doi: 10.1007/s10518-014-9648-3.</w:t>
            </w:r>
          </w:p>
          <w:p>
            <w:pPr>
              <w:pStyle w:val="ListParagraph"/>
              <w:numPr>
                <w:ilvl w:val="0"/>
                <w:numId w:val="32"/>
              </w:numPr>
              <w:spacing w:after="0"/>
              <w:ind w:left="357" w:hanging="357"/>
            </w:pPr>
            <w:r>
              <w:rPr>
                <w:rStyle w:val="DefaultTable"/>
              </w:rPr>
              <w:t xml:space="preserve">KARATZETZOU, A., PITILAKIS, Kyriazis, KRŽAN, Meta, </w:t>
            </w:r>
            <w:r>
              <w:rPr>
                <w:rStyle w:val="DefaultTable"/>
                <w:b/>
              </w:rPr>
              <w:t xml:space="preserve">BOSILJKOV, Vlatko</w:t>
            </w:r>
            <w:r>
              <w:rPr>
                <w:rStyle w:val="DefaultTable"/>
              </w:rPr>
              <w:t xml:space="preserve">. Soil-foundation-structure interaction and vulnerability assessment of the Neoclassical School in Rhodes, Greece. Bulletin of earthquake engineering, ISSN 1570-761X, 2015, letn. 13, št. 1, str. 411-428, ilustr., doi: 10.1007/s10518-014-9637-6.</w:t>
            </w:r>
          </w:p>
          <w:p>
            <w:pPr>
              <w:pStyle w:val="ListParagraph"/>
              <w:numPr>
                <w:ilvl w:val="0"/>
                <w:numId w:val="32"/>
              </w:numPr>
              <w:spacing w:after="0"/>
              <w:ind w:left="357" w:hanging="357"/>
            </w:pPr>
            <w:r>
              <w:rPr>
                <w:rStyle w:val="DefaultTable"/>
              </w:rPr>
              <w:t xml:space="preserve">JARC SIMONIČ, Mojca, GOSTIČ, Samo, </w:t>
            </w:r>
            <w:r>
              <w:rPr>
                <w:rStyle w:val="DefaultTable"/>
                <w:b/>
              </w:rPr>
              <w:t xml:space="preserve">BOSILJKOV, Vlatko</w:t>
            </w:r>
            <w:r>
              <w:rPr>
                <w:rStyle w:val="DefaultTable"/>
              </w:rPr>
              <w:t xml:space="preserve">, ŽARNIĆ, Roko. In-situ and laboratory tests of old brick masonry strengthened with FRP in innovative configurations and design considerations. Bulletin of earthquake engineering, ISSN 1570-761X, 2015, letn. 13, št. 1, str. 257-278, ilustr., doi: 10.1007/s10518-014-9644-7.</w:t>
            </w:r>
          </w:p>
          <w:p>
            <w:pPr>
              <w:pStyle w:val="ListParagraph"/>
              <w:numPr>
                <w:ilvl w:val="0"/>
                <w:numId w:val="32"/>
              </w:numPr>
              <w:spacing w:after="0"/>
              <w:ind w:left="357" w:hanging="357"/>
            </w:pPr>
            <w:r>
              <w:rPr>
                <w:rStyle w:val="DefaultTable"/>
              </w:rPr>
              <w:t xml:space="preserve">TRILLER, Petra, TOMAŽEVIČ, Miha, </w:t>
            </w:r>
            <w:r>
              <w:rPr>
                <w:rStyle w:val="DefaultTable"/>
                <w:b/>
              </w:rPr>
              <w:t xml:space="preserve">GAMS, Matija</w:t>
            </w:r>
            <w:r>
              <w:rPr>
                <w:rStyle w:val="DefaultTable"/>
              </w:rPr>
              <w:t xml:space="preserve">. Seismic behaviour of masonry buildings built of low compressive strength units. Bulletin of earthquake engineering, ISSN 1570-761X, Dec. 2018, vol. 16, iss. 12, str. 6191-6219, ilustr., doi: 10.1007/s10518-018-0418-5.</w:t>
            </w:r>
          </w:p>
          <w:p>
            <w:pPr>
              <w:pStyle w:val="ListParagraph"/>
              <w:numPr>
                <w:ilvl w:val="0"/>
                <w:numId w:val="32"/>
              </w:numPr>
              <w:spacing w:after="0"/>
              <w:ind w:left="357" w:hanging="357"/>
            </w:pPr>
            <w:r>
              <w:rPr>
                <w:rStyle w:val="DefaultTable"/>
                <w:b/>
              </w:rPr>
              <w:t xml:space="preserve">GAMS, Matija</w:t>
            </w:r>
            <w:r>
              <w:rPr>
                <w:rStyle w:val="DefaultTable"/>
              </w:rPr>
              <w:t xml:space="preserve">, TOMAŽEVIČ, Miha, BERSET, Thierry. Seismic strengthening of brick masonry by composite coatings : an experimental study. Bulletin of earthquake engineering, ISSN 1570-761X, Apr. 2017, str. 1-30, ilustr., doi: 10.1007/s10518-017-0136-4.</w:t>
            </w:r>
          </w:p>
          <w:p>
            <w:pPr>
              <w:pStyle w:val="ListParagraph"/>
              <w:numPr>
                <w:ilvl w:val="0"/>
                <w:numId w:val="32"/>
              </w:numPr>
              <w:spacing w:after="0"/>
              <w:ind w:left="357" w:hanging="357"/>
            </w:pPr>
            <w:r>
              <w:rPr>
                <w:rStyle w:val="DefaultTable"/>
                <w:b/>
              </w:rPr>
              <w:t xml:space="preserve">GAMS, Matija</w:t>
            </w:r>
            <w:r>
              <w:rPr>
                <w:rStyle w:val="DefaultTable"/>
              </w:rPr>
              <w:t xml:space="preserve">, ANŽLIN, Andrej, KRAMAR, Miha. Simulation of shake table tests on out-of-plane masonry buildings. Part III, Two-step fem approach. </w:t>
            </w:r>
            <w:r>
              <w:rPr>
                <w:rStyle w:val="DefaultTable"/>
                <w:i/>
              </w:rPr>
              <w:t xml:space="preserve">International journal of architectural heritage : conservation, analysis and restoration</w:t>
            </w:r>
            <w:r>
              <w:rPr>
                <w:rStyle w:val="DefaultTable"/>
              </w:rPr>
              <w:t xml:space="preserve">, ISSN 1558-3058. [Print ed.], Sep. 2016. doi: </w:t>
            </w:r>
            <w:hyperlink w:history="true" r:id="Rbe71b3481d194745">
              <w:r>
                <w:rPr>
                  <w:rStyle w:val="Hyperlink"/>
                </w:rPr>
                <w:t xml:space="preserve">10.1080/15583058.2016.1237589</w:t>
              </w:r>
            </w:hyperlink>
            <w:r>
              <w:rPr>
                <w:rStyle w:val="DefaultTable"/>
              </w:rPr>
              <w:t xml:space="preserve">.</w:t>
            </w:r>
          </w:p>
          <w:p>
            <w:pPr>
              <w:pStyle w:val="ListParagraph"/>
              <w:numPr>
                <w:ilvl w:val="0"/>
                <w:numId w:val="32"/>
              </w:numPr>
              <w:spacing w:after="0"/>
              <w:ind w:left="357" w:hanging="357"/>
            </w:pPr>
            <w:r>
              <w:rPr>
                <w:rStyle w:val="DefaultTable"/>
              </w:rPr>
              <w:t xml:space="preserve">TOMAŽEVIČ, Miha, </w:t>
            </w:r>
            <w:r>
              <w:rPr>
                <w:rStyle w:val="DefaultTable"/>
                <w:b/>
              </w:rPr>
              <w:t xml:space="preserve">GAMS, Matija</w:t>
            </w:r>
            <w:r>
              <w:rPr>
                <w:rStyle w:val="DefaultTable"/>
              </w:rPr>
              <w:t xml:space="preserve">, BERSET, Thierry. Strengthening of stone masonry walls with composite reinforced coatings. Bulletin of earthquake engineering, ISSN 1570-761X, Jul. 2015, vol. 13, issue 7, str. 2003-2027, ilustr., doi: 10.1007/s10518-014-9697-7.</w:t>
            </w:r>
          </w:p>
          <w:p>
            <w:pPr>
              <w:pStyle w:val="ListParagraph"/>
              <w:numPr>
                <w:ilvl w:val="0"/>
                <w:numId w:val="32"/>
              </w:numPr>
              <w:spacing w:after="0"/>
              <w:ind w:left="357" w:hanging="357"/>
            </w:pPr>
            <w:r>
              <w:rPr>
                <w:rStyle w:val="DefaultTable"/>
              </w:rPr>
              <w:t xml:space="preserve">MENDES, Nuno, COSTA, Alexandre A., LOURENÇO, Paulo B., BENTO, Rita, BEYER, Katrin, FELICE, Gianmarco de, </w:t>
            </w:r>
            <w:r>
              <w:rPr>
                <w:rStyle w:val="DefaultTable"/>
                <w:b/>
              </w:rPr>
              <w:t xml:space="preserve">GAMS, Matija</w:t>
            </w:r>
            <w:r>
              <w:rPr>
                <w:rStyle w:val="DefaultTable"/>
              </w:rPr>
              <w:t xml:space="preserve">, GRIFFITH, Michael C., INGHAM, Jason M., LAGOMARSINO, Sergio, LEMOS, José V., LIBERATORE, Domenico, MODENA, Claudio, OLIVEIRA, Daniel V., PENNA, Andrea, SORRENTINO, Luigi. Methods and approaches for blind test predictions of out-of-plane behavior of masonry walls : a numerical comparative study. International journal of architectural heritage : conservation, analysis and restoration, ISSN 1558-3058. [Print ed.], 2017, vol. 11, issue 1, str. 59-71, ilustr. http://www.tandfonline.com/doi/full/10.1080/15583058.2016.1238974?scroll=top&amp;needAccess=true, doi: 10.1080/15583058.2016.1238974.</w:t>
            </w:r>
          </w:p>
        </w:tc>
      </w:tr>
    </w:tbl>
    <w:p>
      <w:r>
        <w:br/>
      </w:r>
    </w:p>
    <w:p>
      <w:r>
        <w:br w:type="page"/>
      </w:r>
    </w:p>
    <w:p>
      <w:pPr>
        <w:pStyle w:val="Heading1"/>
      </w:pPr>
      <w:r>
        <w:t xml:space="preserve">Empirično modeliranje okoljskih sistemov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Empirično modeliranje okoljskih sistemov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Data-driven Modelling of Environmental Systems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0041699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1697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Mario Krzyk, Nataša Atanasova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Nataša Atanasova, Mario Krzyk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v doktorski študij.</w:t>
            </w:r>
          </w:p>
          <w:p>
            <w:r>
              <w:rPr>
                <w:rStyle w:val="DefaultTable"/>
              </w:rPr>
              <w:t xml:space="preserve">Predznanje matematike, fizike ter drugih naravoslovnih in tehniških predmetov.</w:t>
            </w:r>
          </w:p>
        </w:tc>
        <w:tc>
          <w:tcPr>
            <w:rStyle w:val="DefaultTable"/>
          </w:tcPr>
          <w:p>
            <w:r>
              <w:rPr>
                <w:rStyle w:val="DefaultTable"/>
              </w:rPr>
              <w:t xml:space="preserve">Enrolment to Ph.D. studies.</w:t>
            </w:r>
          </w:p>
          <w:p>
            <w:r>
              <w:rPr>
                <w:rStyle w:val="DefaultTable"/>
              </w:rPr>
              <w:t xml:space="preserve">Knowledge of mathematics, physics and other natural sciences and technology subjects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osnovni koncepti okoljskih modelov populacijske dinamike, nekataliziranih, kataliziranih in encimatskih bio-geo-kemijskih reakcij, kompleksni bio-geo- kemijski modeli, hidrološki in hidravlični modeli</w:t>
            </w:r>
          </w:p>
          <w:p>
            <w:r>
              <w:rPr>
                <w:rStyle w:val="DefaultTable"/>
              </w:rPr>
              <w:t xml:space="preserve">modelna paradigma: konceptualni vs. empirični modeli</w:t>
            </w:r>
          </w:p>
          <w:p>
            <w:r>
              <w:rPr>
                <w:rStyle w:val="DefaultTable"/>
              </w:rPr>
              <w:t xml:space="preserve">uvod v metode strojnega učenja iz podatkov</w:t>
            </w:r>
          </w:p>
          <w:p>
            <w:r>
              <w:rPr>
                <w:rStyle w:val="DefaultTable"/>
              </w:rPr>
              <w:t xml:space="preserve">pregled in analyza različnih primerov</w:t>
            </w:r>
          </w:p>
          <w:p>
            <w:r>
              <w:rPr>
                <w:rStyle w:val="DefaultTable"/>
              </w:rPr>
              <w:t xml:space="preserve">uporaba programskega paketa WEKA</w:t>
            </w:r>
          </w:p>
          <w:p>
            <w:r>
              <w:rPr>
                <w:rStyle w:val="DefaultTable"/>
              </w:rPr>
              <w:t xml:space="preserve">priprava podatkov za dinamično modeliranje z nedinamičnimi orodji</w:t>
            </w:r>
          </w:p>
          <w:p>
            <w:r>
              <w:rPr>
                <w:rStyle w:val="DefaultTable"/>
              </w:rPr>
              <w:t xml:space="preserve">modeliranje in analiza modelov- natančnost in interpretacija</w:t>
            </w:r>
          </w:p>
        </w:tc>
        <w:tc>
          <w:tcPr>
            <w:rStyle w:val="DefaultTable"/>
          </w:tcPr>
          <w:p>
            <w:r>
              <w:rPr>
                <w:rStyle w:val="DefaultTable"/>
              </w:rPr>
              <w:t xml:space="preserve">basic concepts of environmental models of e.g. population dynamics, noncatalytic, catalytic and enzymatic bio-geo-chemical reactions, complex bio-geo-chemical models, hydrological and hydraulic models, etc.</w:t>
            </w:r>
          </w:p>
          <w:p>
            <w:r>
              <w:rPr>
                <w:rStyle w:val="DefaultTable"/>
              </w:rPr>
              <w:t xml:space="preserve">modeling paradigm: conceptual vs. empirical models</w:t>
            </w:r>
          </w:p>
          <w:p>
            <w:r>
              <w:rPr>
                <w:rStyle w:val="DefaultTable"/>
              </w:rPr>
              <w:t xml:space="preserve">introduction to machine learning tools from data</w:t>
            </w:r>
          </w:p>
          <w:p>
            <w:r>
              <w:rPr>
                <w:rStyle w:val="DefaultTable"/>
              </w:rPr>
              <w:t xml:space="preserve">review and analysis of different applications</w:t>
            </w:r>
          </w:p>
          <w:p>
            <w:r>
              <w:rPr>
                <w:rStyle w:val="DefaultTable"/>
              </w:rPr>
              <w:t xml:space="preserve">use of the program package WEKA</w:t>
            </w:r>
          </w:p>
          <w:p>
            <w:r>
              <w:rPr>
                <w:rStyle w:val="DefaultTable"/>
              </w:rPr>
              <w:t xml:space="preserve">data preparation for dynamic modeling with nondynamic tools</w:t>
            </w:r>
          </w:p>
          <w:p>
            <w:r>
              <w:rPr>
                <w:rStyle w:val="DefaultTable"/>
              </w:rPr>
              <w:t xml:space="preserve">modelling and model analysis – accuracy and interpretation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Jørgensen, S.E., Bendoricchio, G. (2001). Fundamentals of Ecological Modelling, 3rd Ed., Elsevier, 530 str.</w:t>
            </w:r>
          </w:p>
          <w:p>
            <w:r>
              <w:rPr>
                <w:rStyle w:val="DefaultTable"/>
              </w:rPr>
              <w:t xml:space="preserve">Odum, H.T., Odum, E.C. (2000). Modelling for all Scales. An Introduction to System Simulation. Academic Press, 458 str.</w:t>
            </w:r>
          </w:p>
          <w:p>
            <w:r>
              <w:rPr>
                <w:rStyle w:val="DefaultTable"/>
              </w:rPr>
              <w:t xml:space="preserve">Ian H. Witten; Eibe Frank (2005). "Data Mining: Practical machine learning tools and techniques, 2nd Edition". Morgan Kaufmann, San Francisco.</w:t>
            </w:r>
          </w:p>
          <w:p>
            <w:r>
              <w:rPr>
                <w:rStyle w:val="DefaultTable"/>
              </w:rPr>
              <w:t xml:space="preserve">ATANASOVA, Nataša, KOMPARE, Boris. Data Mining and EDSS. In: GARRIDO BASERBA, Manel (Ed.). Environmental Decision Support Systems (EDSSs) : a tool for wastewater management in the XXI century, (Novedar_Consolider, Vol. 8). [Gerona]: Universitat de Girona, 2011, str. 117-144, ilustr. [COBISS.SI-ID 6055009]</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 </w:t>
            </w:r>
          </w:p>
          <w:p>
            <w:r>
              <w:rPr>
                <w:rStyle w:val="DefaultTable"/>
              </w:rPr>
              <w:t xml:space="preserve">Študent mora razumeti:</w:t>
            </w:r>
          </w:p>
          <w:p>
            <w:r>
              <w:rPr>
                <w:rStyle w:val="DefaultTable"/>
              </w:rPr>
              <w:t xml:space="preserve">osnovni koncepti okoljskih modelov: populacijska dinamika, nekatalizirane, katalizirane in encimatske kemijske reakcije, kompleksni bio- geo-kemijski modeli, hidrološki in hidravlični modeli, itd. ter podatki, ki jih uporabljajo</w:t>
            </w:r>
          </w:p>
          <w:p>
            <w:r>
              <w:rPr>
                <w:rStyle w:val="DefaultTable"/>
              </w:rPr>
              <w:t xml:space="preserve">razliko med konceptualnimi in empiričnimi modeli</w:t>
            </w:r>
          </w:p>
          <w:p>
            <w:r>
              <w:rPr>
                <w:rStyle w:val="DefaultTable"/>
              </w:rPr>
              <w:t xml:space="preserve">metode modeliranja podatkov in modeliranja okoljskih sistemov</w:t>
            </w:r>
          </w:p>
          <w:p>
            <w:r>
              <w:rPr>
                <w:rStyle w:val="DefaultTable"/>
                <w:b/>
              </w:rPr>
              <w:t xml:space="preserve">Kompetence</w:t>
            </w:r>
            <w:r>
              <w:rPr>
                <w:rStyle w:val="DefaultTable"/>
              </w:rPr>
              <w:t xml:space="preserve">:</w:t>
            </w:r>
          </w:p>
          <w:p>
            <w:r>
              <w:rPr>
                <w:rStyle w:val="DefaultTable"/>
              </w:rPr>
              <w:t xml:space="preserve">Študent zna:</w:t>
            </w:r>
          </w:p>
          <w:p>
            <w:r>
              <w:rPr>
                <w:rStyle w:val="DefaultTable"/>
              </w:rPr>
              <w:t xml:space="preserve">uporabljati dostopne programske pakete za generiranje in simulacijo modelov.</w:t>
            </w:r>
          </w:p>
          <w:p>
            <w:r>
              <w:rPr>
                <w:rStyle w:val="DefaultTable"/>
              </w:rPr>
              <w:t xml:space="preserve">samostojno zgraditi in interpretirati matematični model iz merskih podatkov</w:t>
            </w:r>
          </w:p>
        </w:tc>
        <w:tc>
          <w:tcPr>
            <w:rStyle w:val="DefaultTable"/>
          </w:tcPr>
          <w:p>
            <w:r>
              <w:rPr>
                <w:rStyle w:val="DefaultTable"/>
                <w:b/>
              </w:rPr>
              <w:t xml:space="preserve">Objectives: </w:t>
            </w:r>
          </w:p>
          <w:p>
            <w:r>
              <w:rPr>
                <w:rStyle w:val="DefaultTable"/>
              </w:rPr>
              <w:t xml:space="preserve">The student shall understand:</w:t>
            </w:r>
          </w:p>
          <w:p>
            <w:r>
              <w:rPr>
                <w:rStyle w:val="DefaultTable"/>
              </w:rPr>
              <w:t xml:space="preserve">basic concepts of environmental models: population dynamics, noncatalyitic, catalytic and enzymatic chemical reactions, complex bio-geo-chemical models, hydrological and hydraulic models, etc. and data that they operate with.</w:t>
            </w:r>
          </w:p>
          <w:p>
            <w:r>
              <w:rPr>
                <w:rStyle w:val="DefaultTable"/>
              </w:rPr>
              <w:t xml:space="preserve">the difference between conceptual and empirical models</w:t>
            </w:r>
          </w:p>
          <w:p>
            <w:r>
              <w:rPr>
                <w:rStyle w:val="DefaultTable"/>
              </w:rPr>
              <w:t xml:space="preserve">data-mining methods for modelling environmental systems</w:t>
            </w:r>
          </w:p>
          <w:p>
            <w:r>
              <w:rPr>
                <w:rStyle w:val="DefaultTable"/>
                <w:b/>
              </w:rPr>
              <w:t xml:space="preserve">Competences</w:t>
            </w:r>
            <w:r>
              <w:rPr>
                <w:rStyle w:val="DefaultTable"/>
              </w:rPr>
              <w:t xml:space="preserve">:</w:t>
            </w:r>
          </w:p>
          <w:p>
            <w:r>
              <w:rPr>
                <w:rStyle w:val="DefaultTable"/>
              </w:rPr>
              <w:t xml:space="preserve">Students can:</w:t>
            </w:r>
          </w:p>
          <w:p>
            <w:r>
              <w:rPr>
                <w:rStyle w:val="DefaultTable"/>
              </w:rPr>
              <w:t xml:space="preserve">use the accessible modelling tools to generate and simulate models.</w:t>
            </w:r>
          </w:p>
          <w:p>
            <w:r>
              <w:rPr>
                <w:rStyle w:val="DefaultTable"/>
              </w:rPr>
              <w:t xml:space="preserve">induce and interpret an empirical ecological model from measured data</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zna optimalno izkoristiti tako teoretično znanje kot izvedene meritve</w:t>
            </w:r>
          </w:p>
          <w:p>
            <w:r>
              <w:rPr>
                <w:rStyle w:val="DefaultTable"/>
              </w:rPr>
              <w:t xml:space="preserve">zna zasnovati robusten, a uporaben model obravnavanega okoljskega sistema</w:t>
            </w:r>
          </w:p>
        </w:tc>
        <w:tc>
          <w:tcPr>
            <w:rStyle w:val="DefaultTable"/>
          </w:tcPr>
          <w:p>
            <w:r>
              <w:rPr>
                <w:rStyle w:val="DefaultTable"/>
              </w:rPr>
              <w:t xml:space="preserve">Knowledge and understanding:</w:t>
            </w:r>
          </w:p>
          <w:p>
            <w:r>
              <w:rPr>
                <w:rStyle w:val="DefaultTable"/>
              </w:rPr>
              <w:t xml:space="preserve">the student can optimally use the theory as well as the experimental measured data</w:t>
            </w:r>
          </w:p>
          <w:p>
            <w:r>
              <w:rPr>
                <w:rStyle w:val="DefaultTable"/>
              </w:rPr>
              <w:t xml:space="preserve">can concept a robust, but useful model of the considered environmental system</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diskusije, učenje na primerih, spoznavanje orodij, izdelava individualne seminarske naloge ter predstavitev seminarja pred kolegi</w:t>
            </w:r>
          </w:p>
        </w:tc>
        <w:tc>
          <w:tcPr>
            <w:rStyle w:val="DefaultTable"/>
          </w:tcPr>
          <w:p>
            <w:r>
              <w:rPr>
                <w:rStyle w:val="DefaultTable"/>
              </w:rPr>
              <w:t xml:space="preserve">Lectures, discussions, learning by examples, getting familiar with modeling tools, elaboration and public defense of seminar work in front of the class.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 ter pisni in/ali ustni izpit, ki obsega vsebino predavanj ter študijskih virov.</w:t>
            </w:r>
          </w:p>
        </w:tc>
        <w:tc>
          <w:tcPr>
            <w:rStyle w:val="DefaultTable"/>
          </w:tcPr>
          <w:p>
            <w:pPr>
              <w:keepNext/>
              <w:jc w:val="center"/>
            </w:pPr>
            <w:r>
              <w:rPr>
                <w:rStyle w:val="DefaultTable"/>
              </w:rPr>
              <w:t xml:space="preserve">100,00 %</w:t>
            </w:r>
          </w:p>
        </w:tc>
        <w:tc>
          <w:tcPr>
            <w:rStyle w:val="DefaultTable"/>
          </w:tcPr>
          <w:p>
            <w:r>
              <w:rPr>
                <w:rStyle w:val="DefaultTable"/>
              </w:rPr>
              <w:t xml:space="preserve">Defense of seminary work. Written and/or oral exam from the theoretical part including lecture contents and prescribed literature.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GIDEON, Gal, ŠKERJANEC, Mateja, ATANASOVA, Nataša. Fluctuations in water level and the dynamics of zooplankton : a data-driven modelling approach. Freshwater Biology, ISSN 0046-5070, apr. 2013, letn. 58, št. 4, str. 800-816, ilustr., doi: 10.1111/fwb.12087. [COBISS.SI-ID 6213729]</w:t>
            </w:r>
          </w:p>
          <w:p>
            <w:r>
              <w:rPr>
                <w:rStyle w:val="DefaultTable"/>
              </w:rPr>
              <w:t xml:space="preserve">DALMAU, Montserrat, ATANASOVA, Nataša, GABARRÓN, Sara, RODRIGUEZ-RODA, Ignasi, COMAS, Joaquim. Comparison of a deterministic and a data driven model to describe MBR fouling. The chemical engineering journal, ISSN 1385-8947. [Print ed.], jan. 2015, letn. 260, str. 300-308, ilustr., doi: 10.1016/j.cej.2014.09.003. [COBISS.SI-ID 6754401]</w:t>
            </w:r>
          </w:p>
          <w:p>
            <w:r>
              <w:rPr>
                <w:rStyle w:val="DefaultTable"/>
              </w:rPr>
              <w:t xml:space="preserve">ATANASOVA, Nataša, DŽEROSKI, Sašo, KOMPARE, Boris, TODOROVSKI, Ljupčo, GAL, Gideon. Automated discovery of a model for dinoflagellate dynamics. Environmental Modelling &amp; Software, ISSN 1364-8152. [Print ed.], 2011, vol. 26, no. 5, str. 658-668, doi: 10.1016/j.envsoft.2010.11.003. [COBISS.SI-ID 24367399]</w:t>
            </w:r>
          </w:p>
          <w:p>
            <w:r>
              <w:rPr>
                <w:rStyle w:val="DefaultTable"/>
              </w:rPr>
              <w:t xml:space="preserve">VOLF, Goran, ATANASOVA, Nataša, KOMPARE, Boris, PRECALI, Robert, OŽANIĆ, Nevenka. Descriptive and prediction models of phytoplankton in the northern Adriatic. Ecological modelling, ISSN 0304-3800, vol. 222, no. 14, 2011), doi: 10.1016/j.ecolmodel.2011.02.013. [COBISS.SI-ID 6320993]</w:t>
            </w:r>
          </w:p>
          <w:p>
            <w:r>
              <w:rPr>
                <w:rStyle w:val="DefaultTable"/>
              </w:rPr>
              <w:t xml:space="preserve">ATANASOVA, Nataša, KOMPARE, Boris. Data Mining and EDSS. V: GARRIDO BASERBA, Manel (ur.). Environmental Decision Support Systems (EDSSs) : a tool for wastewater management in the XXI century, (Novedar_Consolider, Vol. 8). [Gerona]: Universitat de Girona, 2011, str. 117-144, ilustr. [COBISS.SI-ID 6055009]</w:t>
            </w:r>
          </w:p>
          <w:p>
            <w:r>
              <w:rPr>
                <w:rStyle w:val="DefaultTable"/>
              </w:rPr>
              <w:t xml:space="preserve">DŽEBO, Elvira, ŽAGAR, Dušan, KRZYK, Mario, ČETINA, Matjaž, PETKOVŠEK, Gregor. Different ways of defining wall shear in smoothed particle hydrodynamics simulations of a dam-break wave. Journal of hydraulic research, ISSN 0022-1686, 2014, letn.52, št. 4, str.453-464, ilustr., doi: 10.1080/00221686.2013.879611.</w:t>
            </w:r>
          </w:p>
          <w:p>
            <w:r>
              <w:rPr>
                <w:rStyle w:val="DefaultTable"/>
              </w:rPr>
              <w:t xml:space="preserve">KRZYK, Mario, DREV, Darko, KOLBL REPINC, Sabina, PANJAN, Jože. Self-purification processes of Lake Cerknica as a combination of wetland and SBR reactor. Environmental science and pollution research, ISSN 0944-1344. [Print ed.], dec. 2015, letn. 22, št. 24, str. 20177-20185, ilustr., doi: 10.1007/s11356-015-5088-0.</w:t>
            </w:r>
          </w:p>
          <w:p>
            <w:r>
              <w:rPr>
                <w:rStyle w:val="DefaultTable"/>
              </w:rPr>
              <w:t xml:space="preserve">KRZYK, Mario, ČETINA, Matjaž. Analysis of flow in a curved channel using the curvilinear orthogonal numerical mesh. Strojniški vestnik, ISSN 0039-2480, Sep. 2018, vol. 64, no. 9, str. 536-542, SI 76, ilustr. https://www.sv-jme.eu/article/analysis-of-flow-in-a-curved-channel-using-the-curvilinear-orthogonal-numerical-mesh/, doi: 10.5545/sv-jme.2017.5183.</w:t>
            </w:r>
          </w:p>
          <w:p>
            <w:r>
              <w:rPr>
                <w:rStyle w:val="DefaultTable"/>
              </w:rPr>
              <w:t xml:space="preserve">VANRYKEL, Anouck, KRZYK, Mario. Plastic marine pollution = Onesnaženje morja s plastiko. Acta hydrotechnica, ISSN 0352-3551. [Tiskana izd.], 2017, 30, [št.] 53, str. 73-80, ilustr.</w:t>
            </w:r>
          </w:p>
        </w:tc>
      </w:tr>
    </w:tbl>
    <w:p>
      <w:r>
        <w:br/>
      </w:r>
    </w:p>
    <w:p>
      <w:r>
        <w:br w:type="page"/>
      </w:r>
    </w:p>
    <w:p>
      <w:pPr>
        <w:pStyle w:val="Heading1"/>
      </w:pPr>
      <w:r>
        <w:t xml:space="preserve">Geoarheologija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Geoarheologija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Geoarchaeology</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1286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Nina Zupančič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Nina Zupančič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v prvi ali drugi letnik doktorskega programa. Poznavanje osnov mineralogije in geokemije.</w:t>
            </w:r>
          </w:p>
        </w:tc>
        <w:tc>
          <w:tcPr>
            <w:rStyle w:val="DefaultTable"/>
          </w:tcPr>
          <w:p>
            <w:r>
              <w:rPr>
                <w:rStyle w:val="DefaultTable"/>
              </w:rPr>
              <w:t xml:space="preserve">Matriculation in first or second year of Ph.D. study. Basic knowledge of mineralogy and geochemistry.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Uvod v arheologijo. Prazgodovinska obdobja. Zgodovinska obdobja.</w:t>
            </w:r>
          </w:p>
          <w:p>
            <w:r>
              <w:rPr>
                <w:rStyle w:val="DefaultTable"/>
              </w:rPr>
              <w:t xml:space="preserve">- Pregled nedestruktivnih in destruktivnih analitskih metod (radiometrično datiranje, stabilni izotopi, INAA, ICP- ES in MS, termoluminiscenca, elektronska spinska resonanca, optično stimulirana luminiscenca, SEM-EDS, rentgenska difrakcija, mikroskopija, statistične metode)</w:t>
            </w:r>
          </w:p>
          <w:p>
            <w:r>
              <w:rPr>
                <w:rStyle w:val="DefaultTable"/>
              </w:rPr>
              <w:t xml:space="preserve">- Arheološki materiali in njihove lastnosti (kamen, keramika, estrihi, ometi, malta, opleski)</w:t>
            </w:r>
          </w:p>
          <w:p>
            <w:r>
              <w:rPr>
                <w:rStyle w:val="DefaultTable"/>
              </w:rPr>
              <w:t xml:space="preserve">- Ugotavljanje izvora surovin</w:t>
            </w:r>
          </w:p>
          <w:p>
            <w:r>
              <w:rPr>
                <w:rStyle w:val="DefaultTable"/>
              </w:rPr>
              <w:t xml:space="preserve">- Ugotavljanje tehnologije izdelave</w:t>
            </w:r>
          </w:p>
          <w:p>
            <w:r>
              <w:rPr>
                <w:rStyle w:val="DefaultTable"/>
              </w:rPr>
              <w:t xml:space="preserve">- Interpreatcija rezultatov</w:t>
            </w:r>
          </w:p>
        </w:tc>
        <w:tc>
          <w:tcPr>
            <w:rStyle w:val="DefaultTable"/>
          </w:tcPr>
          <w:p>
            <w:r>
              <w:rPr>
                <w:rStyle w:val="DefaultTable"/>
              </w:rPr>
              <w:t xml:space="preserve">- Introduction to geoarcheaology. Prehistoric periods. Historic periods.</w:t>
            </w:r>
          </w:p>
          <w:p>
            <w:r>
              <w:rPr>
                <w:rStyle w:val="DefaultTable"/>
              </w:rPr>
              <w:t xml:space="preserve">-Undestructive and destructive analytical techniques (radiometric dating, stable isotopes, INAA, ICP- ES and MS, termoluminiscence, electronic spin resonance, optical stimulated luminiscence, SEM- EDS, X-ray diffraction, microscopy, statistical methods)</w:t>
            </w:r>
          </w:p>
          <w:p>
            <w:r>
              <w:rPr>
                <w:rStyle w:val="DefaultTable"/>
              </w:rPr>
              <w:t xml:space="preserve">- Archaeological materials and their properties (stone, ceramics, estrich, plaster, mortar, paintings)</w:t>
            </w:r>
          </w:p>
          <w:p>
            <w:r>
              <w:rPr>
                <w:rStyle w:val="DefaultTable"/>
              </w:rPr>
              <w:t xml:space="preserve">- Determination of source material</w:t>
            </w:r>
          </w:p>
          <w:p>
            <w:r>
              <w:rPr>
                <w:rStyle w:val="DefaultTable"/>
              </w:rPr>
              <w:t xml:space="preserve">- Determination of manufacturing techniques</w:t>
            </w:r>
          </w:p>
          <w:p>
            <w:r>
              <w:rPr>
                <w:rStyle w:val="DefaultTable"/>
              </w:rPr>
              <w:t xml:space="preserve">- Interpretation of results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Izbrana poglavja iz knjig in revij, glede na obseg izbranih ECTS/Selected chapters from books and journal papers according to the range of selected ECTS:</w:t>
            </w:r>
          </w:p>
          <w:p>
            <w:r>
              <w:rPr>
                <w:rStyle w:val="DefaultTable"/>
              </w:rPr>
              <w:t xml:space="preserve">1. Goldberg, P. &amp; Macphail, R. 2006: Practical and Theoretical Geoarchaeology. Blackwell</w:t>
            </w:r>
          </w:p>
          <w:p>
            <w:r>
              <w:rPr>
                <w:rStyle w:val="DefaultTable"/>
              </w:rPr>
              <w:t xml:space="preserve">Publishing, 472 pp.</w:t>
            </w:r>
          </w:p>
          <w:p>
            <w:r>
              <w:rPr>
                <w:rStyle w:val="DefaultTable"/>
              </w:rPr>
              <w:t xml:space="preserve">2. Hertz, N. &amp; Garrison. 1998: Geological Methods for Archaeology. Oxford University Press, 342 pp.</w:t>
            </w:r>
          </w:p>
          <w:p>
            <w:r>
              <w:rPr>
                <w:rStyle w:val="DefaultTable"/>
              </w:rPr>
              <w:t xml:space="preserve">3. Goldberg, P., Holliday, V.T. &amp; Reid Ferring, C. 2000: Earth Sciences and Archaeology. Kluwer Academic/Plenum Publishers, 513 pp.</w:t>
            </w:r>
          </w:p>
          <w:p>
            <w:r>
              <w:rPr>
                <w:rStyle w:val="DefaultTable"/>
              </w:rPr>
              <w:t xml:space="preserve">4. Garrison, E. 2010: Techniques in Archaeological Geology. Springer, 304 pp.</w:t>
            </w:r>
          </w:p>
          <w:p>
            <w:r>
              <w:rPr>
                <w:rStyle w:val="DefaultTable"/>
              </w:rPr>
              <w:t xml:space="preserve">5. Izbrani članki iz relevantnih revij.</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 se seznani z osnovnimi arheološkimi obdobji ter tipi arheološkega materiala. Nauči se uporabiti geološko znanje pri reševanju problemov izvornega material ter tehnik izdelave arheoloških predmetov.</w:t>
            </w:r>
          </w:p>
        </w:tc>
        <w:tc>
          <w:tcPr>
            <w:rStyle w:val="DefaultTable"/>
          </w:tcPr>
          <w:p>
            <w:r>
              <w:rPr>
                <w:rStyle w:val="DefaultTable"/>
              </w:rPr>
              <w:t xml:space="preserve">Student learns about basic archaeological periods and types of archaeological materials. Learns how to use geological knowledge for solving the problems of provenience and manufacturing of artefacts.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pozna osnove arheologije in geologije. Razume pomen uporabe geoloških metod v arheologiji. Naravoslovne tehnike zna uporabiti pri interpretaciji izvora arheološkega materiala in uporabljenih tehnologij pri njegovi izdelavi.</w:t>
            </w:r>
          </w:p>
        </w:tc>
        <w:tc>
          <w:tcPr>
            <w:rStyle w:val="DefaultTable"/>
          </w:tcPr>
          <w:p>
            <w:r>
              <w:rPr>
                <w:rStyle w:val="DefaultTable"/>
              </w:rPr>
              <w:t xml:space="preserve">Knowledge and understanding:</w:t>
            </w:r>
          </w:p>
          <w:p>
            <w:r>
              <w:rPr>
                <w:rStyle w:val="DefaultTable"/>
              </w:rPr>
              <w:t xml:space="preserve">The student knows the basics of archeology and geology . Student understood the importance of using geological methods in archeology . He is able to use natural science techniques in the interpretation of the origin of archaeological materials and technologies used in their manufacture.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individualne konzultacije</w:t>
            </w:r>
          </w:p>
        </w:tc>
        <w:tc>
          <w:tcPr>
            <w:rStyle w:val="DefaultTable"/>
          </w:tcPr>
          <w:p>
            <w:r>
              <w:rPr>
                <w:rStyle w:val="DefaultTable"/>
              </w:rPr>
              <w:t xml:space="preserve">Lectures, seminars and individual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in zagovor seminarske naloge </w:t>
            </w:r>
          </w:p>
        </w:tc>
        <w:tc>
          <w:tcPr>
            <w:rStyle w:val="DefaultTable"/>
          </w:tcPr>
          <w:p>
            <w:pPr>
              <w:keepNext/>
              <w:jc w:val="center"/>
            </w:pPr>
            <w:r>
              <w:rPr>
                <w:rStyle w:val="DefaultTable"/>
              </w:rPr>
              <w:t xml:space="preserve">50,00 %</w:t>
            </w:r>
          </w:p>
        </w:tc>
        <w:tc>
          <w:tcPr>
            <w:rStyle w:val="DefaultTable"/>
          </w:tcPr>
          <w:p>
            <w:r>
              <w:rPr>
                <w:rStyle w:val="DefaultTable"/>
              </w:rPr>
              <w:t xml:space="preserve">Completed seminar elaborate </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42"/>
              </w:numPr>
              <w:spacing w:after="0"/>
              <w:ind w:left="357" w:hanging="357"/>
            </w:pPr>
            <w:r>
              <w:rPr>
                <w:rStyle w:val="DefaultTable"/>
              </w:rPr>
              <w:t xml:space="preserve">JARC, Simona, MANIATIS, Yannis, DOTSIKA, Elissavet, TAMBAKOPOULOS, Dimitris, ZUPANCIC, Nina. Scientic Characterisation of the Pohorje Marbles, Slovenia. Archaeometry 2010, vol 52, issue 2, str. 177-190, 2010. JCR IF: 581</w:t>
            </w:r>
          </w:p>
          <w:p>
            <w:pPr>
              <w:pStyle w:val="ListParagraph"/>
              <w:numPr>
                <w:ilvl w:val="0"/>
                <w:numId w:val="42"/>
              </w:numPr>
              <w:spacing w:after="0"/>
              <w:ind w:left="357" w:hanging="357"/>
            </w:pPr>
            <w:r>
              <w:rPr>
                <w:rStyle w:val="DefaultTable"/>
              </w:rPr>
              <w:t xml:space="preserve">JARC, Simona, ZUPANČIČ, Nina. A cathodoluminescence and petrographical study of marbles from the Pohorje area in Slovenia. Chem. Erde, 2009,vol. 69, issue 1, str. 75-80, 2009. JCR IF: 1.261</w:t>
            </w:r>
          </w:p>
          <w:p>
            <w:pPr>
              <w:pStyle w:val="ListParagraph"/>
              <w:numPr>
                <w:ilvl w:val="0"/>
                <w:numId w:val="42"/>
              </w:numPr>
              <w:spacing w:after="0"/>
              <w:ind w:left="357" w:hanging="357"/>
            </w:pPr>
            <w:r>
              <w:rPr>
                <w:rStyle w:val="DefaultTable"/>
              </w:rPr>
              <w:t xml:space="preserve">3. ZUPANČIČ, Nina, ŠEBELA, Stanka, MILER, Miloš. Mineralogical and chemical characteristics of black coatings in Postojna cave system. Acta carsologica, vol. 40, issue 2, str. 307-317, 2011. JCR IF: 0.727</w:t>
            </w:r>
          </w:p>
        </w:tc>
      </w:tr>
    </w:tbl>
    <w:p>
      <w:r>
        <w:br/>
      </w:r>
    </w:p>
    <w:p>
      <w:r>
        <w:br w:type="page"/>
      </w:r>
    </w:p>
    <w:p>
      <w:pPr>
        <w:pStyle w:val="Heading1"/>
      </w:pPr>
      <w:r>
        <w:t xml:space="preserve">Geofizikalne metode raziskav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Geofizikalne metode raziskav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Geophysical Investigation Methods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1287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Andrej Gosar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Andrej Gosar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None.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Refleksijska seizmična metoda: metoda skupne sredinske točke, hitrostna analiza, statične in dinamične korekcije, večkratni refleksi, migracija podatkov, ločljivost, interpretacija, značilni strukturni in sedimentološki stili, sintetični seizmogrami, 3D refleksijska seizmika, naftne seizmične raziskave, visokoločljiva refleksijska seizmika.</w:t>
            </w:r>
          </w:p>
          <w:p>
            <w:r>
              <w:rPr>
                <w:rStyle w:val="DefaultTable"/>
              </w:rPr>
              <w:t xml:space="preserve">- Refrakcijska seizmična metoda: metodi presečnega časa in razdalje prehitevanja, čas zakasnitve, nagnjene plasti, prelom, zvezno naraščanje hitrosti z globino, skrita plast in inverzija hitrosti, generalizirana recipročna metoda, globoke seizmične raziskave.</w:t>
            </w:r>
          </w:p>
          <w:p>
            <w:r>
              <w:rPr>
                <w:rStyle w:val="DefaultTable"/>
              </w:rPr>
              <w:t xml:space="preserve">- Posebne seizmične raziskave: seizmične meritve v vrtinah, vertikalno seizmično profiliranje, seizmična tomografija, raziskave s strižnimi valovi.</w:t>
            </w:r>
          </w:p>
          <w:p>
            <w:r>
              <w:rPr>
                <w:rStyle w:val="DefaultTable"/>
              </w:rPr>
              <w:t xml:space="preserve">- Geoelektrične metode: lastni potencial, telurika in magnetotelurika, upornostne metode: vertikalno električno sondiranje, električno kartiranje, električna tomografija, inducirana polarizacija, kvalitativna in kvantitativna interpretacija.</w:t>
            </w:r>
          </w:p>
          <w:p>
            <w:r>
              <w:rPr>
                <w:rStyle w:val="DefaultTable"/>
              </w:rPr>
              <w:t xml:space="preserve">- Elektromagnetne metode: pasivne in aktivne metode, dielektričnost kamnin, primarno in sekundarno EM polje, kožna globina, TURAM, VLF, SLINGRAM, TDEM, zračne EM metode, georadar.</w:t>
            </w:r>
          </w:p>
          <w:p>
            <w:r>
              <w:rPr>
                <w:rStyle w:val="DefaultTable"/>
              </w:rPr>
              <w:t xml:space="preserve">- Gravimetrija: težnostni popravki, vrste gravimetrov, Bouguerjeva anomalija, regionalna in lokalna težnostna anomalija ter postopki ločevanja, grafične metode ločevanja polj, prilagajanje površin, interpolacija v mreži, podaljšanje težnostnega polja, drugi odvodi, direktna interpretacija (modeliranje), inverzna interpretacija, mikrogravimetrija.</w:t>
            </w:r>
          </w:p>
          <w:p>
            <w:r>
              <w:rPr>
                <w:rStyle w:val="DefaultTable"/>
              </w:rPr>
              <w:t xml:space="preserve">- Magnetometrija: magnetizem kamnin, histereza, remanenca, meritve magnetne susceptibilnosti, vrste magnetometrov, aeromagnetne meritve, gradientne meritve, časovne korekcije, odstranitev regionalnega polja, kvalitativna in kvantitativna interpretacija, modeliranje.</w:t>
            </w:r>
          </w:p>
          <w:p>
            <w:r>
              <w:rPr>
                <w:rStyle w:val="DefaultTable"/>
              </w:rPr>
              <w:t xml:space="preserve">- Geotermija: izvor Zemljine toplote, termične lastnosti kamnin, temperatura, toplotna prevodnost, gostota toplotnega toka, meritve geotermičnih parametrov, načini prevajanja toplote, geotermalni sistemi, izkoriščanje geotermalne energije, geotermične karte.</w:t>
            </w:r>
          </w:p>
          <w:p>
            <w:r>
              <w:rPr>
                <w:rStyle w:val="DefaultTable"/>
              </w:rPr>
              <w:t xml:space="preserve">- Geofizikalna karotaža: geofizikalne meritve v vrtinah, meritve odklona in premera vrtine, elektrokarotaža (normalna, laterolog, mikrolog, indukcijska karotaža), naravna radioaktivnost (gama in spektralna gama karotaža), gostotna (gama-gama) in nevtronska (poroznost) karotaža, akustična karotaža, diplog, slikovna karotaža, korekcije meritev, kvalitativna in kvantitativna interpretacija, določanje geoloških, petrofizikalnih, geokemičnih in hidrogeoloških parametrov.</w:t>
            </w:r>
          </w:p>
        </w:tc>
        <w:tc>
          <w:tcPr>
            <w:rStyle w:val="DefaultTable"/>
          </w:tcPr>
          <w:p>
            <w:r>
              <w:rPr>
                <w:rStyle w:val="DefaultTable"/>
              </w:rPr>
              <w:t xml:space="preserve">- Reflection seismic method: common midpoint method, velocity analysis, static and dynamic corrections, multiple reflections, migration, data resolution, interpretation, structural and stratigraphic styles, synthetic seismograms, 3D reflection seismics, seismic investigations for oil, high-resolution reflection seismics.</w:t>
            </w:r>
          </w:p>
          <w:p>
            <w:r>
              <w:rPr>
                <w:rStyle w:val="DefaultTable"/>
              </w:rPr>
              <w:t xml:space="preserve">- Refraction seismic method: time-intercept in crossover methods, delay time, dipping layers, fault, continuous increase of velocity with depth, hidden layer and velocity inversion, generalized reciprocal method, deep seismic sounding.</w:t>
            </w:r>
          </w:p>
          <w:p>
            <w:r>
              <w:rPr>
                <w:rStyle w:val="DefaultTable"/>
              </w:rPr>
              <w:t xml:space="preserve">- Special seismic methods: seismic measurements in boreholes, vertical seismic profiling, seismic tomography, shear-waves investigations.</w:t>
            </w:r>
          </w:p>
          <w:p>
            <w:r>
              <w:rPr>
                <w:rStyle w:val="DefaultTable"/>
              </w:rPr>
              <w:t xml:space="preserve">- Geoelectrical methods: self-potential, telluric and magnetotelluric methods, resistivity methods: vertical electrical sounding, geoelectrical mapping, electric tomography, induced polarization, qualitative and quantitative interpretation.</w:t>
            </w:r>
          </w:p>
          <w:p>
            <w:r>
              <w:rPr>
                <w:rStyle w:val="DefaultTable"/>
              </w:rPr>
              <w:t xml:space="preserve">- Electromagnetic methods: passive and active methods, dielectric properties of rocks, primary and secondary EM field, skin depth, TURAM, VLF, SLINGRAM, TDEM, aerial EM methods, ground penetrating radar.</w:t>
            </w:r>
          </w:p>
          <w:p>
            <w:r>
              <w:rPr>
                <w:rStyle w:val="DefaultTable"/>
              </w:rPr>
              <w:t xml:space="preserve">- Gravimetry: gravity corrections, gravity meters, Bougurer anomaly, regional and residual anomaly and methods of field separation, graphic methods, surface fitting, grid interpolation, extension of gravity field, second derivative, direct interpretation (modelling), inverse interpretation, microgravimetry.</w:t>
            </w:r>
          </w:p>
          <w:p>
            <w:r>
              <w:rPr>
                <w:rStyle w:val="DefaultTable"/>
              </w:rPr>
              <w:t xml:space="preserve">- Magnetic methods: magnetic properties of rocks, hysteresis loop, remanence, measurement of magnetic susceptibility, magnetometers, aeromagnetic measurements, gradient measurements, corrections of temporal variations, elimination of regional field, qualitative andquantitative interpretation, modelling.- Geothermy: sources of Earth's heat, thermal properties of rocks, temperature, thermal conductivity, heath-flow density, measurements of geothermal parameters, types of heat transfer, geothermal systems, exploitation of geothermal energy, geothermal maps.</w:t>
            </w:r>
          </w:p>
          <w:p>
            <w:r>
              <w:rPr>
                <w:rStyle w:val="DefaultTable"/>
              </w:rPr>
              <w:t xml:space="preserve">- Geophysical well logging: geophysical measurements in boreholes, caliper, electric logging (normal, laterolog, microlog, induction log), natural radioactivity (gamma and spectral gamma log), density (gamma-gamma log), porosity (neutron) log, acoustic log, diplog, image log, corrections of measurements, qualitative and quantitative interpretation, determination of geological, petrophysical, geochemical and hydrogeological parameters.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Gosar, A., Ravnik, D. 2007: Uporabna geofizika - univerzitetni učbenik. Naravoslovnotehniška fakulteta, 218 str.</w:t>
            </w:r>
          </w:p>
          <w:p>
            <w:r>
              <w:rPr>
                <w:rStyle w:val="DefaultTable"/>
              </w:rPr>
              <w:t xml:space="preserve">2.) Kaerey, P., Brooks, M., Hill, I. 2002: An introduction to geophysical exploration. Blackwell, 3rd ed., 262 pp.</w:t>
            </w:r>
          </w:p>
          <w:p>
            <w:r>
              <w:rPr>
                <w:rStyle w:val="DefaultTable"/>
              </w:rPr>
              <w:t xml:space="preserve">3.) Reynolds, J.M. 1997: An introduction to applied and environmental geophysics. John Wiley &amp;</w:t>
            </w:r>
          </w:p>
          <w:p>
            <w:r>
              <w:rPr>
                <w:rStyle w:val="DefaultTable"/>
              </w:rPr>
              <w:t xml:space="preserve">Sons, 769 pp.</w:t>
            </w:r>
          </w:p>
          <w:p>
            <w:r>
              <w:rPr>
                <w:rStyle w:val="DefaultTable"/>
              </w:rPr>
              <w:t xml:space="preserve">4.) Everett, M.E. 2013: Near-surface applied geophysics. Cambridge University Press, 403 pp.</w:t>
            </w:r>
          </w:p>
          <w:p>
            <w:r>
              <w:rPr>
                <w:rStyle w:val="DefaultTable"/>
              </w:rPr>
              <w:t xml:space="preserve">- članki v domačih in mednarodnih revijah /papers from national and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 poglobiti osnovno znanje o geofiziki Zemlje in geofizikalnih metodah raziskav,</w:t>
            </w:r>
          </w:p>
          <w:p>
            <w:r>
              <w:rPr>
                <w:rStyle w:val="DefaultTable"/>
              </w:rPr>
              <w:t xml:space="preserve">- razumevanje principov delovanja geofizikalnih metod raziskav.</w:t>
            </w:r>
          </w:p>
          <w:p>
            <w:r>
              <w:rPr>
                <w:rStyle w:val="DefaultTable"/>
              </w:rPr>
              <w:t xml:space="preserve">Kompetence:</w:t>
            </w:r>
          </w:p>
          <w:p>
            <w:r>
              <w:rPr>
                <w:rStyle w:val="DefaultTable"/>
              </w:rPr>
              <w:t xml:space="preserve">- zmožnost pridobivanja, obdelave in interpretacije geofizikalnih podatkov,</w:t>
            </w:r>
          </w:p>
          <w:p>
            <w:r>
              <w:rPr>
                <w:rStyle w:val="DefaultTable"/>
              </w:rPr>
              <w:t xml:space="preserve">- sposobnost raziskovalnega dela v geofiziki,</w:t>
            </w:r>
          </w:p>
          <w:p>
            <w:r>
              <w:rPr>
                <w:rStyle w:val="DefaultTable"/>
              </w:rPr>
              <w:t xml:space="preserve">- sposobnost vključevana geofizikalnih metod v različne geološke raziskave.</w:t>
            </w:r>
          </w:p>
        </w:tc>
        <w:tc>
          <w:tcPr>
            <w:rStyle w:val="DefaultTable"/>
          </w:tcPr>
          <w:p>
            <w:r>
              <w:rPr>
                <w:rStyle w:val="DefaultTable"/>
              </w:rPr>
              <w:t xml:space="preserve">Objectives:</w:t>
            </w:r>
          </w:p>
          <w:p>
            <w:r>
              <w:rPr>
                <w:rStyle w:val="DefaultTable"/>
              </w:rPr>
              <w:t xml:space="preserve">- deepen the basic knowledge on global geophysics and geophysical investigation methods,</w:t>
            </w:r>
          </w:p>
          <w:p>
            <w:r>
              <w:rPr>
                <w:rStyle w:val="DefaultTable"/>
              </w:rPr>
              <w:t xml:space="preserve">- understanding the principles of geophysical investigation methods.</w:t>
            </w:r>
          </w:p>
          <w:p>
            <w:r>
              <w:rPr>
                <w:rStyle w:val="DefaultTable"/>
              </w:rPr>
              <w:t xml:space="preserve">Competences:</w:t>
            </w:r>
          </w:p>
          <w:p>
            <w:r>
              <w:rPr>
                <w:rStyle w:val="DefaultTable"/>
              </w:rPr>
              <w:t xml:space="preserve">- ability to acquire, process and interpret geophysical data,</w:t>
            </w:r>
          </w:p>
          <w:p>
            <w:r>
              <w:rPr>
                <w:rStyle w:val="DefaultTable"/>
              </w:rPr>
              <w:t xml:space="preserve">- ability of research work in geophysics,</w:t>
            </w:r>
          </w:p>
          <w:p>
            <w:r>
              <w:rPr>
                <w:rStyle w:val="DefaultTable"/>
              </w:rPr>
              <w:t xml:space="preserve">- ability to include geophysical methods in different geological investigations.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fizikalnih lastnosti kamnin</w:t>
            </w:r>
          </w:p>
          <w:p>
            <w:r>
              <w:rPr>
                <w:rStyle w:val="DefaultTable"/>
              </w:rPr>
              <w:t xml:space="preserve">- principov delovanja različnih geofizikalnih metod raziskav</w:t>
            </w:r>
          </w:p>
          <w:p>
            <w:r>
              <w:rPr>
                <w:rStyle w:val="DefaultTable"/>
              </w:rPr>
              <w:t xml:space="preserve">- Zemljinih polj (težnostno, magnetno, električno, toplotno) in valovanj (elektromagnetno, seizmično)</w:t>
            </w:r>
          </w:p>
        </w:tc>
        <w:tc>
          <w:tcPr>
            <w:rStyle w:val="DefaultTable"/>
          </w:tcPr>
          <w:p>
            <w:r>
              <w:rPr>
                <w:rStyle w:val="DefaultTable"/>
              </w:rPr>
              <w:t xml:space="preserve">Knowledge and understanding:</w:t>
            </w:r>
          </w:p>
          <w:p>
            <w:r>
              <w:rPr>
                <w:rStyle w:val="DefaultTable"/>
              </w:rPr>
              <w:t xml:space="preserve">- physical properties of rocks</w:t>
            </w:r>
          </w:p>
          <w:p>
            <w:r>
              <w:rPr>
                <w:rStyle w:val="DefaultTable"/>
              </w:rPr>
              <w:t xml:space="preserve">- principles of different geophysical investigation methods</w:t>
            </w:r>
          </w:p>
          <w:p>
            <w:r>
              <w:rPr>
                <w:rStyle w:val="DefaultTable"/>
              </w:rPr>
              <w:t xml:space="preserve">- Earth's fields (gravity, magnetic, electric, thermal) and wavefields (electromagnetic, seismic)</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seminarske vaje za utrditev vsebine predavanj in laboratorijske vaje s praktičnimi primeri v računalniški učilnici, izdelava seminarske naloge</w:t>
            </w:r>
          </w:p>
        </w:tc>
        <w:tc>
          <w:tcPr>
            <w:rStyle w:val="DefaultTable"/>
          </w:tcPr>
          <w:p>
            <w:r>
              <w:rPr>
                <w:rStyle w:val="DefaultTable"/>
              </w:rPr>
              <w:t xml:space="preserve">Lectures, seminar exercises, laboratory work with practical examples in computer room, preparation of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laboratorijskih vaj</w:t>
            </w:r>
          </w:p>
        </w:tc>
        <w:tc>
          <w:tcPr>
            <w:rStyle w:val="DefaultTable"/>
          </w:tcPr>
          <w:p>
            <w:pPr>
              <w:keepNext/>
              <w:jc w:val="center"/>
            </w:pPr>
            <w:r>
              <w:rPr>
                <w:rStyle w:val="DefaultTable"/>
              </w:rPr>
              <w:t xml:space="preserve">30,00 %</w:t>
            </w:r>
          </w:p>
        </w:tc>
        <w:tc>
          <w:tcPr>
            <w:rStyle w:val="DefaultTable"/>
          </w:tcPr>
          <w:p>
            <w:r>
              <w:rPr>
                <w:rStyle w:val="DefaultTable"/>
              </w:rPr>
              <w:t xml:space="preserve">Defence of laboratory work</w:t>
            </w:r>
          </w:p>
        </w:tc>
      </w:tr>
      <w:tr>
        <w:tc>
          <w:tcPr>
            <w:rStyle w:val="DefaultTable"/>
          </w:tcPr>
          <w:p>
            <w:r>
              <w:rPr>
                <w:rStyle w:val="DefaultTable"/>
              </w:rPr>
              <w:t xml:space="preserve">Zagovor seminarske naloge</w:t>
            </w:r>
          </w:p>
        </w:tc>
        <w:tc>
          <w:tcPr>
            <w:rStyle w:val="DefaultTable"/>
          </w:tcPr>
          <w:p>
            <w:pPr>
              <w:keepNext/>
              <w:jc w:val="center"/>
            </w:pPr>
            <w:r>
              <w:rPr>
                <w:rStyle w:val="DefaultTable"/>
              </w:rPr>
              <w:t xml:space="preserve">20,00 %</w:t>
            </w:r>
          </w:p>
        </w:tc>
        <w:tc>
          <w:tcPr>
            <w:rStyle w:val="DefaultTable"/>
          </w:tcPr>
          <w:p>
            <w:r>
              <w:rPr>
                <w:rStyle w:val="DefaultTable"/>
              </w:rPr>
              <w:t xml:space="preserve">Presentation of seminar</w:t>
            </w:r>
          </w:p>
        </w:tc>
      </w:tr>
      <w:tr>
        <w:tc>
          <w:tcPr>
            <w:rStyle w:val="DefaultTable"/>
          </w:tcPr>
          <w:p>
            <w:r>
              <w:rPr>
                <w:rStyle w:val="DefaultTable"/>
              </w:rPr>
              <w:t xml:space="preserve">Pisni izpit </w:t>
            </w:r>
          </w:p>
        </w:tc>
        <w:tc>
          <w:tcPr>
            <w:rStyle w:val="DefaultTable"/>
          </w:tcPr>
          <w:p>
            <w:pPr>
              <w:keepNext/>
              <w:jc w:val="center"/>
            </w:pPr>
            <w:r>
              <w:rPr>
                <w:rStyle w:val="DefaultTable"/>
              </w:rPr>
              <w:t xml:space="preserve">50,00 %</w:t>
            </w:r>
          </w:p>
        </w:tc>
        <w:tc>
          <w:tcPr>
            <w:rStyle w:val="DefaultTable"/>
          </w:tcPr>
          <w:p>
            <w:r>
              <w:rPr>
                <w:rStyle w:val="DefaultTable"/>
              </w:rPr>
              <w:t xml:space="preserve">Written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Gosar, A., Lenart, A. 2010: Mapping the thickness of sediments in the Ljubljana Moor basin (Slovenia) using microtremors. </w:t>
            </w:r>
            <w:r>
              <w:rPr>
                <w:rStyle w:val="DefaultTable"/>
                <w:i/>
              </w:rPr>
              <w:t xml:space="preserve">Bulletin of earthquake engineering</w:t>
            </w:r>
            <w:r>
              <w:rPr>
                <w:rStyle w:val="DefaultTable"/>
              </w:rPr>
              <w:t xml:space="preserve">, 8/3, 501-518.</w:t>
            </w:r>
          </w:p>
          <w:p>
            <w:r>
              <w:rPr>
                <w:rStyle w:val="DefaultTable"/>
              </w:rPr>
              <w:t xml:space="preserve">2. Gosar, A. 2012: Analysis of the capabilities of low frequency ground penetrating radar for cavities detection in rough terrain conditions: the case of Divača cave, Slovenia. </w:t>
            </w:r>
            <w:r>
              <w:rPr>
                <w:rStyle w:val="DefaultTable"/>
                <w:i/>
              </w:rPr>
              <w:t xml:space="preserve">Acta carsologica</w:t>
            </w:r>
            <w:r>
              <w:rPr>
                <w:rStyle w:val="DefaultTable"/>
              </w:rPr>
              <w:t xml:space="preserve">, 41/1, 77-88.</w:t>
            </w:r>
          </w:p>
          <w:p>
            <w:r>
              <w:rPr>
                <w:rStyle w:val="DefaultTable"/>
              </w:rPr>
              <w:t xml:space="preserve">3. Atanackov, J., Gosar, A. 2013: Field comparison of seismic sources for high resolution shallow seismic reflection profiling on the Ljubljana Moor (central Slovenia). </w:t>
            </w:r>
            <w:r>
              <w:rPr>
                <w:rStyle w:val="DefaultTable"/>
                <w:i/>
              </w:rPr>
              <w:t xml:space="preserve">Acta Geodynamica et Geomaterialia</w:t>
            </w:r>
            <w:r>
              <w:rPr>
                <w:rStyle w:val="DefaultTable"/>
              </w:rPr>
              <w:t xml:space="preserve">, 10/ 1, 19-40.</w:t>
            </w:r>
          </w:p>
          <w:p>
            <w:r>
              <w:rPr>
                <w:rStyle w:val="DefaultTable"/>
              </w:rPr>
              <w:t xml:space="preserve">4. Zajc, M., Pogačnik, Ž., Gosar, A. 2014: Ground Penetrating Radar and structural geological mapping investigation of karst and tectonic features in flyschoid rocks as geological hazard for exploitation. </w:t>
            </w:r>
            <w:r>
              <w:rPr>
                <w:rStyle w:val="DefaultTable"/>
                <w:i/>
              </w:rPr>
              <w:t xml:space="preserve">Int. Journal of Rock Mechanics and Mining Sciences</w:t>
            </w:r>
            <w:r>
              <w:rPr>
                <w:rStyle w:val="DefaultTable"/>
              </w:rPr>
              <w:t xml:space="preserve">, 67, 78-87.</w:t>
            </w:r>
          </w:p>
          <w:p>
            <w:r>
              <w:rPr>
                <w:rStyle w:val="DefaultTable"/>
              </w:rPr>
              <w:t xml:space="preserve">5. Gosar, A., Čeru, T. 2016: Search for an artificially buried karst cave entrance using ground penetrating radar: a successful case of locating the S-19 Cave in the Mt. Konin massif (NW Slovenia). </w:t>
            </w:r>
            <w:r>
              <w:rPr>
                <w:rStyle w:val="DefaultTable"/>
                <w:i/>
              </w:rPr>
              <w:t xml:space="preserve">International Journal of Speleology</w:t>
            </w:r>
            <w:r>
              <w:rPr>
                <w:rStyle w:val="DefaultTable"/>
              </w:rPr>
              <w:t xml:space="preserve">, 45/2, 125-147.</w:t>
            </w:r>
          </w:p>
        </w:tc>
      </w:tr>
    </w:tbl>
    <w:p>
      <w:r>
        <w:br/>
      </w:r>
    </w:p>
    <w:p>
      <w:r>
        <w:br w:type="page"/>
      </w:r>
    </w:p>
    <w:p>
      <w:pPr>
        <w:pStyle w:val="Heading1"/>
      </w:pPr>
      <w:r>
        <w:t xml:space="preserve">Geoinformatika v znanosti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Geoinformatika v znanosti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Geoinformatics in Science </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0644130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30</w:t>
            </w:r>
          </w:p>
        </w:tc>
        <w:tc>
          <w:tcPr>
            <w:rStyle w:val="DefaultTable"/>
          </w:tcPr>
          <w:p>
            <w:pPr>
              <w:keepNext/>
              <w:jc w:val="center"/>
            </w:pP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Anka Lisec, Samo Drobne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Samo Drobne, Anka Lisec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Ustrezno poznavanje veščin dela z GIS-orodij.</w:t>
            </w:r>
          </w:p>
        </w:tc>
        <w:tc>
          <w:tcPr>
            <w:rStyle w:val="DefaultTable"/>
          </w:tcPr>
          <w:p>
            <w:r>
              <w:rPr>
                <w:rStyle w:val="DefaultTable"/>
              </w:rPr>
              <w:t xml:space="preserve">Appropriate knowledge of GIS tools and GIS skills are required.</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Geoinformatiko zaznamuje zelo hiter tehnološki razvoj za zajem, obdelavo in diseminacijo prostorskih informacij, kar se odraža tudi v širitvi uporabe geoinformacijskih rešitev. Vsebina predmeta se nanaša na koncepte prostorskega modeliranja in prostorske analitike v GIS, s posebnim poudarkom na novih geoprostorskih informacijskih tehnologijah in podatkovnih modelih, prilagojenih za različna področje uporabe.</w:t>
            </w:r>
          </w:p>
          <w:p>
            <w:pPr>
              <w:pStyle w:val="ListParagraph"/>
              <w:numPr>
                <w:ilvl w:val="0"/>
                <w:numId w:val="43"/>
              </w:numPr>
              <w:spacing w:after="0"/>
              <w:ind w:left="357" w:hanging="357"/>
            </w:pPr>
            <w:r>
              <w:rPr>
                <w:rStyle w:val="DefaultTable"/>
              </w:rPr>
              <w:t xml:space="preserve">Pristopi in postopki prostorskega podatkovnega modeliranja v geografskih informacijskih sistemih (GIS): kognitivno zaznavanje prostora, modeliranje stvarnega ali navideznega sveta v GIS, prostorski podatkovni viri in podatkovni modeli, prostorski in časovni referenčni sistemi;</w:t>
            </w:r>
          </w:p>
          <w:p>
            <w:pPr>
              <w:pStyle w:val="ListParagraph"/>
              <w:numPr>
                <w:ilvl w:val="0"/>
                <w:numId w:val="43"/>
              </w:numPr>
              <w:spacing w:after="0"/>
              <w:ind w:left="357" w:hanging="357"/>
            </w:pPr>
            <w:r>
              <w:rPr>
                <w:rStyle w:val="DefaultTable"/>
              </w:rPr>
              <w:t xml:space="preserve">Sodobne tehnologije in tehnološki trendi v geoinformatiki;</w:t>
            </w:r>
          </w:p>
          <w:p>
            <w:pPr>
              <w:pStyle w:val="ListParagraph"/>
              <w:numPr>
                <w:ilvl w:val="0"/>
                <w:numId w:val="43"/>
              </w:numPr>
              <w:spacing w:after="0"/>
              <w:ind w:left="357" w:hanging="357"/>
            </w:pPr>
            <w:r>
              <w:rPr>
                <w:rStyle w:val="DefaultTable"/>
              </w:rPr>
              <w:t xml:space="preserve">Napredni prostorski podatkovni modeli; rastrski/vektorski prostorski podatki; 3D/4D modeli mest in pokrajin/modeli notranjosti, GeoBIM, geoprostorski digitalni dvojčki</w:t>
            </w:r>
          </w:p>
          <w:p>
            <w:pPr>
              <w:pStyle w:val="ListParagraph"/>
              <w:numPr>
                <w:ilvl w:val="0"/>
                <w:numId w:val="43"/>
              </w:numPr>
              <w:spacing w:after="0"/>
              <w:ind w:left="357" w:hanging="357"/>
            </w:pPr>
            <w:r>
              <w:rPr>
                <w:rStyle w:val="DefaultTable"/>
              </w:rPr>
              <w:t xml:space="preserve">Kakovost podatkov, ocena in analiza kakovosti prostorskih podatkov in informacij, zagotavljanje kakovosti podatkov in storitev;</w:t>
            </w:r>
          </w:p>
          <w:p>
            <w:pPr>
              <w:pStyle w:val="ListParagraph"/>
              <w:numPr>
                <w:ilvl w:val="0"/>
                <w:numId w:val="43"/>
              </w:numPr>
              <w:spacing w:after="0"/>
              <w:ind w:left="357" w:hanging="357"/>
            </w:pPr>
            <w:r>
              <w:rPr>
                <w:rStyle w:val="DefaultTable"/>
              </w:rPr>
              <w:t xml:space="preserve">Koncept sodobnega geoprostorskega informacijskega sistema;</w:t>
            </w:r>
          </w:p>
          <w:p>
            <w:pPr>
              <w:pStyle w:val="ListParagraph"/>
              <w:numPr>
                <w:ilvl w:val="0"/>
                <w:numId w:val="43"/>
              </w:numPr>
              <w:spacing w:after="0"/>
              <w:ind w:left="357" w:hanging="357"/>
            </w:pPr>
            <w:r>
              <w:rPr>
                <w:rStyle w:val="DefaultTable"/>
              </w:rPr>
              <w:t xml:space="preserve">Ontologija prostora grajenega in naravnega okolja; semantika zbirk prostorskih podatkov, semantično povezovanje baz prostorskih podatkov;</w:t>
            </w:r>
          </w:p>
          <w:p>
            <w:pPr>
              <w:pStyle w:val="ListParagraph"/>
              <w:numPr>
                <w:ilvl w:val="0"/>
                <w:numId w:val="43"/>
              </w:numPr>
              <w:spacing w:after="0"/>
              <w:ind w:left="357" w:hanging="357"/>
            </w:pPr>
            <w:r>
              <w:rPr>
                <w:rStyle w:val="DefaultTable"/>
              </w:rPr>
              <w:t xml:space="preserve">Povezani podatki; Veliki prostorski podatki;</w:t>
            </w:r>
          </w:p>
          <w:p>
            <w:pPr>
              <w:pStyle w:val="ListParagraph"/>
              <w:numPr>
                <w:ilvl w:val="0"/>
                <w:numId w:val="43"/>
              </w:numPr>
              <w:spacing w:after="0"/>
              <w:ind w:left="357" w:hanging="357"/>
            </w:pPr>
            <w:r>
              <w:rPr>
                <w:rStyle w:val="DefaultTable"/>
              </w:rPr>
              <w:t xml:space="preserve">Interoperabilnost v geoinformatiki; formalna in industrijska standardizacija področja geoinformatike; koncepti prostorske informacijske infrastrukture;</w:t>
            </w:r>
          </w:p>
          <w:p>
            <w:pPr>
              <w:pStyle w:val="ListParagraph"/>
              <w:numPr>
                <w:ilvl w:val="0"/>
                <w:numId w:val="43"/>
              </w:numPr>
              <w:spacing w:after="0"/>
              <w:ind w:left="357" w:hanging="357"/>
            </w:pPr>
            <w:r>
              <w:rPr>
                <w:rStyle w:val="DefaultTable"/>
              </w:rPr>
              <w:t xml:space="preserve">Stroškovna in cenovna politika prostorskih podatkov in storitev, analiza stroškov in koristi v bazah GIS;</w:t>
            </w:r>
          </w:p>
          <w:p>
            <w:pPr>
              <w:pStyle w:val="ListParagraph"/>
              <w:numPr>
                <w:ilvl w:val="0"/>
                <w:numId w:val="43"/>
              </w:numPr>
              <w:spacing w:after="0"/>
              <w:ind w:left="357" w:hanging="357"/>
            </w:pPr>
            <w:r>
              <w:rPr>
                <w:rStyle w:val="DefaultTable"/>
              </w:rPr>
              <w:t xml:space="preserve">Teorije in metode raziskav na področju geoinformatike in prostorske analitike;</w:t>
            </w:r>
          </w:p>
          <w:p>
            <w:pPr>
              <w:pStyle w:val="ListParagraph"/>
              <w:numPr>
                <w:ilvl w:val="0"/>
                <w:numId w:val="43"/>
              </w:numPr>
              <w:spacing w:after="0"/>
              <w:ind w:left="357" w:hanging="357"/>
            </w:pPr>
            <w:r>
              <w:rPr>
                <w:rStyle w:val="DefaultTable"/>
              </w:rPr>
              <w:t xml:space="preserve">Analiza prostorskih podatkov v GIS, napredne prostorske analize, metode prostorske statistike;</w:t>
            </w:r>
          </w:p>
          <w:p>
            <w:pPr>
              <w:pStyle w:val="ListParagraph"/>
              <w:numPr>
                <w:ilvl w:val="0"/>
                <w:numId w:val="43"/>
              </w:numPr>
              <w:spacing w:after="0"/>
              <w:ind w:left="357" w:hanging="357"/>
            </w:pPr>
            <w:r>
              <w:rPr>
                <w:rStyle w:val="DefaultTable"/>
              </w:rPr>
              <w:t xml:space="preserve">Teorija odločanja in prostorske analize v podporo odločanju v prostoru;</w:t>
            </w:r>
          </w:p>
          <w:p>
            <w:pPr>
              <w:pStyle w:val="ListParagraph"/>
              <w:numPr>
                <w:ilvl w:val="0"/>
                <w:numId w:val="43"/>
              </w:numPr>
              <w:spacing w:after="0"/>
              <w:ind w:left="357" w:hanging="357"/>
            </w:pPr>
            <w:r>
              <w:rPr>
                <w:rStyle w:val="DefaultTable"/>
              </w:rPr>
              <w:t xml:space="preserve">Znanost množic, prostovoljne geografske informacije.</w:t>
            </w:r>
          </w:p>
        </w:tc>
        <w:tc>
          <w:tcPr>
            <w:rStyle w:val="DefaultTable"/>
          </w:tcPr>
          <w:p>
            <w:r>
              <w:rPr>
                <w:rStyle w:val="DefaultTable"/>
              </w:rPr>
              <w:t xml:space="preserve">Geoinformatics has been denoted by the fast technological development in the fields of data acquisition, data processing, and information dissemination, which is reflected also in the widening of fields of its applications. The course content is related to the concepts of spatial data modelling and spatial analytics in GIS, with a special emphasis on new geospatial technologies and data models, adjusted to different fields of applications.</w:t>
            </w:r>
          </w:p>
          <w:p>
            <w:pPr>
              <w:pStyle w:val="ListParagraph"/>
              <w:numPr>
                <w:ilvl w:val="0"/>
                <w:numId w:val="44"/>
              </w:numPr>
              <w:spacing w:after="0"/>
              <w:ind w:left="357" w:hanging="357"/>
            </w:pPr>
            <w:r>
              <w:rPr>
                <w:rStyle w:val="DefaultTable"/>
              </w:rPr>
              <w:t xml:space="preserve">Approaches and spatial data modelling processes in a geographic information system (GIS): cognitive perception of space, modelling of real and virtual world in GIS, spatial data sources and data models, spatial and temporal reference systems;</w:t>
            </w:r>
          </w:p>
          <w:p>
            <w:pPr>
              <w:pStyle w:val="ListParagraph"/>
              <w:numPr>
                <w:ilvl w:val="0"/>
                <w:numId w:val="44"/>
              </w:numPr>
              <w:spacing w:after="0"/>
              <w:ind w:left="357" w:hanging="357"/>
            </w:pPr>
            <w:r>
              <w:rPr>
                <w:rStyle w:val="DefaultTable"/>
              </w:rPr>
              <w:t xml:space="preserve">Advanced technologies and technological trends in geoinformatics;</w:t>
            </w:r>
          </w:p>
          <w:p>
            <w:pPr>
              <w:pStyle w:val="ListParagraph"/>
              <w:numPr>
                <w:ilvl w:val="0"/>
                <w:numId w:val="44"/>
              </w:numPr>
              <w:spacing w:after="0"/>
              <w:ind w:left="357" w:hanging="357"/>
            </w:pPr>
            <w:r>
              <w:rPr>
                <w:rStyle w:val="DefaultTable"/>
              </w:rPr>
              <w:t xml:space="preserve">Advanced spatial data models; raster/vector spatial data; 3D/4D city and landscape models, indoor models, GeoBIM, geospatial digital twin</w:t>
            </w:r>
          </w:p>
          <w:p>
            <w:pPr>
              <w:pStyle w:val="ListParagraph"/>
              <w:numPr>
                <w:ilvl w:val="0"/>
                <w:numId w:val="44"/>
              </w:numPr>
              <w:spacing w:after="0"/>
              <w:ind w:left="357" w:hanging="357"/>
            </w:pPr>
            <w:r>
              <w:rPr>
                <w:rStyle w:val="DefaultTable"/>
              </w:rPr>
              <w:t xml:space="preserve">Data quality, spatial data and spatial information quality assessment and analyses, quality assurance for data and services;</w:t>
            </w:r>
          </w:p>
          <w:p>
            <w:pPr>
              <w:pStyle w:val="ListParagraph"/>
              <w:numPr>
                <w:ilvl w:val="0"/>
                <w:numId w:val="44"/>
              </w:numPr>
              <w:spacing w:after="0"/>
              <w:ind w:left="357" w:hanging="357"/>
            </w:pPr>
            <w:r>
              <w:rPr>
                <w:rStyle w:val="DefaultTable"/>
              </w:rPr>
              <w:t xml:space="preserve">The concept of an advanced geospatial information system;</w:t>
            </w:r>
          </w:p>
          <w:p>
            <w:pPr>
              <w:pStyle w:val="ListParagraph"/>
              <w:numPr>
                <w:ilvl w:val="0"/>
                <w:numId w:val="44"/>
              </w:numPr>
              <w:spacing w:after="0"/>
              <w:ind w:left="357" w:hanging="357"/>
            </w:pPr>
            <w:r>
              <w:rPr>
                <w:rStyle w:val="DefaultTable"/>
              </w:rPr>
              <w:t xml:space="preserve">Spatial ontology of built and natural environment;  semantics of spatial data collections, semantic integration of spatial databases;</w:t>
            </w:r>
          </w:p>
          <w:p>
            <w:pPr>
              <w:pStyle w:val="ListParagraph"/>
              <w:numPr>
                <w:ilvl w:val="0"/>
                <w:numId w:val="44"/>
              </w:numPr>
              <w:spacing w:after="0"/>
              <w:ind w:left="357" w:hanging="357"/>
            </w:pPr>
            <w:r>
              <w:rPr>
                <w:rStyle w:val="DefaultTable"/>
              </w:rPr>
              <w:t xml:space="preserve">Linked data; big spatial data;</w:t>
            </w:r>
          </w:p>
          <w:p>
            <w:pPr>
              <w:pStyle w:val="ListParagraph"/>
              <w:numPr>
                <w:ilvl w:val="0"/>
                <w:numId w:val="44"/>
              </w:numPr>
              <w:spacing w:after="0"/>
              <w:ind w:left="357" w:hanging="357"/>
            </w:pPr>
            <w:r>
              <w:rPr>
                <w:rStyle w:val="DefaultTable"/>
              </w:rPr>
              <w:t xml:space="preserve">Interoperability in geoinformatics; formal and industrial standardization in the field of geoinformatics; concepts of spatial data infrastructure;</w:t>
            </w:r>
          </w:p>
          <w:p>
            <w:pPr>
              <w:pStyle w:val="ListParagraph"/>
              <w:numPr>
                <w:ilvl w:val="0"/>
                <w:numId w:val="44"/>
              </w:numPr>
              <w:spacing w:after="0"/>
              <w:ind w:left="357" w:hanging="357"/>
            </w:pPr>
            <w:r>
              <w:rPr>
                <w:rStyle w:val="DefaultTable"/>
              </w:rPr>
              <w:t xml:space="preserve">Cost and pricing policy for spatial data and services, analyses of cost and benefit in GIS databases;</w:t>
            </w:r>
          </w:p>
          <w:p>
            <w:pPr>
              <w:pStyle w:val="ListParagraph"/>
              <w:numPr>
                <w:ilvl w:val="0"/>
                <w:numId w:val="44"/>
              </w:numPr>
              <w:spacing w:after="0"/>
              <w:ind w:left="357" w:hanging="357"/>
            </w:pPr>
            <w:r>
              <w:rPr>
                <w:rStyle w:val="DefaultTable"/>
              </w:rPr>
              <w:t xml:space="preserve">Theories and research methods in the field of geoinformatics and spatial analytics;</w:t>
            </w:r>
          </w:p>
          <w:p>
            <w:pPr>
              <w:pStyle w:val="ListParagraph"/>
              <w:numPr>
                <w:ilvl w:val="0"/>
                <w:numId w:val="44"/>
              </w:numPr>
              <w:spacing w:after="0"/>
              <w:ind w:left="357" w:hanging="357"/>
            </w:pPr>
            <w:r>
              <w:rPr>
                <w:rStyle w:val="DefaultTable"/>
              </w:rPr>
              <w:t xml:space="preserve">Spatial data analyses in GIS, advanced geospatial analysis; methods of spatial statistics;</w:t>
            </w:r>
          </w:p>
          <w:p>
            <w:pPr>
              <w:pStyle w:val="ListParagraph"/>
              <w:numPr>
                <w:ilvl w:val="0"/>
                <w:numId w:val="44"/>
              </w:numPr>
              <w:spacing w:after="0"/>
              <w:ind w:left="357" w:hanging="357"/>
            </w:pPr>
            <w:r>
              <w:rPr>
                <w:rStyle w:val="DefaultTable"/>
              </w:rPr>
              <w:t xml:space="preserve">Decision theory and spatial analyses for spatial decision making;</w:t>
            </w:r>
          </w:p>
          <w:p>
            <w:pPr>
              <w:pStyle w:val="ListParagraph"/>
              <w:numPr>
                <w:ilvl w:val="0"/>
                <w:numId w:val="44"/>
              </w:numPr>
              <w:spacing w:after="0"/>
              <w:ind w:left="357" w:hanging="357"/>
            </w:pPr>
            <w:r>
              <w:rPr>
                <w:rStyle w:val="DefaultTable"/>
              </w:rPr>
              <w:t xml:space="preserve">Citizens science, voluntary geographic information systems.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45"/>
              </w:numPr>
              <w:spacing w:after="0"/>
              <w:ind w:left="357" w:hanging="357"/>
            </w:pPr>
            <w:r>
              <w:rPr>
                <w:rStyle w:val="DefaultTable"/>
              </w:rPr>
              <w:t xml:space="preserve">Bill, R., · Haunert, J.H., Heipke, C., Herle, S., Maas. H.G:, Mayer, H., Meng, L., Rottensteiner,F., Schiewe, J., Sester, M., Sörgel, U., Werner, M., 2022, Geospatial Information Research: State of the Art, Case Studies and Future Perspectives. PFG–J. Photogramm., Remote Sens. Geoinformation Sci. 90, 349389. </w:t>
            </w:r>
            <w:hyperlink w:history="true" r:id="R198a23b750a14237">
              <w:r>
                <w:rPr>
                  <w:rStyle w:val="Hyperlink"/>
                </w:rPr>
                <w:t xml:space="preserve">https://doi.org/10.1007/s41064022-00217-9</w:t>
              </w:r>
            </w:hyperlink>
          </w:p>
          <w:p>
            <w:pPr>
              <w:pStyle w:val="ListParagraph"/>
              <w:numPr>
                <w:ilvl w:val="0"/>
                <w:numId w:val="45"/>
              </w:numPr>
              <w:spacing w:after="0"/>
              <w:ind w:left="357" w:hanging="357"/>
            </w:pPr>
            <w:r>
              <w:rPr>
                <w:rStyle w:val="DefaultTable"/>
              </w:rPr>
              <w:t xml:space="preserve">Foody, G, See, L, Fritz, S, Mooney, P, OlteanuRaimond, A-M, Fonte, C C and Antoniou, V. (eds.), 2017, Mapping and the Citizen Sensor. London: Ubiquity Press. CC-BY 4.0 </w:t>
            </w:r>
            <w:hyperlink w:history="true" r:id="R27cdf67d2f82461c">
              <w:r>
                <w:rPr>
                  <w:rStyle w:val="Hyperlink"/>
                </w:rPr>
                <w:t xml:space="preserve">https://www.ubiquitypress.com/site/books/e/10.5334/bbf/</w:t>
              </w:r>
            </w:hyperlink>
          </w:p>
          <w:p>
            <w:pPr>
              <w:pStyle w:val="ListParagraph"/>
              <w:numPr>
                <w:ilvl w:val="0"/>
                <w:numId w:val="45"/>
              </w:numPr>
              <w:spacing w:after="0"/>
              <w:ind w:left="357" w:hanging="357"/>
            </w:pPr>
            <w:r>
              <w:rPr>
                <w:rStyle w:val="DefaultTable"/>
              </w:rPr>
              <w:t xml:space="preserve">Kutzner, T., Chaturvedi, K., Kolbe, T.H., 2020, Citygml 3.0: New functions open up new applications. PFG–J. Photogramm., Remote Sens. Geoinformation Sci. 88 (1), 43–61. </w:t>
            </w:r>
            <w:hyperlink w:history="true" r:id="R2fa6a8ecbce44c55">
              <w:r>
                <w:rPr>
                  <w:rStyle w:val="Hyperlink"/>
                </w:rPr>
                <w:t xml:space="preserve">https://doi.org//10.1007/s41064020-00095-z</w:t>
              </w:r>
            </w:hyperlink>
          </w:p>
          <w:p>
            <w:pPr>
              <w:pStyle w:val="ListParagraph"/>
              <w:numPr>
                <w:ilvl w:val="0"/>
                <w:numId w:val="45"/>
              </w:numPr>
              <w:spacing w:after="0"/>
              <w:ind w:left="357" w:hanging="357"/>
            </w:pPr>
            <w:r>
              <w:rPr>
                <w:rStyle w:val="DefaultTable"/>
              </w:rPr>
              <w:t xml:space="preserve">Lehtola, V.V., Koeva, M., Elberink, S. O., Raposo, P., Virtanen, J. P., Vahdatikhaki, F., Borsci, S. 2022, Digital twin of a city: Review of technology serving city needs. International Journal of Applied Earth Observation and Geoinformation. https://doi.org/10.1016/j.jag.2022.102915</w:t>
            </w:r>
          </w:p>
          <w:p>
            <w:pPr>
              <w:pStyle w:val="ListParagraph"/>
              <w:numPr>
                <w:ilvl w:val="0"/>
                <w:numId w:val="45"/>
              </w:numPr>
              <w:spacing w:after="0"/>
              <w:ind w:left="357" w:hanging="357"/>
            </w:pPr>
            <w:r>
              <w:rPr>
                <w:rStyle w:val="DefaultTable"/>
              </w:rPr>
              <w:t xml:space="preserve">Lei, B., Janssen, P., Stoter, J., Biljecki, F., 2023, Challenges of urban digital twins: a systematic review and a delphi expert survey. Automation in Construction 147. </w:t>
            </w:r>
            <w:hyperlink w:history="true" r:id="R62e8c49aa7184632">
              <w:r>
                <w:rPr>
                  <w:rStyle w:val="Hyperlink"/>
                </w:rPr>
                <w:t xml:space="preserve">https://doi.org/10.1016/j.autcon.2022.104716</w:t>
              </w:r>
            </w:hyperlink>
          </w:p>
          <w:p>
            <w:pPr>
              <w:pStyle w:val="ListParagraph"/>
              <w:numPr>
                <w:ilvl w:val="0"/>
                <w:numId w:val="45"/>
              </w:numPr>
              <w:spacing w:after="0"/>
              <w:ind w:left="357" w:hanging="357"/>
            </w:pPr>
            <w:r>
              <w:rPr>
                <w:rStyle w:val="DefaultTable"/>
              </w:rPr>
              <w:t xml:space="preserve">Shekhar, S., Xiong, H., Zhou, X. (Eds.), 2017, Encylopedia of GIS. Second Edition. Springer.</w:t>
            </w:r>
          </w:p>
          <w:p>
            <w:pPr>
              <w:pStyle w:val="ListParagraph"/>
              <w:numPr>
                <w:ilvl w:val="0"/>
                <w:numId w:val="45"/>
              </w:numPr>
              <w:spacing w:after="0"/>
              <w:ind w:left="357" w:hanging="357"/>
            </w:pPr>
            <w:r>
              <w:rPr>
                <w:rStyle w:val="DefaultTable"/>
              </w:rPr>
              <w:t xml:space="preserve">Stathopoulos, N., Tsatsaris, A., Kalogeropoulos, K. (eds.), 2023, Geoinformatics for Geosciences: Advanced Geospatial Analysis Using RS, GIS and Soft Computing, Elsevier, 404 pp., First Edition. </w:t>
            </w:r>
            <w:hyperlink w:history="true" r:id="Ra4fc59896ff24076">
              <w:r>
                <w:rPr>
                  <w:rStyle w:val="Hyperlink"/>
                </w:rPr>
                <w:t xml:space="preserve">https://www.sciencedirect.com/book/9780323989831/geoinformaticsfor-geosciences</w:t>
              </w:r>
            </w:hyperlink>
          </w:p>
          <w:p>
            <w:pPr>
              <w:pStyle w:val="ListParagraph"/>
              <w:numPr>
                <w:ilvl w:val="0"/>
                <w:numId w:val="45"/>
              </w:numPr>
              <w:spacing w:after="0"/>
              <w:ind w:left="357" w:hanging="357"/>
            </w:pPr>
            <w:r>
              <w:rPr>
                <w:rStyle w:val="DefaultTable"/>
              </w:rPr>
              <w:t xml:space="preserve">UN GGIM, 2020, Future trends in geospatial information management: the five to ten year vision. Third edition. </w:t>
            </w:r>
            <w:hyperlink w:history="true" r:id="R47fcfdea69064040">
              <w:r>
                <w:rPr>
                  <w:rStyle w:val="Hyperlink"/>
                </w:rPr>
                <w:t xml:space="preserve">https://ggim.un.org/futuretrends/</w:t>
              </w:r>
            </w:hyperlink>
          </w:p>
          <w:p>
            <w:pPr>
              <w:pStyle w:val="ListParagraph"/>
              <w:numPr>
                <w:ilvl w:val="0"/>
                <w:numId w:val="45"/>
              </w:numPr>
              <w:spacing w:after="0"/>
              <w:ind w:left="357" w:hanging="357"/>
            </w:pPr>
            <w:r>
              <w:rPr>
                <w:rStyle w:val="DefaultTable"/>
              </w:rPr>
              <w:t xml:space="preserve">UN IGIF. United Nations Integrated Geospatial Information Framework. </w:t>
            </w:r>
            <w:hyperlink w:history="true" r:id="Re771bb94fb9f4c95">
              <w:r>
                <w:rPr>
                  <w:rStyle w:val="Hyperlink"/>
                </w:rPr>
                <w:t xml:space="preserve">https://ggim.un.org/IGIF/overview</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Razumevanje strokovnega in znanstvenega področja geoinformatike; poznavanje najnovejših izzivov;</w:t>
            </w:r>
          </w:p>
          <w:p>
            <w:r>
              <w:rPr>
                <w:rStyle w:val="DefaultTable"/>
              </w:rPr>
              <w:t xml:space="preserve">Poznavanje prednosti (nujnosti) sistemskega in inženirskega pristopa na področju obravnave;</w:t>
            </w:r>
          </w:p>
          <w:p>
            <w:r>
              <w:rPr>
                <w:rStyle w:val="DefaultTable"/>
              </w:rPr>
              <w:t xml:space="preserve">Poznavanje nove tehnologije in konceptov, sposobnost kritične analize prednosti in slabosti;</w:t>
            </w:r>
          </w:p>
          <w:p>
            <w:r>
              <w:rPr>
                <w:rStyle w:val="DefaultTable"/>
              </w:rPr>
              <w:t xml:space="preserve">Sposobnost objektivne ocene kakovosti sistemov GIS, kot tudi kakovosti podatkov; kritična uporaba le teh pri prostorskih analizah ter odločitvenih procesih.</w:t>
            </w:r>
          </w:p>
        </w:tc>
        <w:tc>
          <w:tcPr>
            <w:rStyle w:val="DefaultTable"/>
          </w:tcPr>
          <w:p>
            <w:r>
              <w:rPr>
                <w:rStyle w:val="DefaultTable"/>
              </w:rPr>
              <w:t xml:space="preserve">Understanding of professional and scientific field of geoinformatics; familiarity with the newest challenges;</w:t>
            </w:r>
          </w:p>
          <w:p>
            <w:r>
              <w:rPr>
                <w:rStyle w:val="DefaultTable"/>
              </w:rPr>
              <w:t xml:space="preserve">Ability to recognize the benefits (needs) to use system and engineering approach in the fields of discussion;</w:t>
            </w:r>
          </w:p>
          <w:p>
            <w:r>
              <w:rPr>
                <w:rStyle w:val="DefaultTable"/>
              </w:rPr>
              <w:t xml:space="preserve">Familiarity with new technology and concepts, ability of critical analyses of weakness and benefits;</w:t>
            </w:r>
          </w:p>
          <w:p>
            <w:r>
              <w:rPr>
                <w:rStyle w:val="DefaultTable"/>
              </w:rPr>
              <w:t xml:space="preserve">Ability of objective quality assessment of GIS, as well as data quality and critical data use in spatial analyses and decision procedures.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pridobi znanja o konceptih, metodologijah, tehnologijah, praktični uporabi in razvojnih usmeritvah ter znanstvenih izzivih na področju geoinformatike in prostorske analitike.</w:t>
            </w:r>
          </w:p>
          <w:p>
            <w:r>
              <w:rPr>
                <w:rStyle w:val="DefaultTable"/>
              </w:rPr>
              <w:t xml:space="preserve">Študent pridobi specifična znanja o konceptualizaciji in kritični analizi delovanja geografskih informacijskih sistemov na osnovi povezanega splošnega teoretičnega znanja s področja tehnike in inženirstva.</w:t>
            </w:r>
          </w:p>
        </w:tc>
        <w:tc>
          <w:tcPr>
            <w:rStyle w:val="DefaultTable"/>
          </w:tcPr>
          <w:p>
            <w:r>
              <w:rPr>
                <w:rStyle w:val="DefaultTable"/>
              </w:rPr>
              <w:t xml:space="preserve">The student gets knowledge on concepts, methodologies, technologies, practical applications and development trends as well as scientific challenges in the fields of geoinformatics and spatial</w:t>
            </w:r>
          </w:p>
          <w:p>
            <w:r>
              <w:rPr>
                <w:rStyle w:val="DefaultTable"/>
              </w:rPr>
              <w:t xml:space="preserve">The student will gain specific knowledge on conceptualization and critical analyses of functioning of geographical information systems – based on combination of theoretical knowledge with knowledge from the fields of technical and engineering fields.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(30 ur), vaje (20 ur) v računalniški učilnici, delo na praktičnih primerih.</w:t>
            </w:r>
          </w:p>
          <w:p>
            <w:r>
              <w:rPr>
                <w:rStyle w:val="DefaultTable"/>
              </w:rPr>
              <w:t xml:space="preserve">Seminarska naloga z raziskovalnim/razvojnim delom.</w:t>
            </w:r>
          </w:p>
        </w:tc>
        <w:tc>
          <w:tcPr>
            <w:rStyle w:val="DefaultTable"/>
          </w:tcPr>
          <w:p>
            <w:r>
              <w:rPr>
                <w:rStyle w:val="DefaultTable"/>
              </w:rPr>
              <w:t xml:space="preserve">Lectures (30 hours), tutorials (20 hours) in the computer room, work on practical examples.</w:t>
            </w:r>
          </w:p>
          <w:p>
            <w:r>
              <w:rPr>
                <w:rStyle w:val="DefaultTable"/>
              </w:rPr>
              <w:t xml:space="preserve">Seminar work with research/development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Oral presentation of seminar work</w:t>
            </w:r>
          </w:p>
        </w:tc>
      </w:tr>
      <w:tr>
        <w:tc>
          <w:tcPr>
            <w:rStyle w:val="DefaultTable"/>
          </w:tcPr>
          <w:p>
            <w:r>
              <w:rPr>
                <w:rStyle w:val="DefaultTable"/>
              </w:rPr>
              <w:t xml:space="preserve">Seminarska naloga. Naloga mora izdelana v obliki znanstvenega oziroma strokovnega članka.</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 The work must be prepared as a scientific/professional paper.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46"/>
              </w:numPr>
              <w:spacing w:after="0"/>
              <w:ind w:left="357" w:hanging="357"/>
            </w:pPr>
            <w:r>
              <w:rPr>
                <w:rStyle w:val="DefaultTable"/>
              </w:rPr>
              <w:t xml:space="preserve">Marina Tavra, </w:t>
            </w:r>
            <w:r>
              <w:rPr>
                <w:rStyle w:val="DefaultTable"/>
                <w:b/>
              </w:rPr>
              <w:t xml:space="preserve">Anka Lisec</w:t>
            </w:r>
            <w:r>
              <w:rPr>
                <w:rStyle w:val="DefaultTable"/>
              </w:rPr>
              <w:t xml:space="preserve">, Morena Galešić, Vlado Cetl, 2024, Unpacking the role of volunteered geographic information in disaster management : focus on data quality. Geomatics, natural hazards &amp; risk. 2024, vol. 15, iss. 1, art. 2300825, str. 1-26, ilustr. ISSN 1947-5713. https://www.tandfonline.com/doi/full/10.1080/19475705.2023.2300825, DOI: 10.1080/19475705.2023.2300825. [COBISS.SI-ID 181437187]</w:t>
            </w:r>
          </w:p>
          <w:p>
            <w:pPr>
              <w:pStyle w:val="ListParagraph"/>
              <w:numPr>
                <w:ilvl w:val="0"/>
                <w:numId w:val="46"/>
              </w:numPr>
              <w:spacing w:after="0"/>
              <w:ind w:left="357" w:hanging="357"/>
            </w:pPr>
            <w:r>
              <w:rPr>
                <w:rStyle w:val="DefaultTable"/>
              </w:rPr>
              <w:t xml:space="preserve">Jernej Tekavec, </w:t>
            </w:r>
            <w:r>
              <w:rPr>
                <w:rStyle w:val="DefaultTable"/>
                <w:b/>
              </w:rPr>
              <w:t xml:space="preserve">Anka Lisec</w:t>
            </w:r>
            <w:r>
              <w:rPr>
                <w:rStyle w:val="DefaultTable"/>
              </w:rPr>
              <w:t xml:space="preserve">, 2020, 3D geometry-based indoor network extraction for navigation applications using SFCGAL. ISPRS international journal of geo-information. 2020, letn. 9, št. 7/417, str. 1-15, ilustr. ISSN 2220-9964. https://www.mdpi.com/2220-9964/9/7/417, https://repozitorij.uni-lj.si/IzpisGradiva.php?id=120773, DOI: 10.3390/ijgi9070417. [COBISS.SI-ID 21687043]</w:t>
            </w:r>
          </w:p>
          <w:p>
            <w:pPr>
              <w:pStyle w:val="ListParagraph"/>
              <w:numPr>
                <w:ilvl w:val="0"/>
                <w:numId w:val="46"/>
              </w:numPr>
              <w:spacing w:after="0"/>
              <w:ind w:left="357" w:hanging="357"/>
            </w:pPr>
            <w:r>
              <w:rPr>
                <w:rStyle w:val="DefaultTable"/>
              </w:rPr>
              <w:t xml:space="preserve">Tekavec Jernej, </w:t>
            </w:r>
            <w:r>
              <w:rPr>
                <w:rStyle w:val="DefaultTable"/>
                <w:b/>
              </w:rPr>
              <w:t xml:space="preserve">Anka Lisec,</w:t>
            </w:r>
            <w:r>
              <w:rPr>
                <w:rStyle w:val="DefaultTable"/>
              </w:rPr>
              <w:t xml:space="preserve"> Eugenio Rodrihues, 2020, Simulating large-scale 3D cadastral dataset using procedural modelling. ISPRS international journal of geo-information. 2020, letn. 9, št. 10/598, str. 1-18, ilustr. ISSN 2220-9964. https://www.mdpi.com/2220-9964/9/10/598, https://doi.org/10.3390/ijgi9100598, https://repozitorij.uni-lj.si/IzpisGradiva.php?id=124815, https://repozitorij.uni-lj.si/IzpisGradiva.php?id=124815, DOI: 10.3390/ijgi9100598. [COBISS.SI-ID 33161731]</w:t>
            </w:r>
          </w:p>
          <w:p>
            <w:pPr>
              <w:pStyle w:val="ListParagraph"/>
              <w:numPr>
                <w:ilvl w:val="0"/>
                <w:numId w:val="46"/>
              </w:numPr>
              <w:spacing w:after="0"/>
              <w:ind w:left="357" w:hanging="357"/>
            </w:pPr>
            <w:r>
              <w:rPr>
                <w:rStyle w:val="DefaultTable"/>
              </w:rPr>
              <w:t xml:space="preserve">Urška Drešček, Mojca Kosmatin Fras, Jernej Tekavec, </w:t>
            </w:r>
            <w:r>
              <w:rPr>
                <w:rStyle w:val="DefaultTable"/>
                <w:b/>
              </w:rPr>
              <w:t xml:space="preserve">Anka Lisec</w:t>
            </w:r>
            <w:r>
              <w:rPr>
                <w:rStyle w:val="DefaultTable"/>
              </w:rPr>
              <w:t xml:space="preserve">, 2020, Spatial ETL for 3D building modelling based on unmanned aerial vehicle data in semi-urban areas. Remote sensing. letn. 12, št. 12/1972, str. 1-24, ilustr. ISSN 2072-4292. https://www.mdpi.com/2072-4292/12/12/1972, https://repozitorij.uni-lj.si/IzpisGradiva.php?id=120763, DOI: 10.3390/rs12121972 . [COBISS.SI-ID 20371971].</w:t>
            </w:r>
          </w:p>
          <w:p>
            <w:pPr>
              <w:pStyle w:val="ListParagraph"/>
              <w:numPr>
                <w:ilvl w:val="0"/>
                <w:numId w:val="46"/>
              </w:numPr>
              <w:spacing w:after="0"/>
              <w:ind w:left="357" w:hanging="357"/>
            </w:pPr>
            <w:r>
              <w:rPr>
                <w:rStyle w:val="DefaultTable"/>
              </w:rPr>
              <w:t xml:space="preserve">Jernej Tekavec, </w:t>
            </w:r>
            <w:r>
              <w:rPr>
                <w:rStyle w:val="DefaultTable"/>
                <w:b/>
              </w:rPr>
              <w:t xml:space="preserve">Anka Lisec</w:t>
            </w:r>
            <w:r>
              <w:rPr>
                <w:rStyle w:val="DefaultTable"/>
              </w:rPr>
              <w:t xml:space="preserve">, 2020, Cadastral data as a source for 3D indoor modelling. Land use policy. [Print ed.]., št. čl. 105990, letn. 98, [14] f., ilustr. ISSN 0264-8377. https://www.sciencedirect.com/science/article/pii/S0264837719305617, https://repozitorij.uni-lj.si/IzpisGradiva.php?id=114454&amp;lang=slv, https://repozitorij.uni-lj.si/IzpisGradiva.php?id=114454, DOI: 10.1016/j.landusepol.2019.104322. [COBISS.SI-ID 9074273].</w:t>
            </w:r>
          </w:p>
          <w:p>
            <w:pPr>
              <w:pStyle w:val="ListParagraph"/>
              <w:numPr>
                <w:ilvl w:val="0"/>
                <w:numId w:val="46"/>
              </w:numPr>
              <w:spacing w:after="0"/>
              <w:ind w:left="357" w:hanging="357"/>
            </w:pPr>
            <w:r>
              <w:rPr>
                <w:rStyle w:val="DefaultTable"/>
              </w:rPr>
              <w:t xml:space="preserve">Marija Bogataj, David Bogataj, </w:t>
            </w:r>
            <w:r>
              <w:rPr>
                <w:rStyle w:val="DefaultTable"/>
                <w:b/>
              </w:rPr>
              <w:t xml:space="preserve">Samo Drobne</w:t>
            </w:r>
            <w:r>
              <w:rPr>
                <w:rStyle w:val="DefaultTable"/>
              </w:rPr>
              <w:t xml:space="preserve">, 2023, Planning and managing public housing stock in the silver economy. International journal of production economics. [Print ed.]. jun. 2023, letn. 260, čl.št. 108848, 10 str. ISSN 0925-5273. https://www.sciencedirect.com/science/article/pii/S0925527323000804?via%3Dihub, DOI: 10.1016/j.ijpe.2023.108848. [COBISS.SI-ID 147595011].</w:t>
            </w:r>
          </w:p>
          <w:p>
            <w:pPr>
              <w:pStyle w:val="ListParagraph"/>
              <w:numPr>
                <w:ilvl w:val="0"/>
                <w:numId w:val="46"/>
              </w:numPr>
              <w:spacing w:after="0"/>
              <w:ind w:left="357" w:hanging="357"/>
            </w:pPr>
            <w:r>
              <w:rPr>
                <w:rStyle w:val="DefaultTable"/>
                <w:b/>
              </w:rPr>
              <w:t xml:space="preserve">Samo Drobne</w:t>
            </w:r>
            <w:r>
              <w:rPr>
                <w:rStyle w:val="DefaultTable"/>
              </w:rPr>
              <w:t xml:space="preserve">, 2021, Differences in Slovenian NUTS 3 regions and functional regions by gender. Business systems research, letn. 12, št. 1, str. 45-59. ISSN 1847-9375. https://hrcak.srce.hr/file/375098, https://repozitorij.uni-lj.si/IzpisGradiva.php?id=127406, https://repozitorij.uni-lj.si/IzpisGradiva.php?id=127406, DOI: 10.2478/bsrj-2021-0004. [COBISS.SI-ID 65864707].</w:t>
            </w:r>
          </w:p>
          <w:p>
            <w:pPr>
              <w:pStyle w:val="ListParagraph"/>
              <w:numPr>
                <w:ilvl w:val="0"/>
                <w:numId w:val="46"/>
              </w:numPr>
              <w:spacing w:after="0"/>
              <w:ind w:left="357" w:hanging="357"/>
            </w:pPr>
            <w:r>
              <w:rPr>
                <w:rStyle w:val="DefaultTable"/>
                <w:b/>
              </w:rPr>
              <w:t xml:space="preserve">Samo Drobne</w:t>
            </w:r>
            <w:r>
              <w:rPr>
                <w:rStyle w:val="DefaultTable"/>
              </w:rPr>
              <w:t xml:space="preserve">, Boštjan Brezovnik, 2021, Functional regions as bases for provinces in Slovenia. Lex localis : revija za lokalno samoupravo. [Tiskana izd.]. Okt. 2021, letn. 19, št. 4, str. 1065-1094, ilustr. ISSN 1581-5374. http://pub.lex-localis.info/index.php/LexLocalis/article/view/1752, https://repozitorij.uni-lj.si/IzpisGradiva.php?id=132785, DOI: 10.4335/19.3.1065-1094(2021). [COBISS.SI-ID 83245571].</w:t>
            </w:r>
          </w:p>
          <w:p>
            <w:pPr>
              <w:pStyle w:val="ListParagraph"/>
              <w:numPr>
                <w:ilvl w:val="0"/>
                <w:numId w:val="46"/>
              </w:numPr>
              <w:spacing w:after="0"/>
              <w:ind w:left="357" w:hanging="357"/>
            </w:pPr>
            <w:r>
              <w:rPr>
                <w:rStyle w:val="DefaultTable"/>
              </w:rPr>
              <w:t xml:space="preserve">Dejan Paliska, </w:t>
            </w:r>
            <w:r>
              <w:rPr>
                <w:rStyle w:val="DefaultTable"/>
                <w:b/>
              </w:rPr>
              <w:t xml:space="preserve">Samo Drobne</w:t>
            </w:r>
            <w:r>
              <w:rPr>
                <w:rStyle w:val="DefaultTable"/>
              </w:rPr>
              <w:t xml:space="preserve">, 2020, Impact of new motorway on housing prices in rural North-East Slovenia. Journal of transport geography. [Print ed.], letn. 88, št. okt./102831, str. 1-14, ilustr. ISSN 0966-6923. https://www.sciencedirect.com/science/article/pii/S0966692319309573?via%3Dihub, https://repozitorij.uni-lj.si/IzpisGradiva.php?id=121004, DOI: 10.1016/j.jtrangeo.2020.102831. [COBISS.SI-ID 29051139]</w:t>
            </w:r>
          </w:p>
          <w:p>
            <w:pPr>
              <w:pStyle w:val="ListParagraph"/>
              <w:numPr>
                <w:ilvl w:val="0"/>
                <w:numId w:val="46"/>
              </w:numPr>
              <w:spacing w:after="0"/>
              <w:ind w:left="357" w:hanging="357"/>
            </w:pPr>
            <w:r>
              <w:rPr>
                <w:rStyle w:val="DefaultTable"/>
              </w:rPr>
              <w:t xml:space="preserve">David Bogataj, Marija Bogataj, </w:t>
            </w:r>
            <w:r>
              <w:rPr>
                <w:rStyle w:val="DefaultTable"/>
                <w:b/>
              </w:rPr>
              <w:t xml:space="preserve">Samo Drobne</w:t>
            </w:r>
            <w:r>
              <w:rPr>
                <w:rStyle w:val="DefaultTable"/>
              </w:rPr>
              <w:t xml:space="preserve">, 2019, Interactions between flows of human resources in functional regions and flows of inventories in dynamic processes of global supply chains. International journal of production economics. [Print ed.]. letn. 209, str. 215-225, ilustr. ISSN 0925-5273. DOI: 10.1016/j.ijpe.2017.10.018. [COBISS.SI-ID 8180321].</w:t>
            </w:r>
          </w:p>
        </w:tc>
      </w:tr>
    </w:tbl>
    <w:p>
      <w:r>
        <w:br/>
      </w:r>
    </w:p>
    <w:p>
      <w:r>
        <w:br w:type="page"/>
      </w:r>
    </w:p>
    <w:p>
      <w:pPr>
        <w:pStyle w:val="Heading1"/>
      </w:pPr>
      <w:r>
        <w:t xml:space="preserve">Geokemijski procesi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Geokemijski procesi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Geochemical Processes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1288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Nina Zupančič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Matej Dolenc, Nina Zupančič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Predhodno osvojena znanja iz geokemije, kemije in geologije</w:t>
            </w:r>
          </w:p>
        </w:tc>
        <w:tc>
          <w:tcPr>
            <w:rStyle w:val="DefaultTable"/>
          </w:tcPr>
          <w:p>
            <w:r>
              <w:rPr>
                <w:rStyle w:val="DefaultTable"/>
              </w:rPr>
              <w:t xml:space="preserve">Prior knowledge from geochemistry, chemistry and geology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Predmet je sestavljen iz sledečih področij:</w:t>
            </w:r>
          </w:p>
          <w:p>
            <w:r>
              <w:rPr>
                <w:rStyle w:val="DefaultTable"/>
              </w:rPr>
              <w:t xml:space="preserve">- geokemije magmatskih kamnin in njihovih procesov</w:t>
            </w:r>
          </w:p>
          <w:p>
            <w:r>
              <w:rPr>
                <w:rStyle w:val="DefaultTable"/>
              </w:rPr>
              <w:t xml:space="preserve">- geokemije metamorfnih kamnin in njihovih procesov</w:t>
            </w:r>
          </w:p>
          <w:p>
            <w:r>
              <w:rPr>
                <w:rStyle w:val="DefaultTable"/>
              </w:rPr>
              <w:t xml:space="preserve">- geokemije sedimentnih kamnin in njihovih procesov</w:t>
            </w:r>
          </w:p>
          <w:p>
            <w:r>
              <w:rPr>
                <w:rStyle w:val="DefaultTable"/>
              </w:rPr>
              <w:t xml:space="preserve">- geokemije tal in njihovih procesov</w:t>
            </w:r>
          </w:p>
          <w:p>
            <w:r>
              <w:rPr>
                <w:rStyle w:val="DefaultTable"/>
              </w:rPr>
              <w:t xml:space="preserve">- geokemije vod in njihovih procesov</w:t>
            </w:r>
          </w:p>
          <w:p>
            <w:r>
              <w:rPr>
                <w:rStyle w:val="DefaultTable"/>
              </w:rPr>
              <w:t xml:space="preserve">- geokemije okolja</w:t>
            </w:r>
          </w:p>
          <w:p>
            <w:r>
              <w:rPr>
                <w:rStyle w:val="DefaultTable"/>
              </w:rPr>
              <w:t xml:space="preserve">- analitskih tehnik v geokemiji</w:t>
            </w:r>
          </w:p>
        </w:tc>
        <w:tc>
          <w:tcPr>
            <w:rStyle w:val="DefaultTable"/>
          </w:tcPr>
          <w:p>
            <w:r>
              <w:rPr>
                <w:rStyle w:val="DefaultTable"/>
              </w:rPr>
              <w:t xml:space="preserve">The course consists of the following fields:</w:t>
            </w:r>
          </w:p>
          <w:p>
            <w:r>
              <w:rPr>
                <w:rStyle w:val="DefaultTable"/>
              </w:rPr>
              <w:t xml:space="preserve">- Geochemistry of igneous rocks and their processes</w:t>
            </w:r>
          </w:p>
          <w:p>
            <w:r>
              <w:rPr>
                <w:rStyle w:val="DefaultTable"/>
              </w:rPr>
              <w:t xml:space="preserve">- Geochemistry of metamorphic rocks and their processes</w:t>
            </w:r>
          </w:p>
          <w:p>
            <w:r>
              <w:rPr>
                <w:rStyle w:val="DefaultTable"/>
              </w:rPr>
              <w:t xml:space="preserve">- Geochemistry of sedimentary rocks and their processes</w:t>
            </w:r>
          </w:p>
          <w:p>
            <w:r>
              <w:rPr>
                <w:rStyle w:val="DefaultTable"/>
              </w:rPr>
              <w:t xml:space="preserve">- Soil geochemistry and their processes</w:t>
            </w:r>
          </w:p>
          <w:p>
            <w:r>
              <w:rPr>
                <w:rStyle w:val="DefaultTable"/>
              </w:rPr>
              <w:t xml:space="preserve">- Water geochemistry and their processes</w:t>
            </w:r>
          </w:p>
          <w:p>
            <w:r>
              <w:rPr>
                <w:rStyle w:val="DefaultTable"/>
              </w:rPr>
              <w:t xml:space="preserve">- Environmental geochemistry</w:t>
            </w:r>
          </w:p>
          <w:p>
            <w:r>
              <w:rPr>
                <w:rStyle w:val="DefaultTable"/>
              </w:rPr>
              <w:t xml:space="preserve">- Analytical techniques in geochemistry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Izbrana poglavja iz knjig in člankov v revijah v obsegu predvidenih KT / Selected chapters from books and journal papers to the extent of predicted KT:</w:t>
            </w:r>
          </w:p>
          <w:p>
            <w:r>
              <w:rPr>
                <w:rStyle w:val="DefaultTable"/>
              </w:rPr>
              <w:t xml:space="preserve">Knjige / Books:</w:t>
            </w:r>
          </w:p>
          <w:p>
            <w:r>
              <w:rPr>
                <w:rStyle w:val="DefaultTable"/>
              </w:rPr>
              <w:t xml:space="preserve">1.) Li Y. H. 2000: A compendium of geochemistry. Princeton University Press, 475 str., Princeton.</w:t>
            </w:r>
          </w:p>
          <w:p>
            <w:r>
              <w:rPr>
                <w:rStyle w:val="DefaultTable"/>
              </w:rPr>
              <w:t xml:space="preserve">2.) Rollinson, H. 1993: Using geochemical data: evaluation, presentation, interpretation. Longman Scientific &amp; Technical, 352 str., London.</w:t>
            </w:r>
          </w:p>
          <w:p>
            <w:r>
              <w:rPr>
                <w:rStyle w:val="DefaultTable"/>
              </w:rPr>
              <w:t xml:space="preserve">3.) Albarède, F. 1995: Introduction to geochemical modelling. Cambridge University Press, 543 str., Cambridge.</w:t>
            </w:r>
          </w:p>
          <w:p>
            <w:r>
              <w:rPr>
                <w:rStyle w:val="DefaultTable"/>
              </w:rPr>
              <w:t xml:space="preserve">4.) Valley, J. W. &amp; Cole, D. R. 2001: Stable isotope geochemistry, Mineralogical Society of America, 662 str., Washington.</w:t>
            </w:r>
          </w:p>
          <w:p>
            <w:r>
              <w:rPr>
                <w:rStyle w:val="DefaultTable"/>
              </w:rPr>
              <w:t xml:space="preserve">5.) Dickin, A. P. 2005: Radiogenic isotope geology. Cambridge University Press, 492 str., Cambridge.</w:t>
            </w:r>
          </w:p>
          <w:p>
            <w:r>
              <w:rPr>
                <w:rStyle w:val="DefaultTable"/>
              </w:rPr>
              <w:t xml:space="preserve">Revije:</w:t>
            </w:r>
          </w:p>
          <w:p>
            <w:r>
              <w:rPr>
                <w:rStyle w:val="DefaultTable"/>
              </w:rPr>
              <w:t xml:space="preserve">- Chemical Geology</w:t>
            </w:r>
          </w:p>
          <w:p>
            <w:r>
              <w:rPr>
                <w:rStyle w:val="DefaultTable"/>
              </w:rPr>
              <w:t xml:space="preserve">- Geochemica and cosmochemica Acta</w:t>
            </w:r>
          </w:p>
          <w:p>
            <w:r>
              <w:rPr>
                <w:rStyle w:val="DefaultTable"/>
              </w:rPr>
              <w:t xml:space="preserve">- Earth and Planetary Science Letters</w:t>
            </w:r>
          </w:p>
          <w:p>
            <w:r>
              <w:rPr>
                <w:rStyle w:val="DefaultTable"/>
              </w:rPr>
              <w:t xml:space="preserve">- Applied Geochemistry</w:t>
            </w:r>
          </w:p>
          <w:p>
            <w:r>
              <w:rPr>
                <w:rStyle w:val="DefaultTable"/>
              </w:rPr>
              <w:t xml:space="preserve">- Journal of Geochemical Exploration</w:t>
            </w:r>
          </w:p>
          <w:p>
            <w:r>
              <w:rPr>
                <w:rStyle w:val="DefaultTable"/>
              </w:rPr>
              <w:t xml:space="preserve">- Chemie der Erde.</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 poglobi osnovno znanje geokemije. Povdarek bo na razumevanju procesov, ki vodijo do razporeditve kemijskih prvin v različnih vrstah kamnin, tal in vode ter interpretacija njihove geneze z uporabo geokemije ter aplikacija na področje varovanja okolja.</w:t>
            </w:r>
          </w:p>
        </w:tc>
        <w:tc>
          <w:tcPr>
            <w:rStyle w:val="DefaultTable"/>
          </w:tcPr>
          <w:p>
            <w:r>
              <w:rPr>
                <w:rStyle w:val="DefaultTable"/>
              </w:rPr>
              <w:t xml:space="preserve">The student extends the basic knowledge of geochemistry. The main goal will be to understand the processes that lead to the distribution of chemical elements in different types of rock, soil and water; to interpret their genesis using geochemistry and their application in the field of environmental protection.</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Znanje bodo kandidati sposobni uporabiti v eksperimentalnih pristopih študija geokemijskih procesov ter kroženja prvin v naravi s poudarkom na njihovi aplikaciji na področju geologije in varstva okolja.</w:t>
            </w:r>
          </w:p>
        </w:tc>
        <w:tc>
          <w:tcPr>
            <w:rStyle w:val="DefaultTable"/>
          </w:tcPr>
          <w:p>
            <w:r>
              <w:rPr>
                <w:rStyle w:val="DefaultTable"/>
              </w:rPr>
              <w:t xml:space="preserve">Knowledge and understanding:</w:t>
            </w:r>
          </w:p>
          <w:p>
            <w:r>
              <w:rPr>
                <w:rStyle w:val="DefaultTable"/>
              </w:rPr>
              <w:t xml:space="preserve">Candidates will be able to use the knowledge for experimental approaches to the study of geochemical processes and circulations of elements in nature, with emphasis on their application in the field of geology and environmental protection.</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individualne konzultacije</w:t>
            </w:r>
          </w:p>
        </w:tc>
        <w:tc>
          <w:tcPr>
            <w:rStyle w:val="DefaultTable"/>
          </w:tcPr>
          <w:p>
            <w:r>
              <w:rPr>
                <w:rStyle w:val="DefaultTable"/>
              </w:rPr>
              <w:t xml:space="preserve">Lectures, seminars, individual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Izdelava in zagovor seminarske naloge ter ustni izpit.</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Preparation and presentation of seminar paper and 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TURNIŠKI, Rok, </w:t>
            </w:r>
            <w:r>
              <w:rPr>
                <w:rStyle w:val="DefaultTable"/>
                <w:b/>
              </w:rPr>
              <w:t xml:space="preserve">ZUPANČIČ, Nina</w:t>
            </w:r>
            <w:r>
              <w:rPr>
                <w:rStyle w:val="DefaultTable"/>
              </w:rPr>
              <w:t xml:space="preserve">, GRČMAN, Helena. Geochemical evidence of illuvial processes in clay-rich soils on limestones in a humid temperate climate. Geoderma. [Print ed.]. 2023, vol. 429, art. 116266, 15 str. ISSN 0016-7061.</w:t>
            </w:r>
          </w:p>
          <w:p>
            <w:r>
              <w:rPr>
                <w:rStyle w:val="DefaultTable"/>
                <w:b/>
              </w:rPr>
              <w:t xml:space="preserve">ZUPANČIČ, Nina</w:t>
            </w:r>
            <w:r>
              <w:rPr>
                <w:rStyle w:val="DefaultTable"/>
              </w:rPr>
              <w:t xml:space="preserve">, MILER, Miloš, AŠLER, Ana, POMPE, Natalija, JARC, Simona. Contamination of children's sandboxes with potentially toxic elements in historically polluted industrial city. Journal of hazardous materials. [Print ed.]. 2021, str. 1-45.</w:t>
            </w:r>
          </w:p>
          <w:p>
            <w:r>
              <w:rPr>
                <w:rStyle w:val="DefaultTable"/>
              </w:rPr>
              <w:t xml:space="preserve">POLI, Giampiero, CHRISTOFIDES, Georgios, KORONEOS, Antonios, TRAJANOVA, Mirka, </w:t>
            </w:r>
            <w:r>
              <w:rPr>
                <w:rStyle w:val="DefaultTable"/>
                <w:b/>
              </w:rPr>
              <w:t xml:space="preserve">ZUPANČIČ, Nina</w:t>
            </w:r>
            <w:r>
              <w:rPr>
                <w:rStyle w:val="DefaultTable"/>
              </w:rPr>
              <w:t xml:space="preserve">. Multiple processes in the genesis of the Pohorje igneous complex : evidence from petrology and geochemistry. Lithos. 2020, str. ISSN 0024-4937.</w:t>
            </w:r>
          </w:p>
        </w:tc>
      </w:tr>
    </w:tbl>
    <w:p>
      <w:r>
        <w:br/>
      </w:r>
    </w:p>
    <w:p>
      <w:r>
        <w:br w:type="page"/>
      </w:r>
    </w:p>
    <w:p>
      <w:pPr>
        <w:pStyle w:val="Heading1"/>
      </w:pPr>
      <w:r>
        <w:t xml:space="preserve">Geotermalna energija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Geotermalna energija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Geothermal Energy</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0644136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5</w:t>
            </w:r>
          </w:p>
        </w:tc>
        <w:tc>
          <w:tcPr>
            <w:rStyle w:val="DefaultTable"/>
          </w:tcPr>
          <w:p>
            <w:pPr>
              <w:keepNext/>
              <w:jc w:val="center"/>
            </w:pPr>
            <w:r>
              <w:rPr>
                <w:rStyle w:val="DefaultTable"/>
              </w:rPr>
              <w:t xml:space="preserve">15</w:t>
            </w:r>
          </w:p>
        </w:tc>
        <w:tc>
          <w:tcPr>
            <w:rStyle w:val="DefaultTable"/>
          </w:tcPr>
          <w:p>
            <w:pPr>
              <w:keepNext/>
              <w:jc w:val="center"/>
            </w:pPr>
          </w:p>
        </w:tc>
        <w:tc>
          <w:tcPr>
            <w:rStyle w:val="DefaultTable"/>
          </w:tcPr>
          <w:p>
            <w:pPr>
              <w:keepNext/>
              <w:jc w:val="center"/>
            </w:pPr>
            <w:r>
              <w:rPr>
                <w:rStyle w:val="DefaultTable"/>
              </w:rPr>
              <w:t xml:space="preserve">85</w:t>
            </w:r>
          </w:p>
        </w:tc>
        <w:tc>
          <w:tcPr>
            <w:rStyle w:val="DefaultTable"/>
          </w:tcPr>
          <w:p>
            <w:pPr>
              <w:keepNext/>
              <w:jc w:val="center"/>
            </w:pP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Mihael Brenčič, Nina Rman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Mihael Brenčič, Nina Rman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Predhodno osvojena znanja iz hidrogeologije, osnovno matematično znanje.</w:t>
            </w:r>
          </w:p>
        </w:tc>
        <w:tc>
          <w:tcPr>
            <w:rStyle w:val="DefaultTable"/>
          </w:tcPr>
          <w:p>
            <w:r>
              <w:rPr>
                <w:rStyle w:val="DefaultTable"/>
              </w:rPr>
              <w:t xml:space="preserve">Prior knowledge from hydrogeology, basic mathematical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Vsebina predmeta je sestavljena iz naslednjih sklopov:</w:t>
            </w:r>
          </w:p>
          <w:p>
            <w:pPr>
              <w:pStyle w:val="ListParagraph"/>
              <w:numPr>
                <w:ilvl w:val="0"/>
                <w:numId w:val="47"/>
              </w:numPr>
              <w:spacing w:after="0"/>
              <w:ind w:left="357" w:hanging="357"/>
            </w:pPr>
            <w:r>
              <w:rPr>
                <w:rStyle w:val="DefaultTable"/>
              </w:rPr>
              <w:t xml:space="preserve">Podzemlje kot vir toplote in hladu.</w:t>
            </w:r>
          </w:p>
          <w:p>
            <w:pPr>
              <w:pStyle w:val="ListParagraph"/>
              <w:numPr>
                <w:ilvl w:val="0"/>
                <w:numId w:val="47"/>
              </w:numPr>
              <w:spacing w:after="0"/>
              <w:ind w:left="357" w:hanging="357"/>
            </w:pPr>
            <w:r>
              <w:rPr>
                <w:rStyle w:val="DefaultTable"/>
              </w:rPr>
              <w:t xml:space="preserve">Razvrstitev geotermalnih sistemov.</w:t>
            </w:r>
          </w:p>
          <w:p>
            <w:pPr>
              <w:pStyle w:val="ListParagraph"/>
              <w:numPr>
                <w:ilvl w:val="0"/>
                <w:numId w:val="47"/>
              </w:numPr>
              <w:spacing w:after="0"/>
              <w:ind w:left="357" w:hanging="357"/>
            </w:pPr>
            <w:r>
              <w:rPr>
                <w:rStyle w:val="DefaultTable"/>
              </w:rPr>
              <w:t xml:space="preserve">Ključni geološki, hidrogeološki, hidrogeokemični in geotermični parametri.</w:t>
            </w:r>
          </w:p>
          <w:p>
            <w:pPr>
              <w:pStyle w:val="ListParagraph"/>
              <w:numPr>
                <w:ilvl w:val="0"/>
                <w:numId w:val="47"/>
              </w:numPr>
              <w:spacing w:after="0"/>
              <w:ind w:left="357" w:hanging="357"/>
            </w:pPr>
            <w:r>
              <w:rPr>
                <w:rStyle w:val="DefaultTable"/>
              </w:rPr>
              <w:t xml:space="preserve">Izbira najprimernejših metod raziskav potenciala glede na geološke pogoje.</w:t>
            </w:r>
          </w:p>
          <w:p>
            <w:pPr>
              <w:pStyle w:val="ListParagraph"/>
              <w:numPr>
                <w:ilvl w:val="0"/>
                <w:numId w:val="47"/>
              </w:numPr>
              <w:spacing w:after="0"/>
              <w:ind w:left="357" w:hanging="357"/>
            </w:pPr>
            <w:r>
              <w:rPr>
                <w:rStyle w:val="DefaultTable"/>
              </w:rPr>
              <w:t xml:space="preserve">Tehnologije zajema in rabe plitve in globoke geotermalne energije ter proizvodnje mineralov (litij,…) iz termalne vode.</w:t>
            </w:r>
          </w:p>
          <w:p>
            <w:pPr>
              <w:pStyle w:val="ListParagraph"/>
              <w:numPr>
                <w:ilvl w:val="0"/>
                <w:numId w:val="47"/>
              </w:numPr>
              <w:spacing w:after="0"/>
              <w:ind w:left="357" w:hanging="357"/>
            </w:pPr>
            <w:r>
              <w:rPr>
                <w:rStyle w:val="DefaultTable"/>
              </w:rPr>
              <w:t xml:space="preserve">Tehnologije podzemnega skladiščenja energije in snovi (CO2, H2) v njem.</w:t>
            </w:r>
          </w:p>
          <w:p>
            <w:pPr>
              <w:pStyle w:val="ListParagraph"/>
              <w:numPr>
                <w:ilvl w:val="0"/>
                <w:numId w:val="47"/>
              </w:numPr>
              <w:spacing w:after="0"/>
              <w:ind w:left="357" w:hanging="357"/>
            </w:pPr>
            <w:r>
              <w:rPr>
                <w:rStyle w:val="DefaultTable"/>
              </w:rPr>
              <w:t xml:space="preserve">Analitično in numerično modeliranje prenosa podzemne vode in toplote v podzemnih rezervoarjih.</w:t>
            </w:r>
          </w:p>
          <w:p>
            <w:pPr>
              <w:pStyle w:val="ListParagraph"/>
              <w:numPr>
                <w:ilvl w:val="0"/>
                <w:numId w:val="47"/>
              </w:numPr>
              <w:spacing w:after="0"/>
              <w:ind w:left="357" w:hanging="357"/>
            </w:pPr>
            <w:r>
              <w:rPr>
                <w:rStyle w:val="DefaultTable"/>
              </w:rPr>
              <w:t xml:space="preserve">Optimizacija pridobivalnega polja in delovanja sistemov rabe geotermalne energije.</w:t>
            </w:r>
          </w:p>
          <w:p>
            <w:pPr>
              <w:pStyle w:val="ListParagraph"/>
              <w:numPr>
                <w:ilvl w:val="0"/>
                <w:numId w:val="47"/>
              </w:numPr>
              <w:spacing w:after="0"/>
              <w:ind w:left="357" w:hanging="357"/>
            </w:pPr>
            <w:r>
              <w:rPr>
                <w:rStyle w:val="DefaultTable"/>
              </w:rPr>
              <w:t xml:space="preserve">Možni vplivi na okolje in načrtovanje omilitvenih ukrepov.</w:t>
            </w:r>
          </w:p>
          <w:p>
            <w:pPr>
              <w:pStyle w:val="ListParagraph"/>
              <w:numPr>
                <w:ilvl w:val="0"/>
                <w:numId w:val="47"/>
              </w:numPr>
              <w:spacing w:after="0"/>
              <w:ind w:left="357" w:hanging="357"/>
            </w:pPr>
            <w:r>
              <w:rPr>
                <w:rStyle w:val="DefaultTable"/>
              </w:rPr>
              <w:t xml:space="preserve">Razvoj geotermalnih projektov in upravljanje s tveganji.</w:t>
            </w:r>
          </w:p>
          <w:p>
            <w:pPr>
              <w:pStyle w:val="ListParagraph"/>
              <w:numPr>
                <w:ilvl w:val="0"/>
                <w:numId w:val="47"/>
              </w:numPr>
              <w:spacing w:after="0"/>
              <w:ind w:left="357" w:hanging="357"/>
            </w:pPr>
            <w:r>
              <w:rPr>
                <w:rStyle w:val="DefaultTable"/>
              </w:rPr>
              <w:t xml:space="preserve">Družbena sprejemljivost in pravno ekonomska relevantnost.</w:t>
            </w:r>
          </w:p>
        </w:tc>
        <w:tc>
          <w:tcPr>
            <w:rStyle w:val="DefaultTable"/>
          </w:tcPr>
          <w:p>
            <w:r>
              <w:rPr>
                <w:rStyle w:val="DefaultTable"/>
              </w:rPr>
              <w:t xml:space="preserve">Content of the lecture consists on the following chapters:</w:t>
            </w:r>
          </w:p>
          <w:p>
            <w:pPr>
              <w:pStyle w:val="ListParagraph"/>
              <w:numPr>
                <w:ilvl w:val="0"/>
                <w:numId w:val="48"/>
              </w:numPr>
              <w:spacing w:after="0"/>
              <w:ind w:left="357" w:hanging="357"/>
            </w:pPr>
            <w:r>
              <w:rPr>
                <w:rStyle w:val="DefaultTable"/>
              </w:rPr>
              <w:t xml:space="preserve">Subsurface as source of heat and cold</w:t>
            </w:r>
          </w:p>
          <w:p>
            <w:pPr>
              <w:pStyle w:val="ListParagraph"/>
              <w:numPr>
                <w:ilvl w:val="0"/>
                <w:numId w:val="48"/>
              </w:numPr>
              <w:spacing w:after="0"/>
              <w:ind w:left="357" w:hanging="357"/>
            </w:pPr>
            <w:r>
              <w:rPr>
                <w:rStyle w:val="DefaultTable"/>
              </w:rPr>
              <w:t xml:space="preserve">Classification of geothermal systems</w:t>
            </w:r>
          </w:p>
          <w:p>
            <w:pPr>
              <w:pStyle w:val="ListParagraph"/>
              <w:numPr>
                <w:ilvl w:val="0"/>
                <w:numId w:val="48"/>
              </w:numPr>
              <w:spacing w:after="0"/>
              <w:ind w:left="357" w:hanging="357"/>
            </w:pPr>
            <w:r>
              <w:rPr>
                <w:rStyle w:val="DefaultTable"/>
              </w:rPr>
              <w:t xml:space="preserve">Key geological, hydrogeological, hydrogeochemical and geothermal properties of subsurface</w:t>
            </w:r>
          </w:p>
          <w:p>
            <w:pPr>
              <w:pStyle w:val="ListParagraph"/>
              <w:numPr>
                <w:ilvl w:val="0"/>
                <w:numId w:val="48"/>
              </w:numPr>
              <w:spacing w:after="0"/>
              <w:ind w:left="357" w:hanging="357"/>
            </w:pPr>
            <w:r>
              <w:rPr>
                <w:rStyle w:val="DefaultTable"/>
              </w:rPr>
              <w:t xml:space="preserve">Selection of most applicable research methods to determine potential based on geological settings</w:t>
            </w:r>
          </w:p>
          <w:p>
            <w:pPr>
              <w:pStyle w:val="ListParagraph"/>
              <w:numPr>
                <w:ilvl w:val="0"/>
                <w:numId w:val="48"/>
              </w:numPr>
              <w:spacing w:after="0"/>
              <w:ind w:left="357" w:hanging="357"/>
            </w:pPr>
            <w:r>
              <w:rPr>
                <w:rStyle w:val="DefaultTable"/>
              </w:rPr>
              <w:t xml:space="preserve">Technologies of shallow and deep geothermal energy production and mineral (lithium…) production from thermal water</w:t>
            </w:r>
          </w:p>
          <w:p>
            <w:pPr>
              <w:pStyle w:val="ListParagraph"/>
              <w:numPr>
                <w:ilvl w:val="0"/>
                <w:numId w:val="48"/>
              </w:numPr>
              <w:spacing w:after="0"/>
              <w:ind w:left="357" w:hanging="357"/>
            </w:pPr>
            <w:r>
              <w:rPr>
                <w:rStyle w:val="DefaultTable"/>
              </w:rPr>
              <w:t xml:space="preserve">Technologies of underground energy storage and subsurface storage of  CO2 or H2</w:t>
            </w:r>
          </w:p>
          <w:p>
            <w:pPr>
              <w:pStyle w:val="ListParagraph"/>
              <w:numPr>
                <w:ilvl w:val="0"/>
                <w:numId w:val="48"/>
              </w:numPr>
              <w:spacing w:after="0"/>
              <w:ind w:left="357" w:hanging="357"/>
            </w:pPr>
            <w:r>
              <w:rPr>
                <w:rStyle w:val="DefaultTable"/>
              </w:rPr>
              <w:t xml:space="preserve">Analytical and numerical modelling of flow and heat transfer in subsurface reservoirs</w:t>
            </w:r>
          </w:p>
          <w:p>
            <w:pPr>
              <w:pStyle w:val="ListParagraph"/>
              <w:numPr>
                <w:ilvl w:val="0"/>
                <w:numId w:val="48"/>
              </w:numPr>
              <w:spacing w:after="0"/>
              <w:ind w:left="357" w:hanging="357"/>
            </w:pPr>
            <w:r>
              <w:rPr>
                <w:rStyle w:val="DefaultTable"/>
              </w:rPr>
              <w:t xml:space="preserve">Optimization of production sites and exploitation systems of geothermal energy</w:t>
            </w:r>
          </w:p>
          <w:p>
            <w:pPr>
              <w:pStyle w:val="ListParagraph"/>
              <w:numPr>
                <w:ilvl w:val="0"/>
                <w:numId w:val="48"/>
              </w:numPr>
              <w:spacing w:after="0"/>
              <w:ind w:left="357" w:hanging="357"/>
            </w:pPr>
            <w:r>
              <w:rPr>
                <w:rStyle w:val="DefaultTable"/>
              </w:rPr>
              <w:t xml:space="preserve">Possible environmental impacts and design of mitigation measures</w:t>
            </w:r>
          </w:p>
          <w:p>
            <w:pPr>
              <w:pStyle w:val="ListParagraph"/>
              <w:numPr>
                <w:ilvl w:val="0"/>
                <w:numId w:val="48"/>
              </w:numPr>
              <w:spacing w:after="0"/>
              <w:ind w:left="357" w:hanging="357"/>
            </w:pPr>
            <w:r>
              <w:rPr>
                <w:rStyle w:val="DefaultTable"/>
              </w:rPr>
              <w:t xml:space="preserve">Development of geothermal projects and risk mitigation</w:t>
            </w:r>
          </w:p>
          <w:p>
            <w:pPr>
              <w:pStyle w:val="ListParagraph"/>
              <w:numPr>
                <w:ilvl w:val="0"/>
                <w:numId w:val="48"/>
              </w:numPr>
              <w:spacing w:after="0"/>
              <w:ind w:left="357" w:hanging="357"/>
            </w:pPr>
            <w:r>
              <w:rPr>
                <w:rStyle w:val="DefaultTable"/>
              </w:rPr>
              <w:t xml:space="preserve">Social licence to operate and legal and economic relevancy.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Izbrana poglavja iz:</w:t>
            </w:r>
          </w:p>
          <w:p>
            <w:r>
              <w:rPr>
                <w:rStyle w:val="DefaultTable"/>
              </w:rPr>
              <w:t xml:space="preserve">Banks, D. 2012: An Introduction to Thermogeology: Ground Source Heating and Cooling (Second ed.). Wiley-Blackwell.</w:t>
            </w:r>
          </w:p>
          <w:p>
            <w:r>
              <w:rPr>
                <w:rStyle w:val="DefaultTable"/>
              </w:rPr>
              <w:t xml:space="preserve">Bonte</w:t>
            </w:r>
            <w:r>
              <w:rPr>
                <w:rStyle w:val="DefaultTable"/>
              </w:rPr>
              <w:t xml:space="preserve">, M. 2015: Impacts of Shallow Geothermal Energy on Groundwater Quality. IWA Publishing.</w:t>
            </w:r>
          </w:p>
          <w:p>
            <w:r>
              <w:rPr>
                <w:rStyle w:val="DefaultTable"/>
              </w:rPr>
              <w:t xml:space="preserve">Chiasson, A. D. 2016: Geothermal Heat Pump and Heat Engine Systems - Theory and Practice. Wiley.</w:t>
            </w:r>
          </w:p>
          <w:p>
            <w:r>
              <w:rPr>
                <w:rStyle w:val="DefaultTable"/>
              </w:rPr>
              <w:t xml:space="preserve">Incropera, F. P., DeWitt, D. P., Bergman, T. L., &amp; Lavine, A., S. 2007: Fundamentals of Heat and Mass Transfer (Sixth Edition ed.). John Wiley &amp; Sons.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Moderna geološka stroka zahteva od doktorskih študentov geologije, da razumejo in znajo pripraviti geološke osnove za pospešeno in trajnostno rabo obnovljivih in nizkoogljičnih virov energije. Med te tehnologije uvrščamo pridobivanje plitve geotermalne energije iz geotermalnih toplotnih črpalk, rabo termalne vode kot »globoko geotermalno enegijo« za direktno rabo in pridobivanje elektrike, podzemno skladiščenje presežne sezonske toplote ali hladu, podzemno skladiščenje električne energije in CO2 ali vodika. Pridobljeno znanje študentov o specifičnih metodah raziskav sledi temu cilju.</w:t>
            </w:r>
          </w:p>
          <w:p>
            <w:r>
              <w:rPr>
                <w:rStyle w:val="DefaultTable"/>
              </w:rPr>
              <w:t xml:space="preserve">KOMPETENCE:</w:t>
            </w:r>
          </w:p>
          <w:p>
            <w:r>
              <w:rPr>
                <w:rStyle w:val="DefaultTable"/>
              </w:rPr>
              <w:t xml:space="preserve">Sposobnost načrtovanja in izvedbe raziskav, interpretacije podatkov in načrtovanja razvoja projektov za rabo geotermalne energije in podzemno skladiščenje energije in snovi.</w:t>
            </w:r>
          </w:p>
        </w:tc>
        <w:tc>
          <w:tcPr>
            <w:rStyle w:val="DefaultTable"/>
          </w:tcPr>
          <w:p>
            <w:r>
              <w:rPr>
                <w:rStyle w:val="DefaultTable"/>
              </w:rPr>
              <w:t xml:space="preserve">OBJECTIVES: The modern geological profession requires doctoral students in geology to understand and be able to prepare the geological expertise for faster and sustainable use of renewable and low-carbon energy resources. These technologies include the extraction of shallow geothermal energy with geothermal heat pumps, the use of thermal water as "deep geothermal energy" for the direct use and production of electricity, underground storage of excess seasonal heat or cold, underground storage of electricity and CO2 or hydrogen.</w:t>
            </w:r>
          </w:p>
          <w:p>
            <w:r>
              <w:rPr>
                <w:rStyle w:val="DefaultTable"/>
              </w:rPr>
              <w:t xml:space="preserve">Students' acquired knowledge of specific research methods follows this goal.</w:t>
            </w:r>
          </w:p>
          <w:p>
            <w:r>
              <w:rPr>
                <w:rStyle w:val="DefaultTable"/>
              </w:rPr>
              <w:t xml:space="preserve">COMPETENCES:</w:t>
            </w:r>
          </w:p>
          <w:p>
            <w:r>
              <w:rPr>
                <w:rStyle w:val="DefaultTable"/>
              </w:rPr>
              <w:t xml:space="preserve">Ability to plan and perform research, interpret data and plan the development of projects for the use of geothermal energy and underground storage of energy and materials.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r>
              <w:br/>
            </w:r>
            <w:r>
              <w:rPr>
                <w:rStyle w:val="DefaultTable"/>
              </w:rPr>
              <w:t xml:space="preserve">Pridobljeno poglobljeno znanje o Zemljinem toplotnem polju in geotermalnih sistemih. Razumevanje metodologij in napredno znanje za določanje procesov pri prenosu toplote v tleh, nastanku in rabi termalne vode in za pripravo scenarijev odziva rezervoarjev na odvzem ali skladiščenje energije ali snovi v tleh.</w:t>
            </w:r>
          </w:p>
          <w:p>
            <w:r>
              <w:rPr>
                <w:rStyle w:val="DefaultTable"/>
              </w:rPr>
              <w:t xml:space="preserve">Poglobljeno znanje o tehnologijah pridobivanja  geotermalne energije in podzemnega skladiščenja. Razumevanje obnovljivosti in trajnosti ter drugih okoljskih vidikov pri rabi teh virov. Znanje za načrtovanje novih projektov s tehničnega in zakonodajnega vidika.</w:t>
            </w:r>
          </w:p>
          <w:p>
            <w:r>
              <w:rPr>
                <w:rStyle w:val="DefaultTable"/>
              </w:rPr>
              <w:t xml:space="preserve">Uporaba:</w:t>
            </w:r>
            <w:r>
              <w:br/>
            </w:r>
            <w:r>
              <w:rPr>
                <w:rStyle w:val="DefaultTable"/>
              </w:rPr>
              <w:t xml:space="preserve">Načrtovanje sistemov rabe geotermalne energije kot trajnostnega vira energije. Načrtovanje podzemnega skladiščenja energije za uravnotežanje energetskega omrežja in kombinacijo z drugimi obnovljivimi viri s trenutnimi ali sezonskimi presežki proizvodnje (sonce, veter, odpadna toplota). Raziskave potenciala za možnosti podzemnega skladiščenja CO2 ali vodika.</w:t>
            </w:r>
          </w:p>
          <w:p>
            <w:r>
              <w:rPr>
                <w:rStyle w:val="DefaultTable"/>
              </w:rPr>
              <w:t xml:space="preserve">Sodelovanje z ostalimi inženirskimi panogami, ki se ukvarjajo s pridobivanjem ali pretvorbo energije (npr. elektroenergetika, strojništvo, rudarstvo, gradbeništvo).</w:t>
            </w:r>
          </w:p>
          <w:p>
            <w:r>
              <w:rPr>
                <w:rStyle w:val="DefaultTable"/>
              </w:rPr>
              <w:t xml:space="preserve">Refleksija:</w:t>
            </w:r>
            <w:r>
              <w:br/>
            </w:r>
            <w:r>
              <w:rPr>
                <w:rStyle w:val="DefaultTable"/>
              </w:rPr>
              <w:t xml:space="preserve">Vloga in pomen rabe lokalnih naravnih virov, kot je  geotermalna energija, in podzemnih rezervoarjev, v vsakdanjem življenju in praksi.</w:t>
            </w:r>
          </w:p>
          <w:p>
            <w:r>
              <w:rPr>
                <w:rStyle w:val="DefaultTable"/>
              </w:rPr>
              <w:t xml:space="preserve">Prenosljive spretnosti:</w:t>
            </w:r>
            <w:r>
              <w:br/>
            </w:r>
            <w:r>
              <w:rPr>
                <w:rStyle w:val="DefaultTable"/>
              </w:rPr>
              <w:t xml:space="preserve">Sposobnost zbiranja, analize in sinteze tematske tuje in domače literature. Sposobnost komunikacije z drugimi strokami, upravljalci in bodočimi investitorji. Sposobnost analize podatkov in sinteze.</w:t>
            </w:r>
          </w:p>
          <w:p>
            <w:r>
              <w:rPr>
                <w:rStyle w:val="DefaultTable"/>
              </w:rPr>
              <w:t xml:space="preserve">Uporaba različnih računalniških programov (Excel, Feflow).</w:t>
            </w:r>
          </w:p>
          <w:p>
            <w:r>
              <w:rPr>
                <w:rStyle w:val="DefaultTable"/>
              </w:rPr>
              <w:t xml:space="preserve">Načrtovanje naprav za izkoriščanje in podzemno skladiščenje energije.</w:t>
            </w:r>
          </w:p>
        </w:tc>
        <w:tc>
          <w:tcPr>
            <w:rStyle w:val="DefaultTable"/>
          </w:tcPr>
          <w:p>
            <w:r>
              <w:rPr>
                <w:rStyle w:val="DefaultTable"/>
              </w:rPr>
              <w:t xml:space="preserve">Knowledge and understanding:</w:t>
            </w:r>
          </w:p>
          <w:p>
            <w:r>
              <w:rPr>
                <w:rStyle w:val="DefaultTable"/>
              </w:rPr>
              <w:t xml:space="preserve">Acquired in-depth knowledge of the Earth's thermal field and geothermal systems. Understanding of methodologies and advanced knowledge for determining the processes of heat transfer in the ground, the generation and use of thermal water and for the preparation of reservoir response scenarios for the withdrawal or storage of energy or substances in the ground. In-depth knowledge of geothermal energy extraction and underground storage technologies. Understanding the renewability and sustainability and other environmental aspects of the use of these resources. Knowledge of planning new projects from a technical and legislative point of view.</w:t>
            </w:r>
            <w:r>
              <w:br/>
            </w:r>
            <w:r>
              <w:br/>
            </w:r>
            <w:r>
              <w:rPr>
                <w:rStyle w:val="DefaultTable"/>
              </w:rPr>
              <w:t xml:space="preserve">Application:</w:t>
            </w:r>
            <w:r>
              <w:br/>
            </w:r>
            <w:r>
              <w:rPr>
                <w:rStyle w:val="DefaultTable"/>
              </w:rPr>
              <w:t xml:space="preserve">Planning systems for the use of geothermal energy as a sustainable source of energy. Planning of underground energy storage for balancing the energy network and combination with other renewable sources with current or seasonal production surpluses (solar, wind, waste heat). Research the potential for underground CO2 or hydrogen storage options.</w:t>
            </w:r>
          </w:p>
          <w:p>
            <w:r>
              <w:rPr>
                <w:rStyle w:val="DefaultTable"/>
              </w:rPr>
              <w:t xml:space="preserve">Cooperation with other engineering branches that deal with the acquisition or conversion of energy (e.g. electrical engineering, mechanical engineering, mining, construction).</w:t>
            </w:r>
          </w:p>
          <w:p>
            <w:r>
              <w:rPr>
                <w:rStyle w:val="DefaultTable"/>
              </w:rPr>
              <w:t xml:space="preserve">Reflection:</w:t>
            </w:r>
          </w:p>
          <w:p>
            <w:r>
              <w:rPr>
                <w:rStyle w:val="DefaultTable"/>
              </w:rPr>
              <w:t xml:space="preserve">The role and importance of using local natural resources such as geothermal energy and underground reservoirs in everyday life and practice.</w:t>
            </w:r>
          </w:p>
          <w:p>
            <w:r>
              <w:rPr>
                <w:rStyle w:val="DefaultTable"/>
              </w:rPr>
              <w:t xml:space="preserve">Transferable skills:</w:t>
            </w:r>
          </w:p>
          <w:p>
            <w:r>
              <w:rPr>
                <w:rStyle w:val="DefaultTable"/>
              </w:rPr>
              <w:t xml:space="preserve">Ability to collect, analyze and synthesize thematic foreign and domestic literature. Ability to communicate with other professionals, managers and future investors. Ability to analyze data and synthesize.</w:t>
            </w:r>
          </w:p>
          <w:p>
            <w:r>
              <w:rPr>
                <w:rStyle w:val="DefaultTable"/>
              </w:rPr>
              <w:t xml:space="preserve">Use of various computer programs (Excel, Feflow).</w:t>
            </w:r>
          </w:p>
          <w:p>
            <w:r>
              <w:rPr>
                <w:rStyle w:val="DefaultTable"/>
              </w:rPr>
              <w:t xml:space="preserve">Designing devices for the exploitation and underground storage of energy.</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kabinetne vaje, delo na računalniku.</w:t>
            </w:r>
          </w:p>
        </w:tc>
        <w:tc>
          <w:tcPr>
            <w:rStyle w:val="DefaultTable"/>
          </w:tcPr>
          <w:p>
            <w:r>
              <w:rPr>
                <w:rStyle w:val="DefaultTable"/>
              </w:rPr>
              <w:t xml:space="preserve">Lectures, laboratory excercise, work on the computer.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pisni izpit iz predavanj in vaj.</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written exam based on lectures and tutorial. </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Adrinek, S., Janža, M., BRENČIČ, Mihael. Impact of open-loop systems on groundwater temperature in NE Slovenia. Sustainability. 2023, vol. 15, no. 18, 24 str. DOI: 10.3390/su151813797.</w:t>
            </w:r>
          </w:p>
          <w:p>
            <w:r>
              <w:rPr>
                <w:rStyle w:val="DefaultTable"/>
              </w:rPr>
              <w:t xml:space="preserve">Serianz, L., Rman, N., Golobič, I., BRENČIČ, Mihael. Groundwater heat transfer and thermal outflow plume modelling in the Alps. Renewable energy. Jan. 2022, vol. 182, str. 751-763, ilustr. DOI: 10.1016/j.renene.2021.10.004.</w:t>
            </w:r>
          </w:p>
          <w:p>
            <w:r>
              <w:rPr>
                <w:rStyle w:val="DefaultTable"/>
              </w:rPr>
              <w:t xml:space="preserve">Serianz, L., Rman, N., BRENČIČ, Mihael. Hydrogeochemical characterization of a warm spring system in a carbonate mountain range of the Eastern Julian Alps, Slovenia. Water. 2020, vol. 12, str. 1-21. DOI: 10.3390/w12051427.</w:t>
            </w:r>
          </w:p>
          <w:p>
            <w:r>
              <w:rPr>
                <w:rStyle w:val="DefaultTable"/>
              </w:rPr>
              <w:t xml:space="preserve">Rman, N. et al. 2020: Geothermal sources and utilization practice in six countries along the southern part of the Pannonian basin. Environmental Earth Sciences. 2020, 79/1, 12 pp., DOI: 10.1007/s12665-019-8746-6.</w:t>
            </w:r>
          </w:p>
          <w:p>
            <w:r>
              <w:rPr>
                <w:rStyle w:val="DefaultTable"/>
              </w:rPr>
              <w:t xml:space="preserve">Szőcs, T., RMAN, N. et al. 2018: The Upper Pannonian thermal aquifer: cross border cooperation as an essential step to transboundary groundwater management. Journal of Hydrology, Regional Studies, 20, 128-144. DOI: 10.1016/j.ejrh.2018.02.004.</w:t>
            </w:r>
          </w:p>
          <w:p>
            <w:r>
              <w:rPr>
                <w:rStyle w:val="DefaultTable"/>
              </w:rPr>
              <w:t xml:space="preserve">RMAN, N. et al. 2015: Potentials of transboundary thermal water resources in the western part of the Pannonian basin. Geothermics 55, 88-98. DOI: 10.1016/j.geothermics.2015.01.013.</w:t>
            </w:r>
          </w:p>
        </w:tc>
      </w:tr>
    </w:tbl>
    <w:p>
      <w:r>
        <w:br/>
      </w:r>
    </w:p>
    <w:p>
      <w:r>
        <w:br w:type="page"/>
      </w:r>
    </w:p>
    <w:p>
      <w:pPr>
        <w:pStyle w:val="Heading1"/>
      </w:pPr>
      <w:r>
        <w:t xml:space="preserve">GNSS v geodeziji in geofiziki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GNSS v geodeziji in geofiziki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GNSS in Geodesy and Geophysics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1073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Bojan Stopar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Polona Pavlovčič Prešeren, Oskar Sterle, Bojan Stopar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pogojev.</w:t>
            </w:r>
          </w:p>
        </w:tc>
        <w:tc>
          <w:tcPr>
            <w:rStyle w:val="DefaultTable"/>
          </w:tcPr>
          <w:p>
            <w:r>
              <w:rPr>
                <w:rStyle w:val="DefaultTable"/>
              </w:rPr>
              <w:t xml:space="preserve">No prereqiusites.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1) Uvod, definicije in koncepti satelitske geodezije, nameni in koncept GNSS</w:t>
            </w:r>
          </w:p>
          <w:p>
            <w:r>
              <w:rPr>
                <w:rStyle w:val="DefaultTable"/>
              </w:rPr>
              <w:t xml:space="preserve">2) Organizacija in hierarhija služb in organizacij na področju geodezije in geofizike v nalogah realizacije terestričnih koordinatnih sistemov: IAG, IERS, IGS, Federation of Astronomical and Geophysical Data Analysis Services</w:t>
            </w:r>
          </w:p>
          <w:p>
            <w:r>
              <w:rPr>
                <w:rStyle w:val="DefaultTable"/>
              </w:rPr>
              <w:t xml:space="preserve">3) Koordinatni in časovni sistemi v geodeziji in geofiziki, globalni in regionalni terestrični referenčni sistemi ITRS, ITRF, ETRS</w:t>
            </w:r>
          </w:p>
          <w:p>
            <w:r>
              <w:rPr>
                <w:rStyle w:val="DefaultTable"/>
              </w:rPr>
              <w:t xml:space="preserve">4) Tirnice GNSS satelitov, modeliranje tirnic GNSS satelitov, kakovost tirnic GNSS satelitov</w:t>
            </w:r>
          </w:p>
          <w:p>
            <w:r>
              <w:rPr>
                <w:rStyle w:val="DefaultTable"/>
              </w:rPr>
              <w:t xml:space="preserve">5) Opazovanja v GNSS, vplivi na opazovanja v GNSS, določitev položaja v GNSS, omrežja GNSS postaj: globalna, regionalna, lokalna, produkti služb in omrežij GNSS postaj, problem geodetskega datuma v omrežjih GNSS postaj</w:t>
            </w:r>
          </w:p>
          <w:p>
            <w:r>
              <w:rPr>
                <w:rStyle w:val="DefaultTable"/>
              </w:rPr>
              <w:t xml:space="preserve">6) Globalna, regionalna in lokalna geokinematika in geodinamika, kinematika tektonskih litosferskih plošč, Eulerjeva teorija kinematike litosferskih plošč</w:t>
            </w:r>
          </w:p>
          <w:p>
            <w:r>
              <w:rPr>
                <w:rStyle w:val="DefaultTable"/>
              </w:rPr>
              <w:t xml:space="preserve">7) GNSS v študijah globalne in lokalne geodinamike, programska oprema za uporabo GNSS v raziskavah v geodeziji in geodinamiki, GNSS meteorologija, kombinirane geodetske mreže</w:t>
            </w:r>
          </w:p>
          <w:p>
            <w:r>
              <w:rPr>
                <w:rStyle w:val="DefaultTable"/>
              </w:rPr>
              <w:t xml:space="preserve">8) Časovne vrste, Kalmanov filter in kolokacija v geodeziji in geofiziki</w:t>
            </w:r>
          </w:p>
        </w:tc>
        <w:tc>
          <w:tcPr>
            <w:rStyle w:val="DefaultTable"/>
          </w:tcPr>
          <w:p>
            <w:r>
              <w:rPr>
                <w:rStyle w:val="DefaultTable"/>
              </w:rPr>
              <w:t xml:space="preserve">1) Introduction, definitions and concepts of satellite geodesy, concept and purpose of</w:t>
            </w:r>
          </w:p>
          <w:p>
            <w:r>
              <w:rPr>
                <w:rStyle w:val="DefaultTable"/>
              </w:rPr>
              <w:t xml:space="preserve">GNSS</w:t>
            </w:r>
          </w:p>
          <w:p>
            <w:r>
              <w:rPr>
                <w:rStyle w:val="DefaultTable"/>
              </w:rPr>
              <w:t xml:space="preserve">2) Organization and hierarchy of services on the field of geodesy and geophysics at the realization of terrestrial coordinate systems: IAG, IERS, IGS, </w:t>
            </w:r>
            <w:hyperlink w:history="true" r:id="R9d21d3e229784f9c">
              <w:r>
                <w:rPr>
                  <w:rStyle w:val="Hyperlink"/>
                </w:rPr>
                <w:t xml:space="preserve">Federation of </w:t>
              </w:r>
            </w:hyperlink>
            <w:hyperlink w:history="true" r:id="R6f129ea6b0c64fad">
              <w:r>
                <w:rPr>
                  <w:rStyle w:val="Hyperlink"/>
                </w:rPr>
                <w:t xml:space="preserve">Astronomical and Geophysical Data Analysis Services</w:t>
              </w:r>
            </w:hyperlink>
          </w:p>
          <w:p>
            <w:r>
              <w:rPr>
                <w:rStyle w:val="DefaultTable"/>
              </w:rPr>
              <w:t xml:space="preserve">3) Coordinate and time systems in geodesy and geophysics, global and regional terrestrial reference systems ITRS, ITRF, ETRS, IGS,...</w:t>
            </w:r>
          </w:p>
          <w:p>
            <w:r>
              <w:rPr>
                <w:rStyle w:val="DefaultTable"/>
              </w:rPr>
              <w:t xml:space="preserve">4) Orbits of GNSS satellites, modeling orbits of GNSS satellites, quality of orbits of GNSS satellites</w:t>
            </w:r>
          </w:p>
          <w:p>
            <w:r>
              <w:rPr>
                <w:rStyle w:val="DefaultTable"/>
              </w:rPr>
              <w:t xml:space="preserve">5) Observations in GNSS, impacts on GNSS observations, position determination in GNSS, networks of GNSS stations: global, regional, local, products of GNSS networks and services, problem of geodetic datum within GNSS networks</w:t>
            </w:r>
          </w:p>
          <w:p>
            <w:r>
              <w:rPr>
                <w:rStyle w:val="DefaultTable"/>
              </w:rPr>
              <w:t xml:space="preserve">6) Global, regional and local geo-kinematics and geodynamics, plate tectonics, Euler theory of plate tectonics</w:t>
            </w:r>
          </w:p>
          <w:p>
            <w:r>
              <w:rPr>
                <w:rStyle w:val="DefaultTable"/>
              </w:rPr>
              <w:t xml:space="preserve">7) GNSS in global and local geodynamics, software packages for GNSS in geodetic and geodynamic research, GNSS meteorology, combined geodetic networks</w:t>
            </w:r>
          </w:p>
          <w:p>
            <w:r>
              <w:rPr>
                <w:rStyle w:val="DefaultTable"/>
              </w:rPr>
              <w:t xml:space="preserve">8) Time series, Kalman filter, collocation in geodesy and geodynamics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i/>
              </w:rPr>
              <w:t xml:space="preserve">Knjige/Books</w:t>
            </w:r>
          </w:p>
          <w:p>
            <w:r>
              <w:rPr>
                <w:rStyle w:val="DefaultTable"/>
              </w:rPr>
              <w:t xml:space="preserve">- GPS for geodesy / P.J.G. Teunissen, A. Kleusberg / Berlin, Springer -Verlag,</w:t>
            </w:r>
          </w:p>
          <w:p>
            <w:r>
              <w:rPr>
                <w:rStyle w:val="DefaultTable"/>
              </w:rPr>
              <w:t xml:space="preserve">1998</w:t>
            </w:r>
          </w:p>
          <w:p>
            <w:r>
              <w:rPr>
                <w:rStyle w:val="DefaultTable"/>
              </w:rPr>
              <w:t xml:space="preserve">- GPS Theory, Algorithms and Applications / Guochang Xu / Berlin, Springer - Verlag, 2003</w:t>
            </w:r>
          </w:p>
          <w:p>
            <w:r>
              <w:rPr>
                <w:rStyle w:val="DefaultTable"/>
              </w:rPr>
              <w:t xml:space="preserve">- GPS Satellite Surveying / A. Leick – 3. izdaja, Wiley, 2004</w:t>
            </w:r>
          </w:p>
          <w:p>
            <w:r>
              <w:rPr>
                <w:rStyle w:val="DefaultTable"/>
              </w:rPr>
              <w:t xml:space="preserve">- Geodynamics / D.L. Turcotte, G. Schubert / Cambridge University Press, 2002</w:t>
            </w:r>
          </w:p>
          <w:p>
            <w:r>
              <w:rPr>
                <w:rStyle w:val="DefaultTable"/>
              </w:rPr>
              <w:t xml:space="preserve">- M. S. </w:t>
            </w:r>
            <w:hyperlink w:history="true" r:id="R433806e876e0437e">
              <w:r>
                <w:rPr>
                  <w:rStyle w:val="Hyperlink"/>
                </w:rPr>
                <w:t xml:space="preserve">Grewal</w:t>
              </w:r>
            </w:hyperlink>
            <w:r>
              <w:rPr>
                <w:rStyle w:val="DefaultTable"/>
              </w:rPr>
              <w:t xml:space="preserve">, A. P. / Kalman filtering : theory and practice, Englewood</w:t>
            </w:r>
          </w:p>
          <w:p>
            <w:r>
              <w:rPr>
                <w:rStyle w:val="DefaultTable"/>
              </w:rPr>
              <w:t xml:space="preserve">CliffsPrentice-Hall, 1993</w:t>
            </w:r>
          </w:p>
          <w:p>
            <w:r>
              <w:rPr>
                <w:rStyle w:val="DefaultTable"/>
                <w:i/>
              </w:rPr>
              <w:t xml:space="preserve">Revije/Journals</w:t>
            </w:r>
          </w:p>
          <w:p>
            <w:r>
              <w:rPr>
                <w:rStyle w:val="DefaultTable"/>
              </w:rPr>
              <w:t xml:space="preserve">- Journal of Geodesy</w:t>
            </w:r>
          </w:p>
          <w:p>
            <w:r>
              <w:rPr>
                <w:rStyle w:val="DefaultTable"/>
              </w:rPr>
              <w:t xml:space="preserve">- Survey Review</w:t>
            </w:r>
          </w:p>
          <w:p>
            <w:r>
              <w:rPr>
                <w:rStyle w:val="DefaultTable"/>
              </w:rPr>
              <w:t xml:space="preserve">- Journal of Surveying Engineering</w:t>
            </w:r>
          </w:p>
          <w:p>
            <w:r>
              <w:rPr>
                <w:rStyle w:val="DefaultTable"/>
              </w:rPr>
              <w:t xml:space="preserve">- GNSS Solutions</w:t>
            </w:r>
          </w:p>
          <w:p>
            <w:r>
              <w:rPr>
                <w:rStyle w:val="DefaultTable"/>
              </w:rPr>
              <w:t xml:space="preserve">- Journal of Geodynamics</w:t>
            </w:r>
          </w:p>
          <w:p>
            <w:r>
              <w:rPr>
                <w:rStyle w:val="DefaultTable"/>
              </w:rPr>
              <w:t xml:space="preserve">- Journal of Geophysical Research – Solid Earth</w:t>
            </w:r>
          </w:p>
          <w:p>
            <w:r>
              <w:rPr>
                <w:rStyle w:val="DefaultTable"/>
              </w:rPr>
              <w:t xml:space="preserve">- druge znanstvene revije s področja geodezije, geofizike in geoinformatike/other scientific journals on the field of geodesy, geophysics and geoinformatics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Študenti pridobijo znanja o konceptih, metodologiji in praktični uporabi GNSS tehnologije, s poudarkom na uporabi v geodeziji ter nekaterih področjih geofizike, kot sta geodinamika in GNSS meteorologija. Spoznajo postopke kakovostne obdelave GNSS opazovanj in se usposobijo za nekaj samostojnih uporab tehnologije. Teoretične vsebine se povezujejo s praktičnimi primeri, študenti se naučijo uporabljati teorijo v praksi, so se sposobni odločati in izbirati primerne metode in podatkovne vire za določeno uporabo. Študent izdela projekt, v katerem uporabi GNSS tehnologijo na področju geodezije ali omenjenih področij geofizike.</w:t>
            </w:r>
          </w:p>
        </w:tc>
        <w:tc>
          <w:tcPr>
            <w:rStyle w:val="DefaultTable"/>
          </w:tcPr>
          <w:p>
            <w:r>
              <w:rPr>
                <w:rStyle w:val="DefaultTable"/>
              </w:rPr>
              <w:t xml:space="preserve">A student acquires an understanding and knowledge of concepts, methodologies and practical usage of GNSS technologies with the emphasis on the field of geodesy and some areas of geophysics, such as geodynamics and GNSS meteorology. Students get to know procedures of usage of GNSS in some specific tasks and to know of high quality processing of GNSS observations. Theoretical knowledge is further used in case studies from practice with proper decision making. Students get to know how to use information sources and proper data bases on the field of high quality GNSS processing. Students perform a prroject with the usage of GNSS technology on the chosen field of geodesy or geophysics.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Poznavanje in razumevanje metod satelitske geodezije. Razumevanje možnosti uporabe GNSS v raziskavah v geodeziji in geodinamiki.</w:t>
            </w:r>
          </w:p>
          <w:p>
            <w:r>
              <w:rPr>
                <w:rStyle w:val="DefaultTable"/>
              </w:rPr>
              <w:t xml:space="preserve">Razumevanje kompleksnih sodobnih interdisciplinarnih raziskav v povezavi z Zemljo kot planetom, v katere so vključene geodetske satelitske tehnologije.</w:t>
            </w:r>
          </w:p>
          <w:p>
            <w:r>
              <w:rPr>
                <w:rStyle w:val="DefaultTable"/>
              </w:rPr>
              <w:t xml:space="preserve">Zmožnost reševanja praktičnih raziskovalnih problemov s koncepti in tehnologijami GNSS.</w:t>
            </w:r>
          </w:p>
          <w:p>
            <w:r>
              <w:rPr>
                <w:rStyle w:val="DefaultTable"/>
              </w:rPr>
              <w:t xml:space="preserve">Študent pridobi potrebno znanje povezovanja in razumevanja teorije in prakse.</w:t>
            </w:r>
          </w:p>
          <w:p>
            <w:r>
              <w:rPr>
                <w:rStyle w:val="DefaultTable"/>
              </w:rPr>
              <w:t xml:space="preserve">Študent pridobi teoretično podlago za sodelovanje v interdisciplinarnih raziskovanjih Zemlje.</w:t>
            </w:r>
          </w:p>
        </w:tc>
        <w:tc>
          <w:tcPr>
            <w:rStyle w:val="DefaultTable"/>
          </w:tcPr>
          <w:p>
            <w:r>
              <w:rPr>
                <w:rStyle w:val="DefaultTable"/>
              </w:rPr>
              <w:t xml:space="preserve">Knowledge and understanding:</w:t>
            </w:r>
          </w:p>
          <w:p>
            <w:r>
              <w:rPr>
                <w:rStyle w:val="DefaultTable"/>
              </w:rPr>
              <w:t xml:space="preserve">Knowledge and understanding of the methods of satellite geodesy. Understanding the possibility of using GNSS research in geodesy and geodynamics.</w:t>
            </w:r>
            <w:r>
              <w:br/>
            </w:r>
            <w:r>
              <w:rPr>
                <w:rStyle w:val="DefaultTable"/>
              </w:rPr>
              <w:t xml:space="preserve">Understanding the complex modern interdisciplinary research in conjunction with the Earth as a planet, involving geodetic satellite technology.</w:t>
            </w:r>
            <w:r>
              <w:br/>
            </w:r>
            <w:r>
              <w:rPr>
                <w:rStyle w:val="DefaultTable"/>
              </w:rPr>
              <w:t xml:space="preserve">Ability to solve practical problems with research concepts and technologies GNSS.</w:t>
            </w:r>
            <w:r>
              <w:br/>
            </w:r>
            <w:r>
              <w:rPr>
                <w:rStyle w:val="DefaultTable"/>
              </w:rPr>
              <w:t xml:space="preserve">Students will acquire the necessary knowledge and understanding of the integration of theory and practice.</w:t>
            </w:r>
            <w:r>
              <w:br/>
            </w:r>
            <w:r>
              <w:rPr>
                <w:rStyle w:val="DefaultTable"/>
              </w:rPr>
              <w:t xml:space="preserve">Students will acquire the theoretical basis for participation in interdisciplinary research of the Earth.</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 predavalnici z uporabo sodobnih metod poučevanja, predstavitve z računalnikom, praktični primeri.</w:t>
            </w:r>
          </w:p>
          <w:p>
            <w:r>
              <w:rPr>
                <w:rStyle w:val="DefaultTable"/>
              </w:rPr>
              <w:t xml:space="preserve">Praktični pouk in vaje v računalniški učilnici, nazorna predstavitev dogajanja v slovenskem državnem omrežju GNSS postaj SIGNAL v realnem času, analize podatkov omrežja SIGNAL, nastajanje in uporaba produktov omrežja SIGNAL. Vaje se izvajajo tudi individualno ali v manjših skupinah z uporabo ustrezne programske opreme.</w:t>
            </w:r>
          </w:p>
        </w:tc>
        <w:tc>
          <w:tcPr>
            <w:rStyle w:val="DefaultTable"/>
          </w:tcPr>
          <w:p>
            <w:r>
              <w:rPr>
                <w:rStyle w:val="DefaultTable"/>
              </w:rPr>
              <w:t xml:space="preserve">Lectures in lecture room with the usage of modern methods of teaching, presentations, presentation of practical cases</w:t>
            </w:r>
          </w:p>
          <w:p>
            <w:r>
              <w:rPr>
                <w:rStyle w:val="DefaultTable"/>
              </w:rPr>
              <w:t xml:space="preserve">Practical exercises in computer room, presentation of principles of positioning within GNSS networks with the national GNSS network SIGNAL in real time, analysis of data in SIGNAL network, production and usage of products of SIGNAL network Exercises are performed individually or in smaller groups with the usage of proper software packages.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Obveznost študenta je izdelava seminarske naloge, ki predstavlja samostojno raziskovalno delo študenta. Predstavljena je v okviru seminarskih vaj in izdelana v obliki znanstvenega članka.</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Student has to perform individual research, which is presented within seminar exercises and prepared in a form of scientific paper.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CAPORALI, Alessandro, AICHHORN, C., BARLIK, Marcin, BECKER, M., FEJES, Irén, GERHATOVA, L., GHITAU, D., GRENERCZY, Gyula, HEFTY, Julia, KRAUSS, S., MEDAK, Damir, MILEV, G., MOJZES, M., MULIC, M., NARDO, A., PESEC, P., RUS, T., SIMEK, J., SLEDZINSKI, J., SOLARIC, M., STANGL, G., STOPAR, Bojan, VESPE, F., VIRAG, G. Surface kinematics in the Alpine-Carpathian-Dinaric and Balkan region inferred from a new multi-network GPS combination solution. </w:t>
            </w:r>
            <w:r>
              <w:rPr>
                <w:rStyle w:val="DefaultTable"/>
                <w:i/>
              </w:rPr>
              <w:t xml:space="preserve">Tectonophysics</w:t>
            </w:r>
            <w:r>
              <w:rPr>
                <w:rStyle w:val="DefaultTable"/>
              </w:rPr>
              <w:t xml:space="preserve">, ISSN 0040-1951. [Print ed.], September 2009, letn. 474, št. 1-2, str. 295–321.</w:t>
            </w:r>
          </w:p>
          <w:p>
            <w:r>
              <w:rPr>
                <w:rStyle w:val="DefaultTable"/>
              </w:rPr>
              <w:t xml:space="preserve">WEBER, John, VRABEC, Marko, PAVLOVČIČ PREŠEREN, Polona, DIXON, Tim, JIANG, Yan, STOPAR, Bojan. GPS-derived motion of the Adriatic microplate from Istria Peninsula and Po Plain sites and geodynamic implications. </w:t>
            </w:r>
            <w:r>
              <w:rPr>
                <w:rStyle w:val="DefaultTable"/>
                <w:i/>
              </w:rPr>
              <w:t xml:space="preserve">Tectonophysics</w:t>
            </w:r>
            <w:r>
              <w:rPr>
                <w:rStyle w:val="DefaultTable"/>
              </w:rPr>
              <w:t xml:space="preserve">, ISSN 0040-1951. [Print ed.], mar. 2010, vol. 483, iss. 3-4, str. 214-222.</w:t>
            </w:r>
          </w:p>
          <w:p>
            <w:r>
              <w:rPr>
                <w:rStyle w:val="DefaultTable"/>
              </w:rPr>
              <w:t xml:space="preserve">PAVLOVČIČ PREŠEREN, Polona, STOPAR, Bojan. Wavelet Neural Network employmnet for continuous GNSS orbit function construction : Application for the Assisted - GNSS principle. </w:t>
            </w:r>
            <w:r>
              <w:rPr>
                <w:rStyle w:val="DefaultTable"/>
                <w:i/>
              </w:rPr>
              <w:t xml:space="preserve">Applied soft computing</w:t>
            </w:r>
            <w:r>
              <w:rPr>
                <w:rStyle w:val="DefaultTable"/>
              </w:rPr>
              <w:t xml:space="preserve">, ISSN 1568-4946, 2013, letn. 13, št. 5, str. 2526–2536.</w:t>
            </w:r>
          </w:p>
          <w:p>
            <w:r>
              <w:rPr>
                <w:rStyle w:val="DefaultTable"/>
              </w:rPr>
              <w:t xml:space="preserve">HAMZA, Veton, STOPAR, Bojan, AMBROŽIČ, Tomaž, TURK, Goran, STERLE, Oskar. Testing multi-frequency low-cost GNSS receivers for geodetic monitoring purposes : 4375. </w:t>
            </w:r>
            <w:r>
              <w:rPr>
                <w:rStyle w:val="DefaultTable"/>
                <w:i/>
              </w:rPr>
              <w:t xml:space="preserve">Sensors</w:t>
            </w:r>
            <w:r>
              <w:rPr>
                <w:rStyle w:val="DefaultTable"/>
              </w:rPr>
              <w:t xml:space="preserve">, ISSN 1424-8220, 2020, letn. 20, št. 16, str. 1-16, ilustr. </w:t>
            </w:r>
            <w:hyperlink w:history="true" r:id="R44400a0c8178415f">
              <w:r>
                <w:rPr>
                  <w:rStyle w:val="Hyperlink"/>
                </w:rPr>
                <w:t xml:space="preserve">https://www.mdpi.com/1424-8220/20/16/4375</w:t>
              </w:r>
            </w:hyperlink>
            <w:r>
              <w:rPr>
                <w:rStyle w:val="DefaultTable"/>
              </w:rPr>
              <w:t xml:space="preserve">, doi: </w:t>
            </w:r>
            <w:hyperlink w:history="true" r:id="R878296d5f3de422f">
              <w:r>
                <w:rPr>
                  <w:rStyle w:val="Hyperlink"/>
                </w:rPr>
                <w:t xml:space="preserve">10.3390/s20164375</w:t>
              </w:r>
            </w:hyperlink>
            <w:r>
              <w:rPr>
                <w:rStyle w:val="DefaultTable"/>
              </w:rPr>
              <w:t xml:space="preserve">.</w:t>
            </w:r>
          </w:p>
        </w:tc>
      </w:tr>
    </w:tbl>
    <w:p>
      <w:r>
        <w:br/>
      </w:r>
    </w:p>
    <w:p>
      <w:r>
        <w:br w:type="page"/>
      </w:r>
    </w:p>
    <w:p>
      <w:pPr>
        <w:pStyle w:val="Heading1"/>
      </w:pPr>
      <w:r>
        <w:t xml:space="preserve">Gravimetrija v geodeziji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Gravimetrija v geodeziji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Gravimetry in Geodesy</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1081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Božo Koler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Božo Koler, Miran Kuhar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v letnik doktorskega študija.</w:t>
            </w:r>
          </w:p>
        </w:tc>
        <w:tc>
          <w:tcPr>
            <w:rStyle w:val="DefaultTable"/>
          </w:tcPr>
          <w:p>
            <w:r>
              <w:rPr>
                <w:rStyle w:val="DefaultTable"/>
              </w:rPr>
              <w:t xml:space="preserve">Enrollment in doctoral study.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i/>
              </w:rPr>
              <w:t xml:space="preserve">MODUL 1: </w:t>
            </w:r>
          </w:p>
          <w:p>
            <w:r>
              <w:rPr>
                <w:rStyle w:val="DefaultTable"/>
              </w:rPr>
              <w:t xml:space="preserve">1) Koncept težnostnega polja Zemlje (dejansko in normalno težnostno polje Zemlje)</w:t>
            </w:r>
          </w:p>
          <w:p>
            <w:r>
              <w:rPr>
                <w:rStyle w:val="DefaultTable"/>
              </w:rPr>
              <w:t xml:space="preserve">2) Absolutna in relativna gravimetrična izmera</w:t>
            </w:r>
          </w:p>
          <w:p>
            <w:r>
              <w:rPr>
                <w:rStyle w:val="DefaultTable"/>
              </w:rPr>
              <w:t xml:space="preserve">3) Gravimetrične mreže</w:t>
            </w:r>
          </w:p>
          <w:p>
            <w:r>
              <w:rPr>
                <w:rStyle w:val="DefaultTable"/>
              </w:rPr>
              <w:t xml:space="preserve">MODUL 2:</w:t>
            </w:r>
          </w:p>
          <w:p>
            <w:r>
              <w:rPr>
                <w:rStyle w:val="DefaultTable"/>
              </w:rPr>
              <w:t xml:space="preserve">4) Anomalije težnosti -globalna, regionalna in lokalna obravnava težnostnega polja Z.</w:t>
            </w:r>
          </w:p>
          <w:p>
            <w:r>
              <w:rPr>
                <w:rStyle w:val="DefaultTable"/>
              </w:rPr>
              <w:t xml:space="preserve">5) Fizikalni višinski sistemi in težnostno polje</w:t>
            </w:r>
          </w:p>
          <w:p>
            <w:r>
              <w:rPr>
                <w:rStyle w:val="DefaultTable"/>
              </w:rPr>
              <w:t xml:space="preserve">6) Gravimetrija v študijah globalne in lokalne geodinamike</w:t>
            </w:r>
          </w:p>
        </w:tc>
        <w:tc>
          <w:tcPr>
            <w:rStyle w:val="DefaultTable"/>
          </w:tcPr>
          <w:p>
            <w:r>
              <w:rPr>
                <w:rStyle w:val="DefaultTable"/>
              </w:rPr>
              <w:t xml:space="preserve">MODUL 1:</w:t>
            </w:r>
          </w:p>
          <w:p>
            <w:r>
              <w:rPr>
                <w:rStyle w:val="DefaultTable"/>
              </w:rPr>
              <w:t xml:space="preserve">1) Concepts of Earth's gravity field (real and normal gravity field).</w:t>
            </w:r>
          </w:p>
          <w:p>
            <w:r>
              <w:rPr>
                <w:rStyle w:val="DefaultTable"/>
              </w:rPr>
              <w:t xml:space="preserve">2) Absolute and relative gravity measurements.</w:t>
            </w:r>
          </w:p>
          <w:p>
            <w:r>
              <w:rPr>
                <w:rStyle w:val="DefaultTable"/>
              </w:rPr>
              <w:t xml:space="preserve">3) Gravity networks.</w:t>
            </w:r>
          </w:p>
          <w:p>
            <w:r>
              <w:rPr>
                <w:rStyle w:val="DefaultTable"/>
              </w:rPr>
              <w:t xml:space="preserve">MODUL 2:</w:t>
            </w:r>
          </w:p>
          <w:p>
            <w:r>
              <w:rPr>
                <w:rStyle w:val="DefaultTable"/>
              </w:rPr>
              <w:t xml:space="preserve">4) Gravity anomalies - global, regional and local structures of the Earth's garvity field.</w:t>
            </w:r>
          </w:p>
          <w:p>
            <w:r>
              <w:rPr>
                <w:rStyle w:val="DefaultTable"/>
              </w:rPr>
              <w:t xml:space="preserve">5) Height systems and Earth's gravity field</w:t>
            </w:r>
          </w:p>
          <w:p>
            <w:r>
              <w:rPr>
                <w:rStyle w:val="DefaultTable"/>
              </w:rPr>
              <w:t xml:space="preserve">6) Gravimetry in the study of global and local geodynamics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B.Hofman Wellenhof, H. Moritz. 2005. </w:t>
            </w:r>
            <w:r>
              <w:rPr>
                <w:rStyle w:val="DefaultTable"/>
                <w:i/>
              </w:rPr>
              <w:t xml:space="preserve">Physical Geodesy</w:t>
            </w:r>
            <w:r>
              <w:rPr>
                <w:rStyle w:val="DefaultTable"/>
              </w:rPr>
              <w:t xml:space="preserve">. Springer (free access)</w:t>
            </w:r>
          </w:p>
          <w:p>
            <w:r>
              <w:rPr>
                <w:rStyle w:val="DefaultTable"/>
              </w:rPr>
              <w:t xml:space="preserve">2) Guochang Xu (ed). 2010. Sciences of Geodesy I, chapters 1, 3, 10 (free access)</w:t>
            </w:r>
          </w:p>
          <w:p>
            <w:r>
              <w:rPr>
                <w:rStyle w:val="DefaultTable"/>
              </w:rPr>
              <w:t xml:space="preserve">3) D. Turcotte, G. Schubert. 2002. </w:t>
            </w:r>
            <w:r>
              <w:rPr>
                <w:rStyle w:val="DefaultTable"/>
                <w:i/>
              </w:rPr>
              <w:t xml:space="preserve">Geodynamics</w:t>
            </w:r>
            <w:r>
              <w:rPr>
                <w:rStyle w:val="DefaultTable"/>
              </w:rPr>
              <w:t xml:space="preserve">, Cambridge University Press.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Študenti se seznanijo s težnostnim poljem Zemlje, različnimi gravimetričnimi merskimi tehnikami in spoznajo pomen gravimetrije za geodezijo in študije geodinamike.</w:t>
            </w:r>
          </w:p>
          <w:p>
            <w:r>
              <w:rPr>
                <w:rStyle w:val="DefaultTable"/>
              </w:rPr>
              <w:t xml:space="preserve">Poglobljeno poznavanje težnostnega polja Zemlje.</w:t>
            </w:r>
          </w:p>
          <w:p>
            <w:r>
              <w:rPr>
                <w:rStyle w:val="DefaultTable"/>
              </w:rPr>
              <w:t xml:space="preserve">Poznati gravimetrične merske tehnike.</w:t>
            </w:r>
          </w:p>
          <w:p>
            <w:r>
              <w:rPr>
                <w:rStyle w:val="DefaultTable"/>
              </w:rPr>
              <w:t xml:space="preserve">Poznati pomen gravimetrije za geodezijo in študije geodinamike.</w:t>
            </w:r>
          </w:p>
        </w:tc>
        <w:tc>
          <w:tcPr>
            <w:rStyle w:val="DefaultTable"/>
          </w:tcPr>
          <w:p>
            <w:r>
              <w:rPr>
                <w:rStyle w:val="DefaultTable"/>
              </w:rPr>
              <w:t xml:space="preserve">Students became acquainted with the properties of the Earth' gravity field and its influence on geodetic tasks. They understand various gravimetric survey methods.</w:t>
            </w:r>
          </w:p>
          <w:p>
            <w:r>
              <w:rPr>
                <w:rStyle w:val="DefaultTable"/>
              </w:rPr>
              <w:t xml:space="preserve">Deeper understanding of Earth's gravity field.</w:t>
            </w:r>
          </w:p>
          <w:p>
            <w:r>
              <w:rPr>
                <w:rStyle w:val="DefaultTable"/>
              </w:rPr>
              <w:t xml:space="preserve">Understanding of gravimetric survey methods.</w:t>
            </w:r>
          </w:p>
          <w:p>
            <w:r>
              <w:rPr>
                <w:rStyle w:val="DefaultTable"/>
              </w:rPr>
              <w:t xml:space="preserve">Understanding of importance of gravimetry for solving problems in geodesy and geodynamics.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rPr>
              <w:t xml:space="preserve">Razume težnostno polje Zemlje. Pozna razlike med posameznimi gravimetričnimi merskimi tehnikami. Pozna in razume pomen gravimetrije za geodezijo in študije geodinamike.</w:t>
            </w:r>
          </w:p>
        </w:tc>
        <w:tc>
          <w:tcPr>
            <w:rStyle w:val="DefaultTable"/>
          </w:tcPr>
          <w:p>
            <w:r>
              <w:rPr>
                <w:rStyle w:val="DefaultTable"/>
              </w:rPr>
              <w:t xml:space="preserve">Knowledge and understanding:</w:t>
            </w:r>
          </w:p>
          <w:p>
            <w:r>
              <w:rPr>
                <w:rStyle w:val="DefaultTable"/>
              </w:rPr>
              <w:t xml:space="preserve">Understand the various gravimetric measuring methods. Understand the importance of gravity field research for solving various geodetic and geodynamic problems.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seminarske vaje za utrditev vsebine predavanj, ter izdelava individualne seminarske naloge na izbrano temo.</w:t>
            </w:r>
          </w:p>
        </w:tc>
        <w:tc>
          <w:tcPr>
            <w:rStyle w:val="DefaultTable"/>
          </w:tcPr>
          <w:p>
            <w:r>
              <w:rPr>
                <w:rStyle w:val="DefaultTable"/>
              </w:rPr>
              <w:t xml:space="preserve">Lectures, seminars and individual seminar on the chosen topic.</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 </w:t>
            </w:r>
          </w:p>
        </w:tc>
        <w:tc>
          <w:tcPr>
            <w:rStyle w:val="DefaultTable"/>
          </w:tcPr>
          <w:p>
            <w:pPr>
              <w:keepNext/>
              <w:jc w:val="center"/>
            </w:pPr>
            <w:r>
              <w:rPr>
                <w:rStyle w:val="DefaultTable"/>
              </w:rPr>
              <w:t xml:space="preserve">60,00 %</w:t>
            </w:r>
          </w:p>
        </w:tc>
        <w:tc>
          <w:tcPr>
            <w:rStyle w:val="DefaultTable"/>
          </w:tcPr>
          <w:p>
            <w:r>
              <w:rPr>
                <w:rStyle w:val="DefaultTable"/>
              </w:rPr>
              <w:t xml:space="preserve">Type (examination, oral, coursework, project):
Seminar</w:t>
            </w:r>
          </w:p>
        </w:tc>
      </w:tr>
      <w:tr>
        <w:tc>
          <w:tcPr>
            <w:rStyle w:val="DefaultTable"/>
          </w:tcPr>
          <w:p>
            <w:r>
              <w:rPr>
                <w:rStyle w:val="DefaultTable"/>
              </w:rPr>
              <w:t xml:space="preserve">Vaje</w:t>
            </w:r>
          </w:p>
        </w:tc>
        <w:tc>
          <w:tcPr>
            <w:rStyle w:val="DefaultTable"/>
          </w:tcPr>
          <w:p>
            <w:pPr>
              <w:keepNext/>
              <w:jc w:val="center"/>
            </w:pPr>
            <w:r>
              <w:rPr>
                <w:rStyle w:val="DefaultTable"/>
              </w:rPr>
              <w:t xml:space="preserve">40,00 %</w:t>
            </w:r>
          </w:p>
        </w:tc>
        <w:tc>
          <w:tcPr>
            <w:rStyle w:val="DefaultTable"/>
          </w:tcPr>
          <w:p>
            <w:r>
              <w:rPr>
                <w:rStyle w:val="DefaultTable"/>
              </w:rPr>
              <w:t xml:space="preserve">Tutorial</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1) MEDVED, Klemen, ODALOVIĆ, Oleg R., KOLER, Božo. New Bouguer anomaly map for the territory of the Slovenia. Remote sensing. 2021, letn. 13/art. 4510, [18] str., ilustr. ISSN 2072-4292. https://www.mdpi.com/2072-4292/13/22/4510, https://repozitorij.uni-lj.si/IzpisGradiva.php?id=133436, DOI: 10.3390/rs13224510. [COBISS.SI-ID 84775427]</w:t>
                  </w:r>
                </w:p>
                <w:p>
                  <w:r>
                    <w:rPr>
                      <w:rStyle w:val="DefaultTable"/>
                    </w:rPr>
                    <w:t xml:space="preserve">2) MEDVED, Klemen, KUHAR, Miran, KOLER, Božo. Regional gravimetric survey of central Slovenia. </w:t>
                  </w:r>
                  <w:r>
                    <w:rPr>
                      <w:rStyle w:val="DefaultTable"/>
                      <w:i/>
                    </w:rPr>
                    <w:t xml:space="preserve">Measurement : journal of the International Measurement Confederation</w:t>
                  </w:r>
                  <w:r>
                    <w:rPr>
                      <w:rStyle w:val="DefaultTable"/>
                    </w:rPr>
                    <w:t xml:space="preserve">, ISSN 0263-2241. [Print ed.], 2019, št. marec, letn. 136, str. 395-404, ilustr., doi: </w:t>
                  </w:r>
                  <w:hyperlink w:history="true" r:id="R4395f28c657448e8">
                    <w:r>
                      <w:rPr>
                        <w:rStyle w:val="Hyperlink"/>
                      </w:rPr>
                      <w:t xml:space="preserve">10.1016/j.measurement.2018.12.065</w:t>
                    </w:r>
                  </w:hyperlink>
                  <w:r>
                    <w:rPr>
                      <w:rStyle w:val="DefaultTable"/>
                    </w:rPr>
                    <w:t xml:space="preserve">. [COBISS.SI-ID </w:t>
                  </w:r>
                  <w:hyperlink w:history="true" r:id="R4396b6aa456e46b4">
                    <w:r>
                      <w:rPr>
                        <w:rStyle w:val="Hyperlink"/>
                      </w:rPr>
                      <w:t xml:space="preserve">8648289</w:t>
                    </w:r>
                  </w:hyperlink>
                  <w:r>
                    <w:rPr>
                      <w:rStyle w:val="DefaultTable"/>
                    </w:rPr>
                    <w:t xml:space="preserve">].</w:t>
                  </w:r>
                </w:p>
                <w:p>
                  <w:r>
                    <w:rPr>
                      <w:rStyle w:val="DefaultTable"/>
                    </w:rPr>
                    <w:t xml:space="preserve">3) KOLER, Božo, MEDVED, Klemen, KUHAR, Miran. The new fundamental gravimetric network of Slovenia. </w:t>
                  </w:r>
                  <w:r>
                    <w:rPr>
                      <w:rStyle w:val="DefaultTable"/>
                      <w:i/>
                    </w:rPr>
                    <w:t xml:space="preserve">Acta geod. geophys. Hung.</w:t>
                  </w:r>
                  <w:r>
                    <w:rPr>
                      <w:rStyle w:val="DefaultTable"/>
                    </w:rPr>
                    <w:t xml:space="preserve">, 2012, letn. 47, št. 3, str. 271-286, ilustr. [COBISS.SI-ID </w:t>
                  </w:r>
                  <w:hyperlink w:history="true" r:id="Ree584e49c61b4246">
                    <w:r>
                      <w:rPr>
                        <w:rStyle w:val="Hyperlink"/>
                      </w:rPr>
                      <w:t xml:space="preserve">6010209</w:t>
                    </w:r>
                  </w:hyperlink>
                  <w:r>
                    <w:rPr>
                      <w:rStyle w:val="DefaultTable"/>
                    </w:rPr>
                    <w:t xml:space="preserve">]</w:t>
                  </w:r>
                </w:p>
                <w:p>
                  <w:r>
                    <w:rPr>
                      <w:rStyle w:val="DefaultTable"/>
                    </w:rPr>
                    <w:t xml:space="preserve">4) MEDVED, Klemen, KUHAR, Miran, STOPAR, Bojan, KOLER, Božo. Izravnava opazovanj v osnovni gravimetrični mreži Republike Slovenije = Adjustment of gravimetric network of Slovenia. </w:t>
                  </w:r>
                  <w:r>
                    <w:rPr>
                      <w:rStyle w:val="DefaultTable"/>
                      <w:i/>
                    </w:rPr>
                    <w:t xml:space="preserve">Geodetski vestnik</w:t>
                  </w:r>
                  <w:r>
                    <w:rPr>
                      <w:rStyle w:val="DefaultTable"/>
                    </w:rPr>
                    <w:t xml:space="preserve">, ISSN 0351-0271. [Tiskana izd.], 2009, letn. 53, št. 2, str. 223-237, ilustr. </w:t>
                  </w:r>
                  <w:hyperlink w:history="true" r:id="R2d934d4ad3484b06">
                    <w:r>
                      <w:rPr>
                        <w:rStyle w:val="Hyperlink"/>
                      </w:rPr>
                      <w:t xml:space="preserve">http://www.geodetski-vestnik.com/53/2/gv53-2_223-238.pdf</w:t>
                    </w:r>
                  </w:hyperlink>
                  <w:r>
                    <w:rPr>
                      <w:rStyle w:val="DefaultTable"/>
                    </w:rPr>
                    <w:t xml:space="preserve">. [COBISS.SI-ID </w:t>
                  </w:r>
                  <w:hyperlink w:history="true" r:id="Rfd2081345caf4b8f">
                    <w:r>
                      <w:rPr>
                        <w:rStyle w:val="Hyperlink"/>
                      </w:rPr>
                      <w:t xml:space="preserve">4658273</w:t>
                    </w:r>
                  </w:hyperlink>
                  <w:r>
                    <w:rPr>
                      <w:rStyle w:val="DefaultTable"/>
                    </w:rPr>
                    <w:t xml:space="preserve">]</w:t>
                  </w:r>
                </w:p>
                <w:p>
                  <w:r>
                    <w:rPr>
                      <w:rStyle w:val="DefaultTable"/>
                    </w:rPr>
                    <w:t xml:space="preserve">5) PAVLOVČIČ PREŠEREN, Polona, ČOP, Rudi, KUHAR, Miran. The use of geomagnetic measurements to study local tectonics : case for the NE part of the Adria-Eurasia collisional zone. </w:t>
                  </w:r>
                  <w:r>
                    <w:rPr>
                      <w:rStyle w:val="DefaultTable"/>
                      <w:i/>
                    </w:rPr>
                    <w:t xml:space="preserve">Open journal of earthquake research</w:t>
                  </w:r>
                  <w:r>
                    <w:rPr>
                      <w:rStyle w:val="DefaultTable"/>
                    </w:rPr>
                    <w:t xml:space="preserve">. mar. 2020, letn. 9, št. 2, str. 83-99, ilustr. ISSN 2169-9631. </w:t>
                  </w:r>
                  <w:hyperlink w:history="true" r:id="R76a2a1c5e4fa4de7">
                    <w:r>
                      <w:rPr>
                        <w:rStyle w:val="Hyperlink"/>
                      </w:rPr>
                      <w:t xml:space="preserve">https://www.scirp.org/journal/paperinformation.aspx?paperid=98805</w:t>
                    </w:r>
                  </w:hyperlink>
                  <w:r>
                    <w:rPr>
                      <w:rStyle w:val="DefaultTable"/>
                    </w:rPr>
                    <w:t xml:space="preserve">, </w:t>
                  </w:r>
                  <w:hyperlink w:history="true" r:id="R4f096eeabf0646d8">
                    <w:r>
                      <w:rPr>
                        <w:rStyle w:val="Hyperlink"/>
                      </w:rPr>
                      <w:t xml:space="preserve">https://repozitorij.uni-lj.si/IzpisGradiva.php?id=115011</w:t>
                    </w:r>
                  </w:hyperlink>
                  <w:r>
                    <w:rPr>
                      <w:rStyle w:val="DefaultTable"/>
                    </w:rPr>
                    <w:t xml:space="preserve">, DOI: </w:t>
                  </w:r>
                  <w:hyperlink w:history="true" r:id="R42dc0b48e48145e9">
                    <w:r>
                      <w:rPr>
                        <w:rStyle w:val="Hyperlink"/>
                      </w:rPr>
                      <w:t xml:space="preserve">10.4236/ojer.2020.92006</w:t>
                    </w:r>
                  </w:hyperlink>
                  <w:r>
                    <w:rPr>
                      <w:rStyle w:val="DefaultTable"/>
                    </w:rPr>
                    <w:t xml:space="preserve">. [COBISS.SI-ID </w:t>
                  </w:r>
                  <w:hyperlink w:history="true" r:id="Reb077d8761844bc4">
                    <w:r>
                      <w:rPr>
                        <w:rStyle w:val="Hyperlink"/>
                      </w:rPr>
                      <w:t xml:space="preserve">9110625</w:t>
                    </w:r>
                  </w:hyperlink>
                  <w:r>
                    <w:rPr>
                      <w:rStyle w:val="DefaultTable"/>
                    </w:rPr>
                    <w:t xml:space="preserve">].</w:t>
                  </w:r>
                </w:p>
                <w:p>
                  <w:r>
                    <w:rPr>
                      <w:rStyle w:val="DefaultTable"/>
                    </w:rPr>
                    <w:t xml:space="preserve">6) REPANIĆ, Marija, KUHAR, Miran. Modelling hysteresis effect in Scintrex CG-3M gravity readings. </w:t>
                  </w:r>
                  <w:r>
                    <w:rPr>
                      <w:rStyle w:val="DefaultTable"/>
                      <w:i/>
                    </w:rPr>
                    <w:t xml:space="preserve">Geophysical prospecting</w:t>
                  </w:r>
                  <w:r>
                    <w:rPr>
                      <w:rStyle w:val="DefaultTable"/>
                    </w:rPr>
                    <w:t xml:space="preserve">. jan. 2018, letn. 66, št. 1, str. 257-269, ilustr. ISSN 1365-2478. </w:t>
                  </w:r>
                  <w:hyperlink w:history="true" r:id="R9182e9c9b7f74e5a">
                    <w:r>
                      <w:rPr>
                        <w:rStyle w:val="Hyperlink"/>
                      </w:rPr>
                      <w:t xml:space="preserve">http://onlinelibrary.wiley.com/doi/10.1111/gpr.2018.66.issue-1/issuetoc</w:t>
                    </w:r>
                  </w:hyperlink>
                  <w:r>
                    <w:rPr>
                      <w:rStyle w:val="DefaultTable"/>
                    </w:rPr>
                    <w:t xml:space="preserve">, DOI: </w:t>
                  </w:r>
                  <w:hyperlink w:history="true" r:id="Rd92740d1c0d0470f">
                    <w:r>
                      <w:rPr>
                        <w:rStyle w:val="Hyperlink"/>
                      </w:rPr>
                      <w:t xml:space="preserve">10.1111/1365-2478.12557</w:t>
                    </w:r>
                  </w:hyperlink>
                  <w:r>
                    <w:rPr>
                      <w:rStyle w:val="DefaultTable"/>
                    </w:rPr>
                    <w:t xml:space="preserve">. [COBISS.SI-ID </w:t>
                  </w:r>
                  <w:hyperlink w:history="true" r:id="R32aa4a51df114adf">
                    <w:r>
                      <w:rPr>
                        <w:rStyle w:val="Hyperlink"/>
                      </w:rPr>
                      <w:t xml:space="preserve">8257633</w:t>
                    </w:r>
                  </w:hyperlink>
                  <w:r>
                    <w:rPr>
                      <w:rStyle w:val="DefaultTable"/>
                    </w:rPr>
                    <w:t xml:space="preserve">].</w:t>
                  </w:r>
                </w:p>
              </w:tc>
            </w:tr>
          </w:tbl>
          <w:p/>
        </w:tc>
      </w:tr>
    </w:tbl>
    <w:p>
      <w:r>
        <w:br/>
      </w:r>
    </w:p>
    <w:p>
      <w:r>
        <w:br w:type="page"/>
      </w:r>
    </w:p>
    <w:p>
      <w:pPr>
        <w:pStyle w:val="Heading1"/>
      </w:pPr>
      <w:r>
        <w:t xml:space="preserve">Hidrogeologija krasa in medzrnskega poroznega medija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Hidrogeologija krasa in medzrnskega poroznega medija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Hydrogeology of Karst and Intergranular Porous Media</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1290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Mihael Brenčič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Mihael Brenčič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Poznavanje hidrogeologije in dinamike podzemnih vod na ravni 2.bolonjske stopnje oz. univerzitetne diplome.</w:t>
            </w:r>
          </w:p>
        </w:tc>
        <w:tc>
          <w:tcPr>
            <w:rStyle w:val="DefaultTable"/>
          </w:tcPr>
          <w:p>
            <w:r>
              <w:rPr>
                <w:rStyle w:val="DefaultTable"/>
              </w:rPr>
              <w:t xml:space="preserve">Knowledge of hydrogeology and groundwater dynamics equivalent to 2nd Bologna degree (B.Sc.) or university degree.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dinamika podzemne vode v medzrnskem poroznem mediju,</w:t>
            </w:r>
          </w:p>
          <w:p>
            <w:r>
              <w:rPr>
                <w:rStyle w:val="DefaultTable"/>
              </w:rPr>
              <w:t xml:space="preserve">- dinamika podzemne vode v razpoklinskem poroznem mediju,</w:t>
            </w:r>
          </w:p>
          <w:p>
            <w:r>
              <w:rPr>
                <w:rStyle w:val="DefaultTable"/>
              </w:rPr>
              <w:t xml:space="preserve">- dinamika podzemne vode v poroznem mediju z dvojno poroznostjo,</w:t>
            </w:r>
          </w:p>
          <w:p>
            <w:r>
              <w:rPr>
                <w:rStyle w:val="DefaultTable"/>
              </w:rPr>
              <w:t xml:space="preserve">- dinamika podzemne vode v kraškem vodonosniku,</w:t>
            </w:r>
          </w:p>
          <w:p>
            <w:r>
              <w:rPr>
                <w:rStyle w:val="DefaultTable"/>
              </w:rPr>
              <w:t xml:space="preserve">- tok podzemne vode v nezasičenem mediju,</w:t>
            </w:r>
          </w:p>
          <w:p>
            <w:r>
              <w:rPr>
                <w:rStyle w:val="DefaultTable"/>
              </w:rPr>
              <w:t xml:space="preserve">- stohastična hidrogeologija,</w:t>
            </w:r>
          </w:p>
          <w:p>
            <w:r>
              <w:rPr>
                <w:rStyle w:val="DefaultTable"/>
              </w:rPr>
              <w:t xml:space="preserve">- masni transport v poroznih medijih (medzrnski in razpoklinski),</w:t>
            </w:r>
          </w:p>
          <w:p>
            <w:r>
              <w:rPr>
                <w:rStyle w:val="DefaultTable"/>
              </w:rPr>
              <w:t xml:space="preserve">- transport toplote v poroznem mediju,</w:t>
            </w:r>
          </w:p>
          <w:p>
            <w:r>
              <w:rPr>
                <w:rStyle w:val="DefaultTable"/>
              </w:rPr>
              <w:t xml:space="preserve">- fizikalna kemija podzemne vode v odvisnosti od dinamike podzemne vode,</w:t>
            </w:r>
          </w:p>
          <w:p>
            <w:r>
              <w:rPr>
                <w:rStyle w:val="DefaultTable"/>
              </w:rPr>
              <w:t xml:space="preserve">- hidrogeokemijsko in hidrodinamično modeliranje toka podzemne vode,</w:t>
            </w:r>
          </w:p>
          <w:p>
            <w:r>
              <w:rPr>
                <w:rStyle w:val="DefaultTable"/>
              </w:rPr>
              <w:t xml:space="preserve">- voda v geoloških procesih,</w:t>
            </w:r>
          </w:p>
          <w:p>
            <w:r>
              <w:rPr>
                <w:rStyle w:val="DefaultTable"/>
              </w:rPr>
              <w:t xml:space="preserve">- aplikacija metod napredne hidrogeologije pri praktičnih primerih.</w:t>
            </w:r>
          </w:p>
        </w:tc>
        <w:tc>
          <w:tcPr>
            <w:rStyle w:val="DefaultTable"/>
          </w:tcPr>
          <w:p>
            <w:r>
              <w:rPr>
                <w:rStyle w:val="DefaultTable"/>
              </w:rPr>
              <w:t xml:space="preserve">- groundwater dynamics in intergranular porous media,</w:t>
            </w:r>
          </w:p>
          <w:p>
            <w:r>
              <w:rPr>
                <w:rStyle w:val="DefaultTable"/>
              </w:rPr>
              <w:t xml:space="preserve">- groundwater dynamics in fissured porous media,</w:t>
            </w:r>
          </w:p>
          <w:p>
            <w:r>
              <w:rPr>
                <w:rStyle w:val="DefaultTable"/>
              </w:rPr>
              <w:t xml:space="preserve">- groundwater dynamics in double porosity media,</w:t>
            </w:r>
          </w:p>
          <w:p>
            <w:r>
              <w:rPr>
                <w:rStyle w:val="DefaultTable"/>
              </w:rPr>
              <w:t xml:space="preserve">- groundwater dynamics in karstic aquifer,</w:t>
            </w:r>
          </w:p>
          <w:p>
            <w:r>
              <w:rPr>
                <w:rStyle w:val="DefaultTable"/>
              </w:rPr>
              <w:t xml:space="preserve">- unsaturated groundwater flow,</w:t>
            </w:r>
          </w:p>
          <w:p>
            <w:r>
              <w:rPr>
                <w:rStyle w:val="DefaultTable"/>
              </w:rPr>
              <w:t xml:space="preserve">- stochastic hydrogeology,</w:t>
            </w:r>
          </w:p>
          <w:p>
            <w:r>
              <w:rPr>
                <w:rStyle w:val="DefaultTable"/>
              </w:rPr>
              <w:t xml:space="preserve">- mass transport in porous media (intergranular and fissured media),</w:t>
            </w:r>
          </w:p>
          <w:p>
            <w:r>
              <w:rPr>
                <w:rStyle w:val="DefaultTable"/>
              </w:rPr>
              <w:t xml:space="preserve">- heat transport in porous media,</w:t>
            </w:r>
          </w:p>
          <w:p>
            <w:r>
              <w:rPr>
                <w:rStyle w:val="DefaultTable"/>
              </w:rPr>
              <w:t xml:space="preserve">- physical chemistry of groundwater in relation to groundwater dynamics,</w:t>
            </w:r>
          </w:p>
          <w:p>
            <w:r>
              <w:rPr>
                <w:rStyle w:val="DefaultTable"/>
              </w:rPr>
              <w:t xml:space="preserve">- hydrogeochemistry and hydrodynamical modeling of groundwater,</w:t>
            </w:r>
          </w:p>
          <w:p>
            <w:r>
              <w:rPr>
                <w:rStyle w:val="DefaultTable"/>
              </w:rPr>
              <w:t xml:space="preserve">- water in geological processes,- application of advanced hydrogeology methods in practical applications.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Izbrana poglavja iz: / Selected chapters from:</w:t>
            </w:r>
          </w:p>
          <w:p>
            <w:r>
              <w:rPr>
                <w:rStyle w:val="DefaultTable"/>
              </w:rPr>
              <w:t xml:space="preserve">Bear, J. &amp; Verrujit, 1987: Modelling Groundwater Flow and Pollution.</w:t>
            </w:r>
          </w:p>
          <w:p>
            <w:r>
              <w:rPr>
                <w:rStyle w:val="DefaultTable"/>
              </w:rPr>
              <w:t xml:space="preserve">Bear, J., 1979: Hydraulics of Groundwarter.</w:t>
            </w:r>
          </w:p>
          <w:p>
            <w:r>
              <w:rPr>
                <w:rStyle w:val="DefaultTable"/>
              </w:rPr>
              <w:t xml:space="preserve">Bear, J., 1972: Dynamics of Fluids in Porous Media.</w:t>
            </w:r>
          </w:p>
          <w:p>
            <w:r>
              <w:rPr>
                <w:rStyle w:val="DefaultTable"/>
              </w:rPr>
              <w:t xml:space="preserve">Bear, J., &amp; Cheng A.H.D., 2010: Modeling Groundwater Flow and Contaminant Transport.</w:t>
            </w:r>
          </w:p>
          <w:p>
            <w:r>
              <w:rPr>
                <w:rStyle w:val="DefaultTable"/>
              </w:rPr>
              <w:t xml:space="preserve">Batu, V., 2006: Applied Flow and Solute Transport Modelling in Aquifers.</w:t>
            </w:r>
          </w:p>
          <w:p>
            <w:r>
              <w:rPr>
                <w:rStyle w:val="DefaultTable"/>
              </w:rPr>
              <w:t xml:space="preserve">Batu, V., 1998: Aquifer Hydraulics.</w:t>
            </w:r>
          </w:p>
          <w:p>
            <w:r>
              <w:rPr>
                <w:rStyle w:val="DefaultTable"/>
              </w:rPr>
              <w:t xml:space="preserve">Fetter, C.W., 1999: Contaminant hydrogeology. Prentice Hall.</w:t>
            </w:r>
          </w:p>
          <w:p>
            <w:r>
              <w:rPr>
                <w:rStyle w:val="DefaultTable"/>
              </w:rPr>
              <w:t xml:space="preserve">Lebbe, L.C., 1999: Hydraulic Parameter Identification.</w:t>
            </w:r>
          </w:p>
          <w:p>
            <w:r>
              <w:rPr>
                <w:rStyle w:val="DefaultTable"/>
              </w:rPr>
              <w:t xml:space="preserve">Rushton, K.K., 2005: Groundwater Hydrology. Wiley.</w:t>
            </w:r>
          </w:p>
          <w:p>
            <w:r>
              <w:rPr>
                <w:rStyle w:val="DefaultTable"/>
              </w:rPr>
              <w:t xml:space="preserve">Zhang, V., 2002: Stochastic Methods in Flow in Porous Media.</w:t>
            </w:r>
          </w:p>
          <w:p>
            <w:r>
              <w:rPr>
                <w:rStyle w:val="DefaultTable"/>
              </w:rPr>
              <w:t xml:space="preserve"> </w:t>
            </w:r>
          </w:p>
          <w:p>
            <w:r>
              <w:rPr>
                <w:rStyle w:val="DefaultTable"/>
              </w:rPr>
              <w:t xml:space="preserve">Periodika / Periodics: Water Resources Research, Journal of Hydrology, Ground Water, Advances in Water Resources, Hydrogeology Journal, Environmental Geology, Journal of Geophysical Research, Geofluids</w:t>
            </w:r>
          </w:p>
          <w:p>
            <w:r>
              <w:rPr>
                <w:rStyle w:val="DefaultTable"/>
              </w:rPr>
              <w:t xml:space="preserve"> </w:t>
            </w:r>
          </w:p>
          <w:p>
            <w:r>
              <w:rPr>
                <w:rStyle w:val="DefaultTable"/>
              </w:rPr>
              <w:t xml:space="preserve">Publikacije so na voljo v knjižnicah Univerze v Ljubljani in na spletu / Publications are available in University of Ljubljana libraries and/or through web applications.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Cilij:</w:t>
            </w:r>
          </w:p>
          <w:p>
            <w:r>
              <w:rPr>
                <w:rStyle w:val="DefaultTable"/>
              </w:rPr>
              <w:t xml:space="preserve">Študent se seznani zakonitostmi toka podzemne vode skozi medzrnske, razpoklinske in kanalske naravne porozne medije (sedimente in kamnine) ter z reaktivnim in nereaktivnim masnim transportom in toplotnim tokom skozi porozni medij.</w:t>
            </w:r>
          </w:p>
          <w:p>
            <w:r>
              <w:rPr>
                <w:rStyle w:val="DefaultTable"/>
              </w:rPr>
              <w:t xml:space="preserve">Kompetence:</w:t>
            </w:r>
          </w:p>
          <w:p>
            <w:r>
              <w:rPr>
                <w:rStyle w:val="DefaultTable"/>
              </w:rPr>
              <w:t xml:space="preserve">Sposobnost analize in simulacije toka podzemne vode v kompleksnih poroznih medijih ter aplikacija teh znanj v praksi.</w:t>
            </w:r>
          </w:p>
          <w:p>
            <w:r>
              <w:rPr>
                <w:rStyle w:val="DefaultTable"/>
              </w:rPr>
              <w:t xml:space="preserve">Sposobnost analize in simulacije širjenja toplote in reaktivnih ter nereaktivnih onesnaževal v vodonosnikih različnega tipa.</w:t>
            </w:r>
          </w:p>
        </w:tc>
        <w:tc>
          <w:tcPr>
            <w:rStyle w:val="DefaultTable"/>
          </w:tcPr>
          <w:p>
            <w:r>
              <w:rPr>
                <w:rStyle w:val="DefaultTable"/>
              </w:rPr>
              <w:t xml:space="preserve">Goals:</w:t>
            </w:r>
          </w:p>
          <w:p>
            <w:r>
              <w:rPr>
                <w:rStyle w:val="DefaultTable"/>
              </w:rPr>
              <w:t xml:space="preserve">Students will obtain knowledge of groundwater flow in granular, fissured and channel porosity media (sediments and rocks) and with reactive and non-reactive mass transport and heat flow in porous media.</w:t>
            </w:r>
          </w:p>
          <w:p>
            <w:r>
              <w:rPr>
                <w:rStyle w:val="DefaultTable"/>
              </w:rPr>
              <w:t xml:space="preserve">Competences:</w:t>
            </w:r>
          </w:p>
          <w:p>
            <w:r>
              <w:rPr>
                <w:rStyle w:val="DefaultTable"/>
              </w:rPr>
              <w:t xml:space="preserve">Capacity to analyze and simulate groundwater flow in complex porous media and application of this knowledge in engineering practice.</w:t>
            </w:r>
          </w:p>
          <w:p>
            <w:r>
              <w:rPr>
                <w:rStyle w:val="DefaultTable"/>
              </w:rPr>
              <w:t xml:space="preserve">Capacity to analyze and simulate heat flow and reactive and no-reactive pollutants in aquifers of various aquifers.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Študenti se seznanijo z doseženo stopnjo razvoja v hidrogeološki znanosti in s problemi, tako da so sposobni opravit znanstveno raziskovalno delo pri doseganju novih znanj.</w:t>
            </w:r>
          </w:p>
        </w:tc>
        <w:tc>
          <w:tcPr>
            <w:rStyle w:val="DefaultTable"/>
          </w:tcPr>
          <w:p>
            <w:r>
              <w:rPr>
                <w:rStyle w:val="DefaultTable"/>
              </w:rPr>
              <w:t xml:space="preserve">Knowledge and understanding:</w:t>
            </w:r>
          </w:p>
          <w:p>
            <w:r>
              <w:rPr>
                <w:rStyle w:val="DefaultTable"/>
              </w:rPr>
              <w:t xml:space="preserve">Students will obtain knowledge about present research problems and knowledge development in the science of hydrogeology. Based on the study they will be able to perform scientific and research work in obtaining new knowledge.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diskusije, učenje na primerih, spoznavanje orodij, izdelava individualne seminarske naloge ter predstavitev seminarja pred kolegi.</w:t>
            </w:r>
          </w:p>
        </w:tc>
        <w:tc>
          <w:tcPr>
            <w:rStyle w:val="DefaultTable"/>
          </w:tcPr>
          <w:p>
            <w:r>
              <w:rPr>
                <w:rStyle w:val="DefaultTable"/>
              </w:rPr>
              <w:t xml:space="preserve">Lectures, discussions, case studies discussions, learning tools (numerical models), seminar in written form and presentation in the class.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35,00 %</w:t>
            </w:r>
          </w:p>
        </w:tc>
        <w:tc>
          <w:tcPr>
            <w:rStyle w:val="DefaultTable"/>
          </w:tcPr>
          <w:p>
            <w:r>
              <w:rPr>
                <w:rStyle w:val="DefaultTable"/>
              </w:rPr>
              <w:t xml:space="preserve">Written examination</w:t>
            </w:r>
          </w:p>
        </w:tc>
      </w:tr>
      <w:tr>
        <w:tc>
          <w:tcPr>
            <w:rStyle w:val="DefaultTable"/>
          </w:tcPr>
          <w:p>
            <w:r>
              <w:rPr>
                <w:rStyle w:val="DefaultTable"/>
              </w:rPr>
              <w:t xml:space="preserve">Ustno izpraševanje </w:t>
            </w:r>
          </w:p>
        </w:tc>
        <w:tc>
          <w:tcPr>
            <w:rStyle w:val="DefaultTable"/>
          </w:tcPr>
          <w:p>
            <w:pPr>
              <w:keepNext/>
              <w:jc w:val="center"/>
            </w:pPr>
            <w:r>
              <w:rPr>
                <w:rStyle w:val="DefaultTable"/>
              </w:rPr>
              <w:t xml:space="preserve">35,00 %</w:t>
            </w:r>
          </w:p>
        </w:tc>
        <w:tc>
          <w:tcPr>
            <w:rStyle w:val="DefaultTable"/>
          </w:tcPr>
          <w:p>
            <w:r>
              <w:rPr>
                <w:rStyle w:val="DefaultTable"/>
              </w:rPr>
              <w:t xml:space="preserve">Oral examination</w:t>
            </w:r>
          </w:p>
        </w:tc>
      </w:tr>
      <w:tr>
        <w:tc>
          <w:tcPr>
            <w:rStyle w:val="DefaultTable"/>
          </w:tcPr>
          <w:p>
            <w:r>
              <w:rPr>
                <w:rStyle w:val="DefaultTable"/>
              </w:rPr>
              <w:t xml:space="preserve">Naloge in projekt</w:t>
            </w:r>
          </w:p>
        </w:tc>
        <w:tc>
          <w:tcPr>
            <w:rStyle w:val="DefaultTable"/>
          </w:tcPr>
          <w:p>
            <w:pPr>
              <w:keepNext/>
              <w:jc w:val="center"/>
            </w:pPr>
            <w:r>
              <w:rPr>
                <w:rStyle w:val="DefaultTable"/>
              </w:rPr>
              <w:t xml:space="preserve">30,00 %</w:t>
            </w:r>
          </w:p>
        </w:tc>
        <w:tc>
          <w:tcPr>
            <w:rStyle w:val="DefaultTable"/>
          </w:tcPr>
          <w:p>
            <w:r>
              <w:rPr>
                <w:rStyle w:val="DefaultTable"/>
              </w:rPr>
              <w:t xml:space="preserve">Coursework and 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BRENČIČ, Mihael. Hydrogeochemistry of coastal carbonate aquifer in Lucija-Portorož (Gulf of Trieste, northern Adriatic Sea, Slovenia). </w:t>
            </w:r>
            <w:r>
              <w:rPr>
                <w:rStyle w:val="DefaultTable"/>
                <w:i/>
              </w:rPr>
              <w:t xml:space="preserve">Acta carsologica</w:t>
            </w:r>
            <w:r>
              <w:rPr>
                <w:rStyle w:val="DefaultTable"/>
              </w:rPr>
              <w:t xml:space="preserve">, 2009, let. 38, št. 2-3, str. 179-196.</w:t>
            </w:r>
          </w:p>
          <w:p>
            <w:r>
              <w:rPr>
                <w:rStyle w:val="DefaultTable"/>
              </w:rPr>
              <w:t xml:space="preserve">PAVLIČ, Urša, BRENČIČ, Mihael. Application of sequential trend analysis for discharge characterisation of Vipava karstic springs, Slovenia. </w:t>
            </w:r>
            <w:r>
              <w:rPr>
                <w:rStyle w:val="DefaultTable"/>
                <w:i/>
              </w:rPr>
              <w:t xml:space="preserve">Acta carsologica</w:t>
            </w:r>
            <w:r>
              <w:rPr>
                <w:rStyle w:val="DefaultTable"/>
              </w:rPr>
              <w:t xml:space="preserve">, 2011, letn. 40, št. 2, str. 283-291</w:t>
            </w:r>
          </w:p>
          <w:p>
            <w:r>
              <w:rPr>
                <w:rStyle w:val="DefaultTable"/>
              </w:rPr>
              <w:t xml:space="preserve">GOSAR, Andrej, BRENČIČ, Mihael. Possible relation between the sudden sinking of river Iška and the sequence of weak earthquakes in september-october 2010 near Iška vas (Central Slovenia). </w:t>
            </w:r>
            <w:r>
              <w:rPr>
                <w:rStyle w:val="DefaultTable"/>
                <w:i/>
              </w:rPr>
              <w:t xml:space="preserve">Acta carsologica</w:t>
            </w:r>
            <w:r>
              <w:rPr>
                <w:rStyle w:val="DefaultTable"/>
              </w:rPr>
              <w:t xml:space="preserve">, ISSN 0583-6050, 2012, letn. 41, št. 2/3, str. 265-274, ilustr.</w:t>
            </w:r>
          </w:p>
        </w:tc>
      </w:tr>
    </w:tbl>
    <w:p>
      <w:r>
        <w:br/>
      </w:r>
    </w:p>
    <w:p>
      <w:r>
        <w:br w:type="page"/>
      </w:r>
    </w:p>
    <w:p>
      <w:pPr>
        <w:pStyle w:val="Heading1"/>
      </w:pPr>
      <w:r>
        <w:t xml:space="preserve">Hidrološke meritve in hidrološko modeliranje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Hidrološke meritve in hidrološko modeliranje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Hydrologic Measurements and Modelling</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1084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Mojca Šraj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Mikoš, Mojca Šraj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Matjaž Mikoš , Mojca Šraj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r>
              <w:rPr>
                <w:rStyle w:val="VerticalTable"/>
              </w:rPr>
              <w:t xml:space="preserve">Nejc Bezak, Matjaž Mikoš , Mojca Šraj                    </w:t>
            </w: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Hidrologija povirij (5 KT) in Modeliranje površinskih in podzemnih voda (5 KT). Študent lahko izbere vsak modul posebej ali oba skupaj.</w:t>
            </w:r>
          </w:p>
          <w:p>
            <w:r>
              <w:rPr>
                <w:rStyle w:val="DefaultTable"/>
              </w:rPr>
              <w:t xml:space="preserve">Predmet je namenjen predvsem diplomantom magistrskih študijev Gradbeništva ter Vodarstva in okoljskega inženirstva, kakor tudi magistrandom nekaterih drugih študijev, kot so geofizika, geologija ali geografija, vendar je za oba modula nujno dobro znanje hidrologije na nivoju magistrskega študijskega programa Gradbeništva ali Vodarstva in okoljskega inženirstva.</w:t>
            </w:r>
          </w:p>
        </w:tc>
        <w:tc>
          <w:tcPr>
            <w:rStyle w:val="DefaultTable"/>
          </w:tcPr>
          <w:p>
            <w:r>
              <w:rPr>
                <w:rStyle w:val="DefaultTable"/>
              </w:rPr>
              <w:t xml:space="preserve">The course constitutes of two modules: Watershed hydrology (5 ECTS) and Modelling of surface and ground waters (5 ECTS). Student can choose either one module or both.</w:t>
            </w:r>
          </w:p>
          <w:p>
            <w:r>
              <w:rPr>
                <w:rStyle w:val="DefaultTable"/>
              </w:rPr>
              <w:t xml:space="preserve">The course is meant primarily for graduates of master studies in Civil Engineering and Water science and environmantal engineering, as well as for graduates of some other master studies, such as Geophysics, Geology, and Geography, but for both modules it is essential good knowledge of hydrology on the level of the master studies in Civil Engineering or Water science and environmental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MODUL I – HIDROLOGIJA POVIRIJ (5KT)</w:t>
            </w:r>
          </w:p>
          <w:p>
            <w:r>
              <w:rPr>
                <w:rStyle w:val="DefaultTable"/>
              </w:rPr>
              <w:t xml:space="preserve">Posebnosti gozdne hidrologije in hidrologije snega. Meritve prestrezanja padavin. Meritve izhlapevanja in infiltracije vode. Meritve raztopljenih snovi (različnih hranil) v tekočih vodah. Prostorska in časovna razporeditev padavin. Regionalizacija hidroloških parametrov (pretokov, padavin). Modeliranje padavinskega odtoka v povirjih z determinističnimi modeli in modeli s porazdeljenimi parametri.</w:t>
            </w:r>
          </w:p>
          <w:p>
            <w:r>
              <w:rPr>
                <w:rStyle w:val="DefaultTable"/>
              </w:rPr>
              <w:t xml:space="preserve">MODUL II - MODELIRANJE POVRŠINSKIH IN PODZEMNIH VODA (5KT)</w:t>
            </w:r>
          </w:p>
          <w:p>
            <w:r>
              <w:rPr>
                <w:rStyle w:val="DefaultTable"/>
              </w:rPr>
              <w:t xml:space="preserve">Modeliranje odtoka s porečij. Modeliranje poplavnih valov. Modeliranje vpliva posegov v vodni režim. Modeliranje dinamike podzemnih voda. Modeliranje transporta snovi v podzemni vodi. Meritve režima površinskih in podzemnih voda.</w:t>
            </w:r>
          </w:p>
        </w:tc>
        <w:tc>
          <w:tcPr>
            <w:rStyle w:val="DefaultTable"/>
          </w:tcPr>
          <w:p>
            <w:r>
              <w:rPr>
                <w:rStyle w:val="DefaultTable"/>
              </w:rPr>
              <w:t xml:space="preserve">MODULE I – WATERSHED HYDROLOGY</w:t>
            </w:r>
          </w:p>
          <w:p>
            <w:r>
              <w:rPr>
                <w:rStyle w:val="DefaultTable"/>
              </w:rPr>
              <w:t xml:space="preserve">Particularities of forest hydrology and snow hydrology. Measurements of precipitation interception. Measurements of evaporation and infiltration. Measurements of dissolved solids (different nutrients) in running waters. Spatial and temporal distribution of precipitation. Regionalisation of hydrologic parameters (discharges, precipitation). Run-off modelling in headwaters using deterministic models and distributed models.</w:t>
            </w:r>
          </w:p>
          <w:p>
            <w:r>
              <w:rPr>
                <w:rStyle w:val="DefaultTable"/>
              </w:rPr>
              <w:t xml:space="preserve">MODULE II – MODELLING OF SURFACE AND GROUND WATERS</w:t>
            </w:r>
          </w:p>
          <w:p>
            <w:r>
              <w:rPr>
                <w:rStyle w:val="DefaultTable"/>
              </w:rPr>
              <w:t xml:space="preserve">Run-off modelling in river basins. Modelling of flood waves. Modelling of interventions into water regime. Modelling of ground water dynamics. Modelling of solute transport in ground waters. Measurements of surface and ground water regime.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Knjižni viri (izbrana poglavja):</w:t>
            </w:r>
          </w:p>
          <w:p>
            <w:r>
              <w:rPr>
                <w:rStyle w:val="DefaultTable"/>
              </w:rPr>
              <w:t xml:space="preserve">- Beven, K.J. (2008). Rainfall-runoff modelling. The primer. Wiley, Chichester, 360 str.</w:t>
            </w:r>
          </w:p>
          <w:p>
            <w:r>
              <w:rPr>
                <w:rStyle w:val="DefaultTable"/>
              </w:rPr>
              <w:t xml:space="preserve">- Blöschl, G., Sivapalan, M., Wagener, T., Viglione, A., Savenije, H. (ur.) (2013). Runoff prediction in ungauged basins. Cambridge University Press, Cambridge, 465 str.</w:t>
            </w:r>
          </w:p>
          <w:p>
            <w:r>
              <w:rPr>
                <w:rStyle w:val="DefaultTable"/>
              </w:rPr>
              <w:t xml:space="preserve">- Chang, M. (2013). Forest hydrology – An Introduction to Water and Forests. 3rd Ed., CRC Press, 570 str.</w:t>
            </w:r>
          </w:p>
          <w:p>
            <w:r>
              <w:rPr>
                <w:rStyle w:val="DefaultTable"/>
              </w:rPr>
              <w:t xml:space="preserve">- Grayson, R., Blöschl, G. (ur.) (2000). Spatial Patterns in Catchment Hydrology – observations and modelling. Cambridge University Press, Cambridge, 404 str.</w:t>
            </w:r>
          </w:p>
          <w:p>
            <w:r>
              <w:rPr>
                <w:rStyle w:val="DefaultTable"/>
              </w:rPr>
              <w:t xml:space="preserve">- Delleur, J.W. (ur.) (2006). The handbook of groundwater engineering. CRC Press LLC, New York, 1320 str.</w:t>
            </w:r>
          </w:p>
          <w:p>
            <w:r>
              <w:rPr>
                <w:rStyle w:val="DefaultTable"/>
              </w:rPr>
              <w:t xml:space="preserve">- McCuen, R.H. (2003). Modeling Hydrologic Change – Statistical Methods. Lewis Publishers, Boca Raton, 433 str.</w:t>
            </w:r>
          </w:p>
          <w:p>
            <w:r>
              <w:rPr>
                <w:rStyle w:val="DefaultTable"/>
              </w:rPr>
              <w:t xml:space="preserve">- Brutsaert W. (2005). Hydrology. Cambridge University Press, Cambridge, 605 str.</w:t>
            </w:r>
          </w:p>
          <w:p>
            <w:r>
              <w:rPr>
                <w:rStyle w:val="DefaultTable"/>
              </w:rPr>
              <w:t xml:space="preserve">- Haan, C.T. (2002). Statistical Methods in Hydrology, Iowa State Press – a Blackwell Publishing Company, Ames, Iowa, 496 str.</w:t>
            </w:r>
          </w:p>
          <w:p>
            <w:r>
              <w:rPr>
                <w:rStyle w:val="DefaultTable"/>
              </w:rPr>
              <w:t xml:space="preserve">- Wagener, T., Wheater, H.S., Gupta, H.V. (2008). Rainfall-runoff modelling in gauged and ungauged catchments. Imperial College Press, London, 306 str.</w:t>
            </w:r>
          </w:p>
          <w:p>
            <w:r>
              <w:rPr>
                <w:rStyle w:val="DefaultTable"/>
              </w:rPr>
              <w:t xml:space="preserve">- Izbrani članki iz periodike in kongresnih objav (predvsem IAHS Publications).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Analiza dinamike vodnega režima je možna le s kakovostnimi terenskimi meritvami posameznih hidroloških parametrov, kar je osnova za modeliranje procesov na ravni porečij.</w:t>
            </w:r>
          </w:p>
          <w:p>
            <w:r>
              <w:rPr>
                <w:rStyle w:val="DefaultTable"/>
              </w:rPr>
              <w:t xml:space="preserve">Cilj obeh modulov je naučiti študenta modernih pristopov izvedbe hidroloških meritev ter modernih pristopov v hidrološkem modeliranju, kjer se uporabljajo terenski podatki raziskovalnega monitoringa in rednega monitoringa hidroloških parametrov.</w:t>
            </w:r>
          </w:p>
          <w:p>
            <w:r>
              <w:rPr>
                <w:rStyle w:val="DefaultTable"/>
              </w:rPr>
              <w:t xml:space="preserve">Pri tem je modul I usmerjen v povirne dele porečij in v hudourniška območja (prizemni del hidrološkega kroga), modul II pa v modeliranje podzemne vode in površinskega odtoka s celotnega porečja.</w:t>
            </w:r>
          </w:p>
        </w:tc>
        <w:tc>
          <w:tcPr>
            <w:rStyle w:val="DefaultTable"/>
          </w:tcPr>
          <w:p>
            <w:r>
              <w:rPr>
                <w:rStyle w:val="DefaultTable"/>
              </w:rPr>
              <w:t xml:space="preserve">Analysis of dynamics of water regime is only possible with qualitative field measurements of single hydrologic parameters that forms a basis for process modelling on the basin level.</w:t>
            </w:r>
          </w:p>
          <w:p>
            <w:r>
              <w:rPr>
                <w:rStyle w:val="DefaultTable"/>
              </w:rPr>
              <w:t xml:space="preserve">The objective of both modules is to teach a student modern possibilities of hydrologic</w:t>
            </w:r>
          </w:p>
          <w:p>
            <w:r>
              <w:rPr>
                <w:rStyle w:val="DefaultTable"/>
              </w:rPr>
              <w:t xml:space="preserve">measurements and modern approaches in hydrologic modelling, where field data of research monitoring and regular monitoring of hydrologic parameters are used.</w:t>
            </w:r>
          </w:p>
          <w:p>
            <w:r>
              <w:rPr>
                <w:rStyle w:val="DefaultTable"/>
              </w:rPr>
              <w:t xml:space="preserve">The module I is oriented into headwaters and torrential watersheds (surface part of the hydrologic circle), whereas module II is oriented into ground water and runoff modeling from river basin.</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zna načrtovati in izvajati meritve različnih hidroloških procesov in uporabljati razpoložljive matematične modele različnih hidroloških pojavov. Študent zna pristopiti k razvoju lastnega hidrološkega modela.</w:t>
            </w:r>
          </w:p>
        </w:tc>
        <w:tc>
          <w:tcPr>
            <w:rStyle w:val="DefaultTable"/>
          </w:tcPr>
          <w:p>
            <w:r>
              <w:rPr>
                <w:rStyle w:val="DefaultTable"/>
              </w:rPr>
              <w:t xml:space="preserve">Knowledge and understanding:</w:t>
            </w:r>
          </w:p>
          <w:p>
            <w:r>
              <w:rPr>
                <w:rStyle w:val="DefaultTable"/>
              </w:rPr>
              <w:t xml:space="preserve">Student knows how to plan and conduct measurements of different hydrological processes, and how to use existing mathematical models of different hydrologic processes. Student knows how to start developing his own hydrologic model.</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strokovne literature, uporaba programskih orodij za modeliranje vplivov na vodni režim, terenske meritve v eksperimentalnih povodjih, uporaba terenske merilne opreme, uporaba podatkov monitoringa v Sloveniji.</w:t>
            </w:r>
          </w:p>
        </w:tc>
        <w:tc>
          <w:tcPr>
            <w:rStyle w:val="DefaultTable"/>
          </w:tcPr>
          <w:p>
            <w:r>
              <w:rPr>
                <w:rStyle w:val="DefaultTable"/>
              </w:rPr>
              <w:t xml:space="preserve">Consultations, study of professional literature, usage of software tools for modelling impacts on water regime, field measurements in experimental watersheds, usage of field measurement equipment, usage of monitoring data from Slovenia.</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izdelava seminarske naloge ali objava v strokovni/znanstveni periodiki</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completion of  a  seminar work or paper  publication in  professional/scientific periodicals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Sodnik, J., Mikoš, M., Bezak, N., 2023. Torrential hazards’ mitigation measures in a typical alpine catchment in Slovenia. </w:t>
            </w:r>
            <w:r>
              <w:rPr>
                <w:rStyle w:val="DefaultTable"/>
                <w:i/>
              </w:rPr>
              <w:t xml:space="preserve">Applied sciences</w:t>
            </w:r>
            <w:r>
              <w:rPr>
                <w:rStyle w:val="DefaultTable"/>
              </w:rPr>
              <w:t xml:space="preserve"> 20(13), 11136, [COBISS.SI-ID </w:t>
            </w:r>
            <w:hyperlink w:history="true" r:id="Rfb5d90127f0f4418">
              <w:r>
                <w:rPr>
                  <w:rStyle w:val="Hyperlink"/>
                </w:rPr>
                <w:t xml:space="preserve">167934211</w:t>
              </w:r>
            </w:hyperlink>
            <w:r>
              <w:rPr>
                <w:rStyle w:val="DefaultTable"/>
              </w:rPr>
              <w:t xml:space="preserve">]</w:t>
            </w:r>
          </w:p>
          <w:p>
            <w:r>
              <w:rPr>
                <w:rStyle w:val="DefaultTable"/>
              </w:rPr>
              <w:t xml:space="preserve">Bezak, N., Panagos, P., Liakos, L., Mikoš, M. 2023. Brief communication : a first hydrological investigation of extreme August 2023 floods in Slovenia, Europe. </w:t>
            </w:r>
            <w:r>
              <w:rPr>
                <w:rStyle w:val="DefaultTable"/>
                <w:i/>
              </w:rPr>
              <w:t xml:space="preserve">Natural hazards and earth system sciences </w:t>
            </w:r>
            <w:r>
              <w:rPr>
                <w:rStyle w:val="DefaultTable"/>
              </w:rPr>
              <w:t xml:space="preserve">23(12), 3885-3893 [COBISS.SI-ID </w:t>
            </w:r>
            <w:hyperlink w:history="true" r:id="Rcc22ddbc82c6456e">
              <w:r>
                <w:rPr>
                  <w:rStyle w:val="Hyperlink"/>
                </w:rPr>
                <w:t xml:space="preserve">181567747</w:t>
              </w:r>
            </w:hyperlink>
            <w:r>
              <w:rPr>
                <w:rStyle w:val="DefaultTable"/>
              </w:rPr>
              <w:t xml:space="preserve">]</w:t>
            </w:r>
          </w:p>
          <w:p>
            <w:r>
              <w:rPr>
                <w:rStyle w:val="DefaultTable"/>
              </w:rPr>
              <w:t xml:space="preserve">BEZAK, Nejc, PETAN, Sašo, MIKOŠ, Matjaž. Spatial and temporal variability in rainfall erosivity under Alpine climate - a Slovenian case study using optical disdrometer data. </w:t>
            </w:r>
            <w:r>
              <w:rPr>
                <w:rStyle w:val="DefaultTable"/>
                <w:i/>
              </w:rPr>
              <w:t xml:space="preserve">Frontiers in environmental science</w:t>
            </w:r>
            <w:r>
              <w:rPr>
                <w:rStyle w:val="DefaultTable"/>
              </w:rPr>
              <w:t xml:space="preserve">. 2021, letn. xx, št. 13. [COBISS.SI-ID </w:t>
            </w:r>
            <w:hyperlink w:history="true" r:id="R16b6801b63a041d7">
              <w:r>
                <w:rPr>
                  <w:rStyle w:val="Hyperlink"/>
                </w:rPr>
                <w:t xml:space="preserve">80414467</w:t>
              </w:r>
            </w:hyperlink>
            <w:r>
              <w:rPr>
                <w:rStyle w:val="DefaultTable"/>
              </w:rPr>
              <w:t xml:space="preserve">]</w:t>
            </w:r>
          </w:p>
          <w:p>
            <w:r>
              <w:rPr>
                <w:rStyle w:val="DefaultTable"/>
              </w:rPr>
              <w:t xml:space="preserve">BORRELLI, Pasquale, BALLABIO, Cristiano, BEZAK, Nejc, MIAO, Chiyuan, MIKOŠ, Matjaž, PANAGOS, Panos, et al. Soil erosion modelling : a global review and statistical analysis. </w:t>
            </w:r>
            <w:r>
              <w:rPr>
                <w:rStyle w:val="DefaultTable"/>
                <w:i/>
              </w:rPr>
              <w:t xml:space="preserve">Science of the total environment</w:t>
            </w:r>
            <w:r>
              <w:rPr>
                <w:rStyle w:val="DefaultTable"/>
              </w:rPr>
              <w:t xml:space="preserve">. avg. 2021, 780/146494, [COBISS.SI-ID </w:t>
            </w:r>
            <w:hyperlink w:history="true" r:id="Rcaed9a84372c4f13">
              <w:r>
                <w:rPr>
                  <w:rStyle w:val="Hyperlink"/>
                </w:rPr>
                <w:t xml:space="preserve">57066755</w:t>
              </w:r>
            </w:hyperlink>
            <w:r>
              <w:rPr>
                <w:rStyle w:val="DefaultTable"/>
              </w:rPr>
              <w:t xml:space="preserve">]</w:t>
            </w:r>
          </w:p>
          <w:p>
            <w:r>
              <w:rPr>
                <w:rStyle w:val="DefaultTable"/>
              </w:rPr>
              <w:t xml:space="preserve">BEZAK, Nejc, BALLABIO, Cristiano, MIKOŠ, Matjaž, PETAN, Sašo, BORRELLI, Pasquale, PANAGOS, Panos. Reconstruction of past rainfall erosivity and trend detection based on the REDES database and reanalysis rainfall. </w:t>
            </w:r>
            <w:r>
              <w:rPr>
                <w:rStyle w:val="DefaultTable"/>
                <w:i/>
              </w:rPr>
              <w:t xml:space="preserve">Journal of Hydrology</w:t>
            </w:r>
            <w:r>
              <w:rPr>
                <w:rStyle w:val="DefaultTable"/>
              </w:rPr>
              <w:t xml:space="preserve">.  2020,590, [COBISS.SI-ID </w:t>
            </w:r>
            <w:hyperlink w:history="true" r:id="R3491953e15c64092">
              <w:r>
                <w:rPr>
                  <w:rStyle w:val="Hyperlink"/>
                </w:rPr>
                <w:t xml:space="preserve">25120003</w:t>
              </w:r>
            </w:hyperlink>
            <w:r>
              <w:rPr>
                <w:rStyle w:val="DefaultTable"/>
              </w:rPr>
              <w:t xml:space="preserve">]</w:t>
            </w:r>
          </w:p>
          <w:p>
            <w:r>
              <w:rPr>
                <w:rStyle w:val="DefaultTable"/>
              </w:rPr>
              <w:t xml:space="preserve">BEZAK, Nejc, JEMEC AUFLIČ, Mateja, MIKOŠ, Matjaž. Application of hydrological modelling for temporal prediction of rainfall-induced shallow landslides. </w:t>
            </w:r>
            <w:r>
              <w:rPr>
                <w:rStyle w:val="DefaultTable"/>
                <w:i/>
              </w:rPr>
              <w:t xml:space="preserve">Landslides: </w:t>
            </w:r>
            <w:r>
              <w:rPr>
                <w:rStyle w:val="DefaultTable"/>
              </w:rPr>
              <w:t xml:space="preserve">2019,16, št. 7, str. 1273-1283 [COBISS.SI-ID </w:t>
            </w:r>
            <w:hyperlink w:history="true" r:id="Rc76acf1a42e84f50">
              <w:r>
                <w:rPr>
                  <w:rStyle w:val="Hyperlink"/>
                </w:rPr>
                <w:t xml:space="preserve">8770401</w:t>
              </w:r>
            </w:hyperlink>
            <w:r>
              <w:rPr>
                <w:rStyle w:val="DefaultTable"/>
              </w:rPr>
              <w:t xml:space="preserve">]</w:t>
            </w:r>
          </w:p>
          <w:p>
            <w:r>
              <w:rPr>
                <w:rStyle w:val="DefaultTable"/>
              </w:rPr>
              <w:t xml:space="preserve">BEZAK, Nejc, MIKOŠ, Matjaž. Investigation of trends, temporal changes in intensity-duration-frequency (IDF) curves and extreme rainfall events clustering at regional scale using 5 min rainfall data. </w:t>
            </w:r>
            <w:r>
              <w:rPr>
                <w:rStyle w:val="DefaultTable"/>
                <w:i/>
              </w:rPr>
              <w:t xml:space="preserve">Water</w:t>
            </w:r>
            <w:r>
              <w:rPr>
                <w:rStyle w:val="DefaultTable"/>
              </w:rPr>
              <w:t xml:space="preserve">. 2019, letn. 11, št. 10/2167,. [COBISS.SI-ID </w:t>
            </w:r>
            <w:hyperlink w:history="true" r:id="Rea36befc3e454d67">
              <w:r>
                <w:rPr>
                  <w:rStyle w:val="Hyperlink"/>
                </w:rPr>
                <w:t xml:space="preserve">8933473</w:t>
              </w:r>
            </w:hyperlink>
            <w:r>
              <w:rPr>
                <w:rStyle w:val="DefaultTable"/>
              </w:rPr>
              <w:t xml:space="preserve">]</w:t>
            </w:r>
          </w:p>
          <w:p>
            <w:r>
              <w:rPr>
                <w:rStyle w:val="DefaultTable"/>
              </w:rPr>
              <w:t xml:space="preserve">BEZAK, Nejc, ŠRAJ, Mojca, MIKOŠ, Matjaž. Copula-based IDF curves and empirical rainfall thresholds for flash floods and rainfall-induced landslides. </w:t>
            </w:r>
            <w:r>
              <w:rPr>
                <w:rStyle w:val="DefaultTable"/>
                <w:i/>
              </w:rPr>
              <w:t xml:space="preserve">Journal of Hydrology</w:t>
            </w:r>
            <w:r>
              <w:rPr>
                <w:rStyle w:val="DefaultTable"/>
              </w:rPr>
              <w:t xml:space="preserve">. [Print ed.]. 2016, letn. 541, št. okt., str. 272-284, [COBISS.SI-ID </w:t>
            </w:r>
            <w:hyperlink w:history="true" r:id="R5f06850b96fb435a">
              <w:r>
                <w:rPr>
                  <w:rStyle w:val="Hyperlink"/>
                </w:rPr>
                <w:t xml:space="preserve">7402849</w:t>
              </w:r>
            </w:hyperlink>
            <w:r>
              <w:rPr>
                <w:rStyle w:val="DefaultTable"/>
              </w:rPr>
              <w:t xml:space="preserve">]</w:t>
            </w:r>
          </w:p>
          <w:p>
            <w:r>
              <w:rPr>
                <w:rStyle w:val="DefaultTable"/>
              </w:rPr>
              <w:t xml:space="preserve">SEZEN, Cenk, ŠRAJ, Mojca. Improving the simulations of the hydrological model in the karst catchment by integrating the conceptual model with machine learning models. </w:t>
            </w:r>
            <w:r>
              <w:rPr>
                <w:rStyle w:val="DefaultTable"/>
                <w:i/>
              </w:rPr>
              <w:t xml:space="preserve">Science of the total environment</w:t>
            </w:r>
            <w:r>
              <w:rPr>
                <w:rStyle w:val="DefaultTable"/>
              </w:rPr>
              <w:t xml:space="preserve">. 2024, 926, 171684, str. 1-24. [COBISS.SI-ID </w:t>
            </w:r>
            <w:hyperlink w:history="true" r:id="Raad48d3ed30149ee">
              <w:r>
                <w:rPr>
                  <w:rStyle w:val="Hyperlink"/>
                </w:rPr>
                <w:t xml:space="preserve">190216195</w:t>
              </w:r>
            </w:hyperlink>
            <w:r>
              <w:rPr>
                <w:rStyle w:val="DefaultTable"/>
              </w:rPr>
              <w:t xml:space="preserve">]</w:t>
            </w:r>
          </w:p>
          <w:p>
            <w:r>
              <w:rPr>
                <w:rStyle w:val="DefaultTable"/>
              </w:rPr>
              <w:t xml:space="preserve">SEZEN, Cenk, ŠRAJ, Mojca. Hourly rainfall-runoff modelling by combining the conceptual model with machine learning models in mostly karst Ljubljanica River catchment in Slovenia. </w:t>
            </w:r>
            <w:r>
              <w:rPr>
                <w:rStyle w:val="DefaultTable"/>
                <w:i/>
              </w:rPr>
              <w:t xml:space="preserve">Stochastic environmental research and risk assessment</w:t>
            </w:r>
            <w:r>
              <w:rPr>
                <w:rStyle w:val="DefaultTable"/>
              </w:rPr>
              <w:t xml:space="preserve">. 2024, 38, 937-961. [COBISS.SI-ID </w:t>
            </w:r>
            <w:hyperlink w:history="true" r:id="R8ab2eca36913436c">
              <w:r>
                <w:rPr>
                  <w:rStyle w:val="Hyperlink"/>
                </w:rPr>
                <w:t xml:space="preserve">174114563</w:t>
              </w:r>
            </w:hyperlink>
            <w:r>
              <w:rPr>
                <w:rStyle w:val="DefaultTable"/>
              </w:rPr>
              <w:t xml:space="preserve">]</w:t>
            </w:r>
          </w:p>
          <w:p>
            <w:r>
              <w:rPr>
                <w:rStyle w:val="DefaultTable"/>
              </w:rPr>
              <w:t xml:space="preserve">JELOVČAN, Mateja, ŠRAJ, Mojca. Comprehensive low-flow analysis of the Vipava river. Acta geographica Slovenica. 2022, 62, št. 1, str. 37-53. [COBISS.SI-ID 112460291]</w:t>
            </w:r>
          </w:p>
          <w:p>
            <w:r>
              <w:rPr>
                <w:rStyle w:val="DefaultTable"/>
              </w:rPr>
              <w:t xml:space="preserve">ZORE, Anita, BEZAK, Nejc, ŠRAJ, Mojca. The influence of rainfall interception on the erosive power of raindrops under the birch tree. Journal of Hydrology. 2022, vol. 613, iss. part b, art. 128478, 13 str.. [COBISS.SI-ID 123536131]</w:t>
            </w:r>
          </w:p>
          <w:p>
            <w:r>
              <w:rPr>
                <w:rStyle w:val="DefaultTable"/>
              </w:rPr>
              <w:t xml:space="preserve">ZABRET, Katarina, ŠRAJ, Mojca. How characteristics of a rainfall event and the meteorological conditions determine the development of stemflow - a case study of a birch tree. Frontiers in forests and global change. 2021, vol. 4, article 663100, str. 1-13. [COBISS.SI-ID 62752515]</w:t>
            </w:r>
          </w:p>
          <w:p>
            <w:r>
              <w:rPr>
                <w:rStyle w:val="DefaultTable"/>
              </w:rPr>
              <w:t xml:space="preserve">SERIANZ, Luka, CERAR, Sonja, ŠRAJ, Mojca. Hydrogeochemical characterization and determination of natural background levels (NBL) in groundwater within the main lithological units in Slovenia. Environmental earth sciences. 2020, vol. 79, 17 str.. [COBISS.SI-ID 23645443]</w:t>
            </w:r>
          </w:p>
          <w:p>
            <w:r>
              <w:rPr>
                <w:rStyle w:val="DefaultTable"/>
              </w:rPr>
              <w:t xml:space="preserve">ŠRAJ, Mojca, BEZAK, Nejc. Comparison of time trend- and precipitation-informed models for assessing design discharges in variable climate. Journal of Hydrology. 2020, letn. 589, str. 1-10. [COBISS.SI-ID 24642819]</w:t>
            </w:r>
          </w:p>
          <w:p>
            <w:r>
              <w:rPr>
                <w:rStyle w:val="DefaultTable"/>
              </w:rPr>
              <w:t xml:space="preserve">LAVTAR, Katarina, BEZAK, Nejc, ŠRAJ, Mojca. Rainfall-runoff modeling of the nested non-homogeneous Sava river sub-catchments in Slovenia. Water. 2020, letn. 12, št. 1, 128, str. 1-13. [COBISS.SI-ID 9010273]</w:t>
            </w:r>
          </w:p>
          <w:p>
            <w:r>
              <w:rPr>
                <w:rStyle w:val="DefaultTable"/>
              </w:rPr>
              <w:t xml:space="preserve">SEZEN, Cenk, BEZAK, Nejc, BAI, Yun, ŠRAJ, Mojca. Hydrological modelling of karst catchment using lumped conceptual and data mining models. Journal of Hydrology. 2019, letn. 576, št. sept., str. 98-110. [COBISS.SI-ID 8828769]</w:t>
            </w:r>
          </w:p>
          <w:p>
            <w:r>
              <w:rPr>
                <w:rStyle w:val="DefaultTable"/>
              </w:rPr>
              <w:t xml:space="preserve">RADINJA, Matej, VIDMAR, Ines, ATANASOVA, Nataša, MIKOŠ, Matjaž, ŠRAJ, Mojca. Determination of spatial and temporal variability of soil hydraulic conductivity for urban runoff modelling. Water. 2019, letn. 11, št. 5, 941, str. 1-15. [COBISS.SI-ID 8794209]</w:t>
            </w:r>
          </w:p>
        </w:tc>
      </w:tr>
    </w:tbl>
    <w:p>
      <w:r>
        <w:br/>
      </w:r>
    </w:p>
    <w:p>
      <w:r>
        <w:br w:type="page"/>
      </w:r>
    </w:p>
    <w:p>
      <w:pPr>
        <w:pStyle w:val="Heading1"/>
      </w:pPr>
      <w:r>
        <w:t xml:space="preserve">Hidrološke meritve in hidrološko modeliranje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Hidrološke meritve in hidrološko modeliranje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Hydrologic Measurements and Modelling</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Celoletni</w:t>
            </w: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0640254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1083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Mojca Šraj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Mikoš , Mojca Šraj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Matjaž Mikoš , Mojca Šraj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r>
              <w:rPr>
                <w:rStyle w:val="VerticalTable"/>
              </w:rPr>
              <w:t xml:space="preserve">Nejc Bezak, Matjaž Mikoš , Mojca Šraj                    </w:t>
            </w: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Hidrologija povirij in Modeliranje površinskih in podzemnih voda. Študent lahko izbere vsak modul posebej ali oba skupaj.</w:t>
            </w:r>
          </w:p>
          <w:p>
            <w:r>
              <w:rPr>
                <w:rStyle w:val="DefaultTable"/>
              </w:rPr>
              <w:t xml:space="preserve">Predmet je namenjen predvsem diplomantom magistrskih študijev Gradbeništva ter Vodarstva in okoljskega inženirstva, kakor tudi magistrandom nekaterih drugih študijev, kot so geofizika, geologija ali geografija, vendar je za oba modula nujno dobro znanje hidrologije na nivoju magistrskega študijskega programa Gradbeništva ali Vodarstva in okoljskega inženirstva.</w:t>
            </w:r>
          </w:p>
        </w:tc>
        <w:tc>
          <w:tcPr>
            <w:rStyle w:val="DefaultTable"/>
          </w:tcPr>
          <w:p>
            <w:r>
              <w:rPr>
                <w:rStyle w:val="DefaultTable"/>
              </w:rPr>
              <w:t xml:space="preserve">The course constitutes of two modules: Watershed hydrology and Modelling of surface and ground waters. Student can choose either one module or both.</w:t>
            </w:r>
          </w:p>
          <w:p>
            <w:r>
              <w:rPr>
                <w:rStyle w:val="DefaultTable"/>
              </w:rPr>
              <w:t xml:space="preserve">The course is meant primarily for graduates of master studies in Civil Engineering and Water science and environmantal engineering, as well as for graduates of some other master studies, such as Geophysics, Geology, and Geography, but for both modules it is essential good knowledge of hydrology on the level of the master studies in Civil Engineering or Water science and environmental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MODUL I – HIDROLOGIJA POVIRIJ (5KT)</w:t>
            </w:r>
          </w:p>
          <w:p>
            <w:r>
              <w:rPr>
                <w:rStyle w:val="DefaultTable"/>
              </w:rPr>
              <w:t xml:space="preserve">Posebnosti gozdne hidrologije in hidrologije snega. Meritve prestrezanja padavin. Meritve izhlapevanja in infiltracije vode. Meritve raztopljenih snovi (različnih hranil) v tekočih vodah. Prostorska in časovna razporeditev padavin. Regionalizacija hidroloških parametrov (pretokov, padavin). Modeliranje padavinskega odtoka v povirjih z determinističnimi modeli in modeli s porazdeljenimi parametri.</w:t>
            </w:r>
          </w:p>
          <w:p>
            <w:r>
              <w:rPr>
                <w:rStyle w:val="DefaultTable"/>
              </w:rPr>
              <w:t xml:space="preserve">MODUL II - MODELIRANJE POVRŠINSKIH IN PODZEMNIH VODA (5KT)</w:t>
            </w:r>
          </w:p>
          <w:p>
            <w:r>
              <w:rPr>
                <w:rStyle w:val="DefaultTable"/>
              </w:rPr>
              <w:t xml:space="preserve">Modeliranje odtoka s porečij. Modeliranje poplavnih valov. Modeliranje vpliva posegov v vodni režim. Modeliranje dinamike podzemnih voda. Modeliranje transporta snovi v podzemni vodi. Meritve režima površinskih in podzemnih voda.</w:t>
            </w:r>
          </w:p>
        </w:tc>
        <w:tc>
          <w:tcPr>
            <w:rStyle w:val="DefaultTable"/>
          </w:tcPr>
          <w:p>
            <w:r>
              <w:rPr>
                <w:rStyle w:val="DefaultTable"/>
              </w:rPr>
              <w:t xml:space="preserve">MODULE I – WATERSHED HYDROLOGY (5 ECTS)</w:t>
            </w:r>
          </w:p>
          <w:p>
            <w:r>
              <w:rPr>
                <w:rStyle w:val="DefaultTable"/>
              </w:rPr>
              <w:t xml:space="preserve">Particularities of forest hydrology and snow hydrology. Measurements of precipitation interception. Measurements of evaporation and infiltration. Measurements of dissolved solids (different nutrients) in running waters. Spatial and temporal distribution of precipitation. Regionalisation of hydrologic parameters (discharges, precipitation). Run-off modelling in headwaters using deterministic models and distributed models.</w:t>
            </w:r>
          </w:p>
          <w:p>
            <w:r>
              <w:rPr>
                <w:rStyle w:val="DefaultTable"/>
              </w:rPr>
              <w:t xml:space="preserve">MODULE II – MODELLING OF SURFACE AND GROUND WATERS (5 ECTS)</w:t>
            </w:r>
          </w:p>
          <w:p>
            <w:r>
              <w:rPr>
                <w:rStyle w:val="DefaultTable"/>
              </w:rPr>
              <w:t xml:space="preserve">Runoff modelling in river basins. Modelling of flood waves. Modelling of interventions into water regime. Modelling of ground water dynamics. Modelling of solute transport in ground waters. Measurements of surface and ground water regime.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Knjižni viri (izbrana poglavja):</w:t>
            </w:r>
          </w:p>
          <w:p>
            <w:r>
              <w:rPr>
                <w:rStyle w:val="DefaultTable"/>
              </w:rPr>
              <w:t xml:space="preserve">- Blöschl, G., Sivapalan, M., Wagener, T., Viglione, A., Savenije, H. (ur.) (2013). Runoff prediction in ungauged basins. Cambridge University Press, Cambridge, 465 str.</w:t>
            </w:r>
          </w:p>
          <w:p>
            <w:r>
              <w:rPr>
                <w:rStyle w:val="DefaultTable"/>
              </w:rPr>
              <w:t xml:space="preserve">- Chang, M. (2013). Forest hydrology – An Introduction to Water and Forests. 3rd Ed., CRC Press, 570 str.</w:t>
            </w:r>
          </w:p>
          <w:p>
            <w:r>
              <w:rPr>
                <w:rStyle w:val="DefaultTable"/>
              </w:rPr>
              <w:t xml:space="preserve">- Grayson, R., Blöschl, G. (ur.) (2000). Spatial Patterns in Catchment Hydrology – observations and modelling. Cambridge University Press, Cambridge, 404 str.</w:t>
            </w:r>
          </w:p>
          <w:p>
            <w:r>
              <w:rPr>
                <w:rStyle w:val="DefaultTable"/>
              </w:rPr>
              <w:t xml:space="preserve">- Delleur, J.W. (ur.) (2006). The handbook of groundwater engineering. CRC Press LLC, New York, 1320 str.</w:t>
            </w:r>
          </w:p>
          <w:p>
            <w:r>
              <w:rPr>
                <w:rStyle w:val="DefaultTable"/>
              </w:rPr>
              <w:t xml:space="preserve">- McCuen, R.H. (2003). Modeling Hydrologic Change – Statistical Methods. Lewis Publishers, Boca Raton, 433 str.</w:t>
            </w:r>
          </w:p>
          <w:p>
            <w:r>
              <w:rPr>
                <w:rStyle w:val="DefaultTable"/>
              </w:rPr>
              <w:t xml:space="preserve">- Brutsaert W. (2005). Hydrology. Cambridge University Press, Cambridge, 605 str.</w:t>
            </w:r>
          </w:p>
          <w:p>
            <w:r>
              <w:rPr>
                <w:rStyle w:val="DefaultTable"/>
              </w:rPr>
              <w:t xml:space="preserve">- Izbrani članki iz periodike in kongresnih objav (predvsem IAHS Publications).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Analiza dinamike vodnega režima je možna le s kakovostnimi terenskimi meritvami posameznih hidroloških parametrov, kar je osnova za modeliranje procesov na nivoju porečij.</w:t>
            </w:r>
          </w:p>
          <w:p>
            <w:r>
              <w:rPr>
                <w:rStyle w:val="DefaultTable"/>
              </w:rPr>
              <w:t xml:space="preserve">Cilj obeh modulov je naučiti študenta modernih pristopov izvedbe hidroloških meritev ter modernih pristopov v hidrološkem modeliranju, kjer se uporabljajo terenski podatki raziskovalnega monitoringa</w:t>
            </w:r>
          </w:p>
          <w:p>
            <w:r>
              <w:rPr>
                <w:rStyle w:val="DefaultTable"/>
              </w:rPr>
              <w:t xml:space="preserve">in rednega monitoringa hidroloških parametrov.</w:t>
            </w:r>
          </w:p>
          <w:p>
            <w:r>
              <w:rPr>
                <w:rStyle w:val="DefaultTable"/>
              </w:rPr>
              <w:t xml:space="preserve">Pri tem je modul I usmerjen v povirne dele porečij in v hudourniška območja (prizemni del hidrološkega kroga), modul II pa v modeliranje podzemne vode in površinskega odtoka s celotnega porečja.</w:t>
            </w:r>
          </w:p>
        </w:tc>
        <w:tc>
          <w:tcPr>
            <w:rStyle w:val="DefaultTable"/>
          </w:tcPr>
          <w:p>
            <w:r>
              <w:rPr>
                <w:rStyle w:val="DefaultTable"/>
              </w:rPr>
              <w:t xml:space="preserve">Analysis of dynamics of water regime is only possible with qualitative field measurements of single hydrologic parameters that forms a basis for process modelling on the basin level.</w:t>
            </w:r>
          </w:p>
          <w:p>
            <w:r>
              <w:rPr>
                <w:rStyle w:val="DefaultTable"/>
              </w:rPr>
              <w:t xml:space="preserve">The objective of both modules is to teach a student modern possibilities of hydrologic</w:t>
            </w:r>
          </w:p>
          <w:p>
            <w:r>
              <w:rPr>
                <w:rStyle w:val="DefaultTable"/>
              </w:rPr>
              <w:t xml:space="preserve">measurements and modern approaches in hydrologic modelling, where field data of research monitoring and regular monitoring of hydrologic parameters are used.</w:t>
            </w:r>
          </w:p>
          <w:p>
            <w:r>
              <w:rPr>
                <w:rStyle w:val="DefaultTable"/>
              </w:rPr>
              <w:t xml:space="preserve">The module I is oriented into headwaters and torrential watersheds (surface part of the hydrologic circle), whereas module II is oriented into ground water and runoff modeling from river basin.</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zna načrtovati in izvajati meritve različnih hidroloških procesov in uporabljati razpoložljive matematične modele različnih hidroloških pojavov. Študent zna pristopiti k razvoju lastnega hidrološkega modela.</w:t>
            </w:r>
          </w:p>
        </w:tc>
        <w:tc>
          <w:tcPr>
            <w:rStyle w:val="DefaultTable"/>
          </w:tcPr>
          <w:p>
            <w:r>
              <w:rPr>
                <w:rStyle w:val="DefaultTable"/>
              </w:rPr>
              <w:t xml:space="preserve">Knowledge and understanding:</w:t>
            </w:r>
          </w:p>
          <w:p>
            <w:r>
              <w:rPr>
                <w:rStyle w:val="DefaultTable"/>
              </w:rPr>
              <w:t xml:space="preserve">Student knows how to plan and conduct measurements of different hydrological processes, and how to use existing mathematical models of different hydrologic processes. Student knows how to start developing his own hydrologic model.</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strokovne literature, uporaba programskih orodij za modeliranje vplivov na vodni režim, terenske meritve v eksperimentalnih povodjih, uporaba terenske merilne opreme, uporaba podatkov monitoringa v Sloveniji.</w:t>
            </w:r>
          </w:p>
        </w:tc>
        <w:tc>
          <w:tcPr>
            <w:rStyle w:val="DefaultTable"/>
          </w:tcPr>
          <w:p>
            <w:r>
              <w:rPr>
                <w:rStyle w:val="DefaultTable"/>
              </w:rPr>
              <w:t xml:space="preserve">Consultations, study of professional literature, usage of software tools for modelling impacts on water regime, field measurements in experimental watersheds, usage of field measurement equipment, usage of monitoring data from Slovenia.</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izdelava seminarske naloge ali objava v strokovni/znanstveni periodiki</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completion of  a  seminar work or paper  publication in  professional/scientific periodicals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Sodnik, J., Mikoš, M., Bezak, N., 2023. Torrential hazards’ mitigation measures in a typical alpine catchment in Slovenia. </w:t>
            </w:r>
            <w:r>
              <w:rPr>
                <w:rStyle w:val="DefaultTable"/>
                <w:i/>
              </w:rPr>
              <w:t xml:space="preserve">Applied sciences</w:t>
            </w:r>
            <w:r>
              <w:rPr>
                <w:rStyle w:val="DefaultTable"/>
              </w:rPr>
              <w:t xml:space="preserve"> 20(13), 11136, [COBISS.SI-ID </w:t>
            </w:r>
            <w:hyperlink w:history="true" r:id="R58a5875725604d01">
              <w:r>
                <w:rPr>
                  <w:rStyle w:val="Hyperlink"/>
                </w:rPr>
                <w:t xml:space="preserve">167934211</w:t>
              </w:r>
            </w:hyperlink>
            <w:r>
              <w:rPr>
                <w:rStyle w:val="DefaultTable"/>
              </w:rPr>
              <w:t xml:space="preserve">]</w:t>
            </w:r>
          </w:p>
          <w:p>
            <w:r>
              <w:rPr>
                <w:rStyle w:val="DefaultTable"/>
              </w:rPr>
              <w:t xml:space="preserve">Bezak, N., Panagos, P., Liakos, L., Mikoš, M. 2023. Brief communication : a first hydrological investigation of extreme August 2023 floods in Slovenia, Europe. </w:t>
            </w:r>
            <w:r>
              <w:rPr>
                <w:rStyle w:val="DefaultTable"/>
                <w:i/>
              </w:rPr>
              <w:t xml:space="preserve">Natural hazards and earth system sciences </w:t>
            </w:r>
            <w:r>
              <w:rPr>
                <w:rStyle w:val="DefaultTable"/>
              </w:rPr>
              <w:t xml:space="preserve">23(12), 3885-3893 [COBISS.SI-ID </w:t>
            </w:r>
            <w:hyperlink w:history="true" r:id="R9d74d5b2c27641d9">
              <w:r>
                <w:rPr>
                  <w:rStyle w:val="Hyperlink"/>
                </w:rPr>
                <w:t xml:space="preserve">181567747</w:t>
              </w:r>
            </w:hyperlink>
            <w:r>
              <w:rPr>
                <w:rStyle w:val="DefaultTable"/>
              </w:rPr>
              <w:t xml:space="preserve">]</w:t>
            </w:r>
          </w:p>
          <w:p>
            <w:r>
              <w:rPr>
                <w:rStyle w:val="DefaultTable"/>
              </w:rPr>
              <w:t xml:space="preserve">Bezak, N., Petan, S., Mikoš, M. 2021. Spatial and temporal variability in rainfall erosivity under Alpine climate - a Slovenian case study using optical disdrometer data. </w:t>
            </w:r>
            <w:r>
              <w:rPr>
                <w:rStyle w:val="DefaultTable"/>
                <w:i/>
              </w:rPr>
              <w:t xml:space="preserve">Frontiers in environmental science</w:t>
            </w:r>
            <w:r>
              <w:rPr>
                <w:rStyle w:val="DefaultTable"/>
              </w:rPr>
              <w:t xml:space="preserve"> 9(13), [COBISS.SI-ID </w:t>
            </w:r>
            <w:hyperlink w:history="true" r:id="R29b193cc706541c2">
              <w:r>
                <w:rPr>
                  <w:rStyle w:val="Hyperlink"/>
                </w:rPr>
                <w:t xml:space="preserve">80414467</w:t>
              </w:r>
            </w:hyperlink>
            <w:r>
              <w:rPr>
                <w:rStyle w:val="DefaultTable"/>
              </w:rPr>
              <w:t xml:space="preserve">]</w:t>
            </w:r>
          </w:p>
          <w:p>
            <w:r>
              <w:rPr>
                <w:rStyle w:val="DefaultTable"/>
              </w:rPr>
              <w:t xml:space="preserve">Borrelli, P., Ballabio, C., Bezak, N., Mioa, C., Mikoš, M., Panagos, P. et al. 2021. Soil erosion modelling : a global review and statistical analysis. </w:t>
            </w:r>
            <w:r>
              <w:rPr>
                <w:rStyle w:val="DefaultTable"/>
                <w:i/>
              </w:rPr>
              <w:t xml:space="preserve">Science of the total environment</w:t>
            </w:r>
            <w:r>
              <w:rPr>
                <w:rStyle w:val="DefaultTable"/>
              </w:rPr>
              <w:t xml:space="preserve"> 780, 146494 [COBISS.SI-ID </w:t>
            </w:r>
            <w:hyperlink w:history="true" r:id="Rb6177c207cb64aab">
              <w:r>
                <w:rPr>
                  <w:rStyle w:val="Hyperlink"/>
                </w:rPr>
                <w:t xml:space="preserve">57066755</w:t>
              </w:r>
            </w:hyperlink>
            <w:r>
              <w:rPr>
                <w:rStyle w:val="DefaultTable"/>
              </w:rPr>
              <w:t xml:space="preserve">]</w:t>
            </w:r>
          </w:p>
          <w:p>
            <w:r>
              <w:rPr>
                <w:rStyle w:val="DefaultTable"/>
              </w:rPr>
              <w:t xml:space="preserve">Bezak, N., Ballabio, C., Mikoš, M., Petan, S., Borrelli, P., Panagos, P. 2020. Reconstruction of past rainfall erosivity and trend detection based on the REDES database and reanalysis rainfall. </w:t>
            </w:r>
            <w:r>
              <w:rPr>
                <w:rStyle w:val="DefaultTable"/>
                <w:i/>
              </w:rPr>
              <w:t xml:space="preserve">Journal of Hydrology</w:t>
            </w:r>
            <w:r>
              <w:rPr>
                <w:rStyle w:val="DefaultTable"/>
              </w:rPr>
              <w:t xml:space="preserve"> 590, [COBISS.SI-ID </w:t>
            </w:r>
            <w:hyperlink w:history="true" r:id="R76388c8f811942ac">
              <w:r>
                <w:rPr>
                  <w:rStyle w:val="Hyperlink"/>
                </w:rPr>
                <w:t xml:space="preserve">25120003</w:t>
              </w:r>
            </w:hyperlink>
            <w:r>
              <w:rPr>
                <w:rStyle w:val="DefaultTable"/>
              </w:rPr>
              <w:t xml:space="preserve">]</w:t>
            </w:r>
          </w:p>
          <w:p>
            <w:r>
              <w:rPr>
                <w:rStyle w:val="DefaultTable"/>
              </w:rPr>
              <w:t xml:space="preserve">Bezak, N., Jemec Auflič, M., Mikoš, M. 2019. Application of hydrological modelling for temporal prediction of rainfall-induced shallow landslides. </w:t>
            </w:r>
            <w:r>
              <w:rPr>
                <w:rStyle w:val="DefaultTable"/>
                <w:i/>
              </w:rPr>
              <w:t xml:space="preserve">Landslides</w:t>
            </w:r>
            <w:r>
              <w:rPr>
                <w:rStyle w:val="DefaultTable"/>
              </w:rPr>
              <w:t xml:space="preserve"> 16(7), 1273-1283 [COBISS.SI-ID </w:t>
            </w:r>
            <w:hyperlink w:history="true" r:id="Rb45f7dba327148aa">
              <w:r>
                <w:rPr>
                  <w:rStyle w:val="Hyperlink"/>
                </w:rPr>
                <w:t xml:space="preserve">8770401</w:t>
              </w:r>
            </w:hyperlink>
            <w:r>
              <w:rPr>
                <w:rStyle w:val="DefaultTable"/>
              </w:rPr>
              <w:t xml:space="preserve">]</w:t>
            </w:r>
          </w:p>
          <w:p>
            <w:r>
              <w:rPr>
                <w:rStyle w:val="DefaultTable"/>
              </w:rPr>
              <w:t xml:space="preserve">Bezak, N., Mikoš, M. 2019. Investigation of trends, temporal changes in intensity-duration-frequency (IDF) curves and extreme rainfall events clustering at regional scale using 5 min rainfall data. </w:t>
            </w:r>
            <w:r>
              <w:rPr>
                <w:rStyle w:val="DefaultTable"/>
                <w:i/>
              </w:rPr>
              <w:t xml:space="preserve">Water</w:t>
            </w:r>
            <w:r>
              <w:rPr>
                <w:rStyle w:val="DefaultTable"/>
              </w:rPr>
              <w:t xml:space="preserve"> 11(10), 2167  [COBISS.SI-ID </w:t>
            </w:r>
            <w:hyperlink w:history="true" r:id="R855d3094964b4de1">
              <w:r>
                <w:rPr>
                  <w:rStyle w:val="Hyperlink"/>
                </w:rPr>
                <w:t xml:space="preserve">8933473</w:t>
              </w:r>
            </w:hyperlink>
            <w:r>
              <w:rPr>
                <w:rStyle w:val="DefaultTable"/>
              </w:rPr>
              <w:t xml:space="preserve">]</w:t>
            </w:r>
          </w:p>
          <w:p>
            <w:r>
              <w:rPr>
                <w:rStyle w:val="DefaultTable"/>
              </w:rPr>
              <w:t xml:space="preserve">Bezak, N., Šraj, M., Mikoš, M. 2016. Copula-based IDF curves and empirical rainfall thresholds for flash floods and rainfall-induced landslides. </w:t>
            </w:r>
            <w:r>
              <w:rPr>
                <w:rStyle w:val="DefaultTable"/>
                <w:i/>
              </w:rPr>
              <w:t xml:space="preserve">Journal of Hydrology</w:t>
            </w:r>
            <w:r>
              <w:rPr>
                <w:rStyle w:val="DefaultTable"/>
              </w:rPr>
              <w:t xml:space="preserve"> 541, 272-284 [COBISS.SI-ID </w:t>
            </w:r>
            <w:hyperlink w:history="true" r:id="R23534a138c6b4157">
              <w:r>
                <w:rPr>
                  <w:rStyle w:val="Hyperlink"/>
                </w:rPr>
                <w:t xml:space="preserve">7402849</w:t>
              </w:r>
            </w:hyperlink>
            <w:r>
              <w:rPr>
                <w:rStyle w:val="DefaultTable"/>
              </w:rPr>
              <w:t xml:space="preserve">]</w:t>
            </w:r>
          </w:p>
          <w:p>
            <w:r>
              <w:rPr>
                <w:rStyle w:val="DefaultTable"/>
              </w:rPr>
              <w:t xml:space="preserve">SEZEN, Cenk, ŠRAJ, Mojca. Improving the simulations of the hydrological model in the karst catchment by integrating the conceptual model with machine learning models. </w:t>
            </w:r>
            <w:r>
              <w:rPr>
                <w:rStyle w:val="DefaultTable"/>
                <w:i/>
              </w:rPr>
              <w:t xml:space="preserve">Science of the total environment</w:t>
            </w:r>
            <w:r>
              <w:rPr>
                <w:rStyle w:val="DefaultTable"/>
              </w:rPr>
              <w:t xml:space="preserve">. 2024, 926, 171684, str. 1-24. [COBISS.SI-ID </w:t>
            </w:r>
            <w:hyperlink w:history="true" r:id="Rc8cfd535ea1d42c5">
              <w:r>
                <w:rPr>
                  <w:rStyle w:val="Hyperlink"/>
                </w:rPr>
                <w:t xml:space="preserve">190216195</w:t>
              </w:r>
            </w:hyperlink>
            <w:r>
              <w:rPr>
                <w:rStyle w:val="DefaultTable"/>
              </w:rPr>
              <w:t xml:space="preserve">]</w:t>
            </w:r>
          </w:p>
          <w:p>
            <w:r>
              <w:rPr>
                <w:rStyle w:val="DefaultTable"/>
              </w:rPr>
              <w:t xml:space="preserve">SEZEN, Cenk, ŠRAJ, Mojca. Hourly rainfall-runoff modelling by combining the conceptual model with machine learning models in mostly karst Ljubljanica River catchment in Slovenia. </w:t>
            </w:r>
            <w:r>
              <w:rPr>
                <w:rStyle w:val="DefaultTable"/>
                <w:i/>
              </w:rPr>
              <w:t xml:space="preserve">Stochastic environmental research and risk assessment</w:t>
            </w:r>
            <w:r>
              <w:rPr>
                <w:rStyle w:val="DefaultTable"/>
              </w:rPr>
              <w:t xml:space="preserve">. 2024, 38, 937-961. [COBISS.SI-ID </w:t>
            </w:r>
            <w:hyperlink w:history="true" r:id="Ra7a163504c5841c6">
              <w:r>
                <w:rPr>
                  <w:rStyle w:val="Hyperlink"/>
                </w:rPr>
                <w:t xml:space="preserve">174114563</w:t>
              </w:r>
            </w:hyperlink>
            <w:r>
              <w:rPr>
                <w:rStyle w:val="DefaultTable"/>
              </w:rPr>
              <w:t xml:space="preserve">]</w:t>
            </w:r>
          </w:p>
          <w:p>
            <w:r>
              <w:rPr>
                <w:rStyle w:val="DefaultTable"/>
              </w:rPr>
              <w:t xml:space="preserve">ZORE, Anita, BEZAK, Nejc, ŠRAJ, Mojca. The influence of rainfall interception on the erosive power of raindrops under the birch tree. Journal of Hydrology. 2022, vol. 613, iss. part b, art. 128478, 13 str.. DOI: 10.1016/j.jhydrol.2022.128478. [COBISS.SI-ID 123536131]</w:t>
            </w:r>
          </w:p>
          <w:p>
            <w:r>
              <w:rPr>
                <w:rStyle w:val="DefaultTable"/>
              </w:rPr>
              <w:t xml:space="preserve">SERIANZ, Luka, CERAR, Sonja, ŠRAJ, Mojca. Hydrogeochemical characterization and determination of natural background levels (NBL) in groundwater within the main lithological units in Slovenia. Environmental earth sciences. 2020, vol. 79, 17 str.. DOI: 10.1007/s12665-020-09112-1. [COBISS.SI-ID 23645443]</w:t>
            </w:r>
          </w:p>
          <w:p>
            <w:r>
              <w:rPr>
                <w:rStyle w:val="DefaultTable"/>
              </w:rPr>
              <w:t xml:space="preserve">ŠRAJ, Mojca, BEZAK, Nejc. Comparison of time trend- and precipitation-informed models for assessing design discharges in variable climate. Journal of Hydrology. 2020, letn. 589, str. 1-10. DOI: 10.1016/j.jhydrol.2020.125374. [COBISS.SI-ID 24642819]</w:t>
            </w:r>
          </w:p>
          <w:p>
            <w:r>
              <w:rPr>
                <w:rStyle w:val="DefaultTable"/>
              </w:rPr>
              <w:t xml:space="preserve">LAVTAR, Katarina, BEZAK, Nejc, ŠRAJ, Mojca. Rainfall-runoff modeling of the nested non-homogeneous Sava river sub-catchments in Slovenia. Water. 2020, letn. 12, št. 1, 128, str. 1-13. DOI: 10.3390/w12010128. [COBISS.SI-ID 9010273]</w:t>
            </w:r>
          </w:p>
          <w:p>
            <w:r>
              <w:rPr>
                <w:rStyle w:val="DefaultTable"/>
              </w:rPr>
              <w:t xml:space="preserve">SEZEN, Cenk, BEZAK, Nejc, BAI, Yun, ŠRAJ, Mojca. Hydrological modelling of karst catchment using lumped conceptual and data mining models. Journal of Hydrology. 2019, letn. 576, št. sept., str. 98-110. DOI: 10.1016/j.jhydrol.2019.06.036. [COBISS.SI-ID 8828769]</w:t>
            </w:r>
          </w:p>
          <w:p>
            <w:r>
              <w:rPr>
                <w:rStyle w:val="DefaultTable"/>
              </w:rPr>
              <w:t xml:space="preserve">RADINJA, Matej, VIDMAR, Ines, ATANASOVA, Nataša, MIKOŠ, Matjaž, ŠRAJ, Mojca. Determination of spatial and temporal variability of soil hydraulic conductivity for urban runoff modelling. Water. 2019, letn. 11, št. 5, 941, str. 1-15. DOI: 10.3390/w11050941. [COBISS.SI-ID 8794209]</w:t>
            </w:r>
          </w:p>
        </w:tc>
      </w:tr>
    </w:tbl>
    <w:p>
      <w:r>
        <w:br/>
      </w:r>
    </w:p>
    <w:p>
      <w:r>
        <w:br w:type="page"/>
      </w:r>
    </w:p>
    <w:p>
      <w:pPr>
        <w:pStyle w:val="Heading1"/>
      </w:pPr>
      <w:r>
        <w:t xml:space="preserve">Hidrološko in geotehnično raziskovanje zemeljskih plazov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Hidrološko in geotehnično raziskovanje zemeljskih plazov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Hydrologic and Geotechnical Research on Landslides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1085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Matej Maček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Matej Maček, Matjaž Mikoš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Matej Maček, Matjaž Mikoš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w:t>
            </w:r>
            <w:r>
              <w:rPr>
                <w:rStyle w:val="DefaultTable"/>
                <w:i/>
              </w:rPr>
              <w:t xml:space="preserve">Hidrološko raziskovanje</w:t>
            </w:r>
            <w:r>
              <w:rPr>
                <w:rStyle w:val="DefaultTable"/>
              </w:rPr>
              <w:t xml:space="preserve"> in </w:t>
            </w:r>
            <w:r>
              <w:rPr>
                <w:rStyle w:val="DefaultTable"/>
                <w:i/>
              </w:rPr>
              <w:t xml:space="preserve">Geotehnično raziskovanje</w:t>
            </w:r>
            <w:r>
              <w:rPr>
                <w:rStyle w:val="DefaultTable"/>
              </w:rPr>
              <w:t xml:space="preserve">. Študent izbira posamezni modul ali oba modula. Predmet je prednostno namenjen diplomantov magistrskih študijskih programov </w:t>
            </w:r>
            <w:r>
              <w:rPr>
                <w:rStyle w:val="DefaultTable"/>
                <w:i/>
              </w:rPr>
              <w:t xml:space="preserve">Gradbeništvo</w:t>
            </w:r>
            <w:r>
              <w:rPr>
                <w:rStyle w:val="DefaultTable"/>
              </w:rPr>
              <w:t xml:space="preserve"> in </w:t>
            </w:r>
            <w:r>
              <w:rPr>
                <w:rStyle w:val="DefaultTable"/>
                <w:i/>
              </w:rPr>
              <w:t xml:space="preserve">Okoljsko gradbeništvo</w:t>
            </w:r>
            <w:r>
              <w:rPr>
                <w:rStyle w:val="DefaultTable"/>
              </w:rPr>
              <w:t xml:space="preserve">, kakor tudi drugih magistrskih študijskih programov, kot je </w:t>
            </w:r>
            <w:r>
              <w:rPr>
                <w:rStyle w:val="DefaultTable"/>
                <w:i/>
              </w:rPr>
              <w:t xml:space="preserve">Geologija</w:t>
            </w:r>
            <w:r>
              <w:rPr>
                <w:rStyle w:val="DefaultTable"/>
              </w:rPr>
              <w:t xml:space="preserve"> in </w:t>
            </w:r>
            <w:r>
              <w:rPr>
                <w:rStyle w:val="DefaultTable"/>
                <w:i/>
              </w:rPr>
              <w:t xml:space="preserve">Geografija</w:t>
            </w:r>
            <w:r>
              <w:rPr>
                <w:rStyle w:val="DefaultTable"/>
              </w:rPr>
              <w:t xml:space="preserve">, ki bi želeli poglobiti svoje znanje o terenskih in laboratorijskih raziskavah različnih oblik plazenja na naravnih in umetnih pobočjih ter nasipih.</w:t>
            </w:r>
          </w:p>
          <w:p>
            <w:r>
              <w:rPr>
                <w:rStyle w:val="DefaultTable"/>
              </w:rPr>
              <w:t xml:space="preserve">Študent naj bi imel dobro zanje hidrologije in geotehnike ter osnovna znanja računalništva.</w:t>
            </w:r>
          </w:p>
        </w:tc>
        <w:tc>
          <w:tcPr>
            <w:rStyle w:val="DefaultTable"/>
          </w:tcPr>
          <w:p>
            <w:r>
              <w:rPr>
                <w:rStyle w:val="DefaultTable"/>
              </w:rPr>
              <w:t xml:space="preserve">The course constitutes of two modules: </w:t>
            </w:r>
            <w:r>
              <w:rPr>
                <w:rStyle w:val="DefaultTable"/>
                <w:i/>
              </w:rPr>
              <w:t xml:space="preserve">Hydrologic research</w:t>
            </w:r>
            <w:r>
              <w:rPr>
                <w:rStyle w:val="DefaultTable"/>
              </w:rPr>
              <w:t xml:space="preserve"> and </w:t>
            </w:r>
            <w:r>
              <w:rPr>
                <w:rStyle w:val="DefaultTable"/>
                <w:i/>
              </w:rPr>
              <w:t xml:space="preserve">Geotechnical research</w:t>
            </w:r>
            <w:r>
              <w:rPr>
                <w:rStyle w:val="DefaultTable"/>
              </w:rPr>
              <w:t xml:space="preserve">.</w:t>
            </w:r>
          </w:p>
          <w:p>
            <w:r>
              <w:rPr>
                <w:rStyle w:val="DefaultTable"/>
              </w:rPr>
              <w:t xml:space="preserve">Student can choose either one module or both.</w:t>
            </w:r>
          </w:p>
          <w:p>
            <w:r>
              <w:rPr>
                <w:rStyle w:val="DefaultTable"/>
              </w:rPr>
              <w:t xml:space="preserve">The course is meant primarily for graduates of master studies in </w:t>
            </w:r>
            <w:r>
              <w:rPr>
                <w:rStyle w:val="DefaultTable"/>
                <w:i/>
              </w:rPr>
              <w:t xml:space="preserve">Civil Engineering</w:t>
            </w:r>
            <w:r>
              <w:rPr>
                <w:rStyle w:val="DefaultTable"/>
              </w:rPr>
              <w:t xml:space="preserve"> and </w:t>
            </w:r>
            <w:r>
              <w:rPr>
                <w:rStyle w:val="DefaultTable"/>
                <w:i/>
              </w:rPr>
              <w:t xml:space="preserve">Environmental Civil Engineering</w:t>
            </w:r>
            <w:r>
              <w:rPr>
                <w:rStyle w:val="DefaultTable"/>
              </w:rPr>
              <w:t xml:space="preserve">, as well as for graduates of some other master studies, such as </w:t>
            </w:r>
            <w:r>
              <w:rPr>
                <w:rStyle w:val="DefaultTable"/>
                <w:i/>
              </w:rPr>
              <w:t xml:space="preserve">Geology</w:t>
            </w:r>
            <w:r>
              <w:rPr>
                <w:rStyle w:val="DefaultTable"/>
              </w:rPr>
              <w:t xml:space="preserve"> and </w:t>
            </w:r>
            <w:r>
              <w:rPr>
                <w:rStyle w:val="DefaultTable"/>
                <w:i/>
              </w:rPr>
              <w:t xml:space="preserve">Geography</w:t>
            </w:r>
            <w:r>
              <w:rPr>
                <w:rStyle w:val="DefaultTable"/>
              </w:rPr>
              <w:t xml:space="preserve"> that wants to deepen their knowledge in field and laboratory research on different landslide forms on natural and artificial slopes, and embankments.</w:t>
            </w:r>
          </w:p>
          <w:p>
            <w:r>
              <w:rPr>
                <w:rStyle w:val="DefaultTable"/>
              </w:rPr>
              <w:t xml:space="preserve">Students should have good knowledge in hydrology and geotechnics and basic computer competencies.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 </w:t>
            </w:r>
          </w:p>
          <w:p>
            <w:r>
              <w:rPr>
                <w:rStyle w:val="DefaultTable"/>
                <w:b/>
              </w:rPr>
              <w:t xml:space="preserve">HIDROLOŠKO RAZISKOVANJE (5 KT)</w:t>
            </w:r>
          </w:p>
          <w:p>
            <w:r>
              <w:rPr>
                <w:rStyle w:val="DefaultTable"/>
              </w:rPr>
              <w:t xml:space="preserve">Hidrološki sprožilni mehanizmi zemeljskih plazov.</w:t>
            </w:r>
          </w:p>
          <w:p>
            <w:r>
              <w:rPr>
                <w:rStyle w:val="DefaultTable"/>
              </w:rPr>
              <w:t xml:space="preserve">Predhodne padavine in ekstremne padavine. Meritve padavin, infiltracije padavin in izcejanje podzemnih voda iz globokih drenaž in drenažnih vodnjakov.</w:t>
            </w:r>
          </w:p>
          <w:p>
            <w:r>
              <w:rPr>
                <w:rStyle w:val="DefaultTable"/>
              </w:rPr>
              <w:t xml:space="preserve">Interpretacija meritev gladine podzemne vode v piezometrih.</w:t>
            </w:r>
          </w:p>
          <w:p>
            <w:r>
              <w:rPr>
                <w:rStyle w:val="DefaultTable"/>
              </w:rPr>
              <w:t xml:space="preserve">Vodna bilanca zemeljskih plazov.</w:t>
            </w:r>
          </w:p>
          <w:p>
            <w:r>
              <w:rPr>
                <w:rStyle w:val="DefaultTable"/>
              </w:rPr>
              <w:t xml:space="preserve">Opozorilni in alarmni sistemi.</w:t>
            </w:r>
          </w:p>
          <w:p>
            <w:r>
              <w:rPr>
                <w:rStyle w:val="DefaultTable"/>
              </w:rPr>
              <w:t xml:space="preserve">Študij primerov iz prakse in primerov dobre prakse.</w:t>
            </w:r>
          </w:p>
          <w:p>
            <w:r>
              <w:rPr>
                <w:rStyle w:val="DefaultTable"/>
                <w:b/>
              </w:rPr>
              <w:t xml:space="preserve">MODUL II – </w:t>
            </w:r>
          </w:p>
          <w:p>
            <w:r>
              <w:rPr>
                <w:rStyle w:val="DefaultTable"/>
                <w:b/>
              </w:rPr>
              <w:t xml:space="preserve">GEOTEHNIČNO RAZISKOVANJE (5 KT)</w:t>
            </w:r>
          </w:p>
          <w:p>
            <w:r>
              <w:rPr>
                <w:rStyle w:val="DefaultTable"/>
              </w:rPr>
              <w:t xml:space="preserve">Terenske meritve sukcije. Interpretacija meritev v geoloških vrtinah. Laboratorijske raziskave vzorcev plazine in drobirskih tokov. Analiza stabilnosti umetnih in naravnih pobočij. Modeliranje obremenitev zemeljskih plazov na podporne in druge vrste stabilizacijskih objektov.</w:t>
            </w:r>
          </w:p>
        </w:tc>
        <w:tc>
          <w:tcPr>
            <w:rStyle w:val="DefaultTable"/>
          </w:tcPr>
          <w:p>
            <w:r>
              <w:rPr>
                <w:rStyle w:val="DefaultTable"/>
                <w:b/>
              </w:rPr>
              <w:t xml:space="preserve">MODULE I – </w:t>
            </w:r>
          </w:p>
          <w:p>
            <w:r>
              <w:rPr>
                <w:rStyle w:val="DefaultTable"/>
                <w:b/>
              </w:rPr>
              <w:t xml:space="preserve">HYDROLOGIC RESEARCH (5 ECTS)</w:t>
            </w:r>
          </w:p>
          <w:p>
            <w:r>
              <w:rPr>
                <w:rStyle w:val="DefaultTable"/>
              </w:rPr>
              <w:t xml:space="preserve">Hydrologic triggering mechanisms of landsliding.</w:t>
            </w:r>
          </w:p>
          <w:p>
            <w:r>
              <w:rPr>
                <w:rStyle w:val="DefaultTable"/>
              </w:rPr>
              <w:t xml:space="preserve">Antecedent precipitation and extreme precipitation.</w:t>
            </w:r>
          </w:p>
          <w:p>
            <w:r>
              <w:rPr>
                <w:rStyle w:val="DefaultTable"/>
              </w:rPr>
              <w:t xml:space="preserve">Measurements of precipitation, rainfall infiltration, and groundwater ex-filtration from deep drainage works and drainage wells. Interpretation of groundwater level measurements in boreholes (piezometers). Water balance of landslides.</w:t>
            </w:r>
          </w:p>
          <w:p>
            <w:r>
              <w:rPr>
                <w:rStyle w:val="DefaultTable"/>
              </w:rPr>
              <w:t xml:space="preserve">Warning and alarm systems. Practical case studies and analyses of good practice.</w:t>
            </w:r>
          </w:p>
          <w:p>
            <w:r>
              <w:rPr>
                <w:rStyle w:val="DefaultTable"/>
                <w:b/>
              </w:rPr>
              <w:t xml:space="preserve">MODULE II – </w:t>
            </w:r>
          </w:p>
          <w:p>
            <w:r>
              <w:rPr>
                <w:rStyle w:val="DefaultTable"/>
                <w:b/>
              </w:rPr>
              <w:t xml:space="preserve">GEOTECHNICAL RESEARCH (5 ECTS)</w:t>
            </w:r>
          </w:p>
          <w:p>
            <w:r>
              <w:rPr>
                <w:rStyle w:val="DefaultTable"/>
              </w:rPr>
              <w:t xml:space="preserve">Field measurements of suction. Interpretation of measurements in geological boreholes. Laboratory research on real samples of landslide and debris-flow masses. Analyses of stability of artificial embankments and natural slopes. Modeling of loads of landslide masses on supportive and other stabilization structures.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Printed sources (selected contents):</w:t>
            </w:r>
          </w:p>
          <w:p>
            <w:pPr>
              <w:pStyle w:val="ListParagraph"/>
              <w:numPr>
                <w:ilvl w:val="0"/>
                <w:numId w:val="50"/>
              </w:numPr>
              <w:spacing w:after="0"/>
              <w:ind w:left="357" w:hanging="357"/>
            </w:pPr>
            <w:r>
              <w:rPr>
                <w:rStyle w:val="DefaultTable"/>
              </w:rPr>
              <w:t xml:space="preserve">Bonnard, C., Forlati, F., Scavia, C. (Eds.) (2004). Identification and Mitigation of Large Landslide Risks in Europe – Advances in Risk Assessment. Balkema Publishers, Leiden, 317 p.</w:t>
            </w:r>
          </w:p>
          <w:p>
            <w:pPr>
              <w:pStyle w:val="ListParagraph"/>
              <w:numPr>
                <w:ilvl w:val="0"/>
                <w:numId w:val="50"/>
              </w:numPr>
              <w:spacing w:after="0"/>
              <w:ind w:left="357" w:hanging="357"/>
            </w:pPr>
            <w:r>
              <w:rPr>
                <w:rStyle w:val="DefaultTable"/>
              </w:rPr>
              <w:t xml:space="preserve">Bromhead, E., Dixon, N., Ibsen, M.L. (Eds.) (2000). Landslides in Practice, Theory and Practice. Vol.1 &amp; Vol.2 &amp; Vol.3, Thomas Telford, London, 1684 p.</w:t>
            </w:r>
          </w:p>
          <w:p>
            <w:pPr>
              <w:pStyle w:val="ListParagraph"/>
              <w:numPr>
                <w:ilvl w:val="0"/>
                <w:numId w:val="50"/>
              </w:numPr>
              <w:spacing w:after="0"/>
              <w:ind w:left="357" w:hanging="357"/>
            </w:pPr>
            <w:r>
              <w:rPr>
                <w:rStyle w:val="DefaultTable"/>
              </w:rPr>
              <w:t xml:space="preserve">Cornforth, D.H. (2005). Landslides in Practice – Investigations, Analysis, and Remedial/Preventative Options in Soils. John Wiley &amp; Sons, Hoboken, New Jersey, 596 p.</w:t>
            </w:r>
          </w:p>
          <w:p>
            <w:pPr>
              <w:pStyle w:val="ListParagraph"/>
              <w:numPr>
                <w:ilvl w:val="0"/>
                <w:numId w:val="50"/>
              </w:numPr>
              <w:spacing w:after="0"/>
              <w:ind w:left="357" w:hanging="357"/>
            </w:pPr>
            <w:r>
              <w:rPr>
                <w:rStyle w:val="DefaultTable"/>
              </w:rPr>
              <w:t xml:space="preserve">Hungr, O., Fell, R., Couture, R., Eberhardt, E. (Eds.) (2005). Landslide Risk Management. A.A. Balkema, Leiden, 764 p.</w:t>
            </w:r>
          </w:p>
          <w:p>
            <w:pPr>
              <w:pStyle w:val="ListParagraph"/>
              <w:numPr>
                <w:ilvl w:val="0"/>
                <w:numId w:val="50"/>
              </w:numPr>
              <w:spacing w:after="0"/>
              <w:ind w:left="357" w:hanging="357"/>
            </w:pPr>
            <w:r>
              <w:rPr>
                <w:rStyle w:val="DefaultTable"/>
              </w:rPr>
              <w:t xml:space="preserve">Lacerda, W.A., Ehrlich, M., Fontoura, S.A.B., Sayão, A.S.F. (Eds.) (2004). Landslides: Evaluation and Stabilization. Vol.1 &amp; Vol.2, A.A. Balkema, Leiden, 1746 p.</w:t>
            </w:r>
          </w:p>
          <w:p>
            <w:pPr>
              <w:pStyle w:val="ListParagraph"/>
              <w:numPr>
                <w:ilvl w:val="0"/>
                <w:numId w:val="50"/>
              </w:numPr>
              <w:spacing w:after="0"/>
              <w:ind w:left="357" w:hanging="357"/>
            </w:pPr>
            <w:r>
              <w:rPr>
                <w:rStyle w:val="DefaultTable"/>
              </w:rPr>
              <w:t xml:space="preserve">Lee, E.M., Jones, D.K. (2004). Landslide Risk Assessment. Thomas Telford Publishing, London, 454 p.</w:t>
            </w:r>
          </w:p>
          <w:p>
            <w:pPr>
              <w:pStyle w:val="ListParagraph"/>
              <w:numPr>
                <w:ilvl w:val="0"/>
                <w:numId w:val="50"/>
              </w:numPr>
              <w:spacing w:after="0"/>
              <w:ind w:left="357" w:hanging="357"/>
            </w:pPr>
            <w:r>
              <w:rPr>
                <w:rStyle w:val="DefaultTable"/>
              </w:rPr>
              <w:t xml:space="preserve">Rybář, J., Stemberk, J., Wagner, P. (Eds.) (2002). Landslides. Balkema Publishers, Lisse, 734 p.</w:t>
            </w:r>
          </w:p>
          <w:p>
            <w:pPr>
              <w:pStyle w:val="ListParagraph"/>
              <w:numPr>
                <w:ilvl w:val="0"/>
                <w:numId w:val="50"/>
              </w:numPr>
              <w:spacing w:after="0"/>
              <w:ind w:left="357" w:hanging="357"/>
            </w:pPr>
            <w:r>
              <w:rPr>
                <w:rStyle w:val="DefaultTable"/>
              </w:rPr>
              <w:t xml:space="preserve">Sidle, R.C., Ochiai, H. (2006). Landslides – Processes, Prediction, and Land Use. Water resources monograph, No.18, American Geophysical Union, Washington, DC, 312 p.</w:t>
            </w:r>
          </w:p>
          <w:p>
            <w:pPr>
              <w:pStyle w:val="ListParagraph"/>
              <w:numPr>
                <w:ilvl w:val="0"/>
                <w:numId w:val="50"/>
              </w:numPr>
              <w:spacing w:after="0"/>
              <w:ind w:left="357" w:hanging="357"/>
            </w:pPr>
            <w:r>
              <w:rPr>
                <w:rStyle w:val="DefaultTable"/>
              </w:rPr>
              <w:t xml:space="preserve">Sassa, K., Rouhban, B., Briceno, S., McSaveney, M., He, B. (Eds.) (2013). Landslides: Global Risk Prepardness. Springer Verlag, 386 p.</w:t>
            </w:r>
          </w:p>
          <w:p>
            <w:pPr>
              <w:pStyle w:val="ListParagraph"/>
              <w:numPr>
                <w:ilvl w:val="0"/>
                <w:numId w:val="50"/>
              </w:numPr>
              <w:spacing w:after="0"/>
              <w:ind w:left="357" w:hanging="357"/>
            </w:pPr>
            <w:r>
              <w:rPr>
                <w:rStyle w:val="DefaultTable"/>
              </w:rPr>
              <w:t xml:space="preserve">Sassa, K., Canuti, P. (Eds.) (2009). Landslides – Disaster Risk Reduction. Springer Verlag, 649 p.</w:t>
            </w:r>
          </w:p>
          <w:p>
            <w:pPr>
              <w:pStyle w:val="ListParagraph"/>
              <w:numPr>
                <w:ilvl w:val="0"/>
                <w:numId w:val="50"/>
              </w:numPr>
              <w:spacing w:after="0"/>
              <w:ind w:left="357" w:hanging="357"/>
            </w:pPr>
            <w:r>
              <w:rPr>
                <w:rStyle w:val="DefaultTable"/>
              </w:rPr>
              <w:t xml:space="preserve">Sassa, K., Fukuoka, H., Wang, F., Wang, G. (Eds.) (2007). Progress in Landslide Science. Springer Verlag, 378 p.</w:t>
            </w:r>
          </w:p>
          <w:p>
            <w:pPr>
              <w:pStyle w:val="ListParagraph"/>
              <w:numPr>
                <w:ilvl w:val="0"/>
                <w:numId w:val="50"/>
              </w:numPr>
              <w:spacing w:after="0"/>
              <w:ind w:left="357" w:hanging="357"/>
            </w:pPr>
            <w:r>
              <w:rPr>
                <w:rStyle w:val="DefaultTable"/>
              </w:rPr>
              <w:t xml:space="preserve">Veder, C. (1981). Landslides and Their Stabilization. Springer Verlag, New York, 247 p.</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Analiza vzročnih mehanizmov in sprožilnih faktorjev za različne oblike plazenja (naravnih in umetnih materialov) na naravnih pobočjih ali na umetno oblikovanih brežinah (cestni nasipi, deponije, vsečne brežine) zahteva kakovostno načrtovanje in izvedbo terenskih raziskav hidroloških in geoloških parametrov, nadgrajenih z laboratorijskimi študijami lastnosti zemljin (gmot zemeljskih plazov). Načrtovanje in izvedba kakovostnih terenskih meritev in laboratorijskih analiz je pogoj za doktorsko disertacijo na tem raziskovalnem področju.</w:t>
            </w:r>
          </w:p>
          <w:p>
            <w:r>
              <w:rPr>
                <w:rStyle w:val="DefaultTable"/>
              </w:rPr>
              <w:t xml:space="preserve">Cilj modula </w:t>
            </w:r>
            <w:r>
              <w:rPr>
                <w:rStyle w:val="DefaultTable"/>
                <w:i/>
              </w:rPr>
              <w:t xml:space="preserve">Hidrološko raziskovanje</w:t>
            </w:r>
            <w:r>
              <w:rPr>
                <w:rStyle w:val="DefaultTable"/>
              </w:rPr>
              <w:t xml:space="preserve"> je pridobiti teoretične osnove za razumevanje vpliva padavin in vode (podzemne, površinske) na stabilnost pobočij, proženje in napredovanje zemeljskih plazov.</w:t>
            </w:r>
          </w:p>
          <w:p>
            <w:r>
              <w:rPr>
                <w:rStyle w:val="DefaultTable"/>
              </w:rPr>
              <w:t xml:space="preserve">Cilj modula </w:t>
            </w:r>
            <w:r>
              <w:rPr>
                <w:rStyle w:val="DefaultTable"/>
                <w:i/>
              </w:rPr>
              <w:t xml:space="preserve">Geotehniško raziskovanje</w:t>
            </w:r>
            <w:r>
              <w:rPr>
                <w:rStyle w:val="DefaultTable"/>
              </w:rPr>
              <w:t xml:space="preserve"> je uvedba v terensko geotehniško raziskovanje nestabilnih umetnih nasutih brežin in naravnih zemljinskih pobočij.</w:t>
            </w:r>
          </w:p>
        </w:tc>
        <w:tc>
          <w:tcPr>
            <w:rStyle w:val="DefaultTable"/>
          </w:tcPr>
          <w:p>
            <w:r>
              <w:rPr>
                <w:rStyle w:val="DefaultTable"/>
              </w:rPr>
              <w:t xml:space="preserve">Analysis of causative mechanisms and releasing factors of different forms of landsliding (of natural and artificial materials) on natural slopes or on artificially formed embankments (road embankments, dumping sites, and cut embankments) requires qualitative planning and execution of field research of hydrologic and geological parameters, upgraded by laboratory studies on soil characteristics (of landslide masses). Planning and execution of qualitative field measurements and laboratory analyses is a condition for a doctoral thesis in this research field.</w:t>
            </w:r>
          </w:p>
          <w:p>
            <w:r>
              <w:rPr>
                <w:rStyle w:val="DefaultTable"/>
              </w:rPr>
              <w:t xml:space="preserve">The objective of the module on </w:t>
            </w:r>
            <w:r>
              <w:rPr>
                <w:rStyle w:val="DefaultTable"/>
                <w:i/>
              </w:rPr>
              <w:t xml:space="preserve">Hydrologic research </w:t>
            </w:r>
            <w:r>
              <w:rPr>
                <w:rStyle w:val="DefaultTable"/>
              </w:rPr>
              <w:t xml:space="preserve">is to gain theoretical basics for understanding of impacts of precipitation and waters (ground, surface) on slope stability, triggering and advancement of landslides.</w:t>
            </w:r>
          </w:p>
          <w:p>
            <w:r>
              <w:rPr>
                <w:rStyle w:val="DefaultTable"/>
              </w:rPr>
              <w:t xml:space="preserve">The objective of the module on </w:t>
            </w:r>
            <w:r>
              <w:rPr>
                <w:rStyle w:val="DefaultTable"/>
                <w:i/>
              </w:rPr>
              <w:t xml:space="preserve">Geotechnical research </w:t>
            </w:r>
            <w:r>
              <w:rPr>
                <w:rStyle w:val="DefaultTable"/>
              </w:rPr>
              <w:t xml:space="preserve">is introduction to field geotechnical research on unstable artificial soil embankments and natural soil slopes.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b/>
              </w:rPr>
              <w:t xml:space="preserve">Modul I</w:t>
            </w:r>
          </w:p>
          <w:p>
            <w:r>
              <w:rPr>
                <w:rStyle w:val="DefaultTable"/>
              </w:rPr>
              <w:t xml:space="preserve">Študentje s študijem realnih primerov plazenja tal (zemeljskih plazov) in analizami primerov dobre prakse razvijejo občutek in pridobijo znanje za načrtovanje in izvedbo hidroloških raziskav zemeljskih plazov, posebej hidrološkega  ga monitoringa. Študentje razumejo hidrološke vzroke in sprožilne faktorje plazenja tal različnih oblik, in pridobijo zmožnost načrtovanja in izvedbe hidroloških raziskav zemeljskih plazov.</w:t>
            </w:r>
          </w:p>
          <w:p>
            <w:r>
              <w:rPr>
                <w:rStyle w:val="DefaultTable"/>
                <w:b/>
              </w:rPr>
              <w:t xml:space="preserve">Modul II</w:t>
            </w:r>
          </w:p>
          <w:p>
            <w:r>
              <w:rPr>
                <w:rStyle w:val="DefaultTable"/>
              </w:rPr>
              <w:t xml:space="preserve">Študentje znajo načrtovati, izvesti in interpretirati rezultate geološkega vrtanja, izvesti terenske meritve sukcije zemljin v različnih tipih tal, analizirati stabilnost pobočij, in modelirati obtežbo zemeljskih gmot na različne podporne objekte.</w:t>
            </w:r>
          </w:p>
        </w:tc>
        <w:tc>
          <w:tcPr>
            <w:rStyle w:val="DefaultTable"/>
          </w:tcPr>
          <w:p>
            <w:r>
              <w:rPr>
                <w:rStyle w:val="DefaultTable"/>
                <w:b/>
              </w:rPr>
              <w:t xml:space="preserve">Knowledge and understanding:</w:t>
            </w:r>
          </w:p>
          <w:p>
            <w:r>
              <w:rPr>
                <w:rStyle w:val="DefaultTable"/>
                <w:b/>
              </w:rPr>
              <w:t xml:space="preserve">Module I</w:t>
            </w:r>
          </w:p>
          <w:p>
            <w:r>
              <w:rPr>
                <w:rStyle w:val="DefaultTable"/>
              </w:rPr>
              <w:t xml:space="preserve">By studying of real landslide case studies and analyses of cases of good practice, students develop feeling and gain knowledge for planning and execution of hydrologic research on landslides, especially of hydrologic monitoring. Students understand hydrologic causes and triggering factors of different forms of landslides, and gain the capability of planning and executing hydrologic research on landslides.</w:t>
            </w:r>
          </w:p>
          <w:p>
            <w:r>
              <w:rPr>
                <w:rStyle w:val="DefaultTable"/>
                <w:b/>
              </w:rPr>
              <w:t xml:space="preserve">Module II</w:t>
            </w:r>
          </w:p>
          <w:p>
            <w:r>
              <w:rPr>
                <w:rStyle w:val="DefaultTable"/>
              </w:rPr>
              <w:t xml:space="preserve">Students know how to plan, execute, and interpret research in geological boreholes, to execute field measurements of soil suction in different soil types, to analyze slope stability, and to model loads of landslides masses on different stabilization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strokovna literatura, študij primerov dobre prakse, terenske meritve na aktivnem zemeljskem plazu (modul I), laboratorijsko delo v geotehničnem laboratoriju (modul II).</w:t>
            </w:r>
          </w:p>
        </w:tc>
        <w:tc>
          <w:tcPr>
            <w:rStyle w:val="DefaultTable"/>
          </w:tcPr>
          <w:p>
            <w:r>
              <w:rPr>
                <w:rStyle w:val="DefaultTable"/>
              </w:rPr>
              <w:t xml:space="preserve">Consultations, study of professional literature, study of examples of good practice, field measurements on active landslides (module I), laboratory studies in the Soil Mechanics Laboratory (module II).</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Raziskovalna seminarska naloga na izbrano temo.</w:t>
            </w:r>
          </w:p>
        </w:tc>
        <w:tc>
          <w:tcPr>
            <w:rStyle w:val="DefaultTable"/>
          </w:tcPr>
          <w:p>
            <w:pPr>
              <w:keepNext/>
              <w:jc w:val="center"/>
            </w:pPr>
            <w:r>
              <w:rPr>
                <w:rStyle w:val="DefaultTable"/>
              </w:rPr>
              <w:t xml:space="preserve">80,00 %</w:t>
            </w:r>
          </w:p>
        </w:tc>
        <w:tc>
          <w:tcPr>
            <w:rStyle w:val="DefaultTable"/>
          </w:tcPr>
          <w:p>
            <w:r>
              <w:rPr>
                <w:rStyle w:val="DefaultTable"/>
              </w:rPr>
              <w:t xml:space="preserve">Seminar research seminar on the selected topic</w:t>
            </w:r>
          </w:p>
        </w:tc>
      </w:tr>
      <w:tr>
        <w:tc>
          <w:tcPr>
            <w:rStyle w:val="DefaultTable"/>
          </w:tcPr>
          <w:p>
            <w:r>
              <w:rPr>
                <w:rStyle w:val="DefaultTable"/>
              </w:rPr>
              <w:t xml:space="preserve">Ustni zagovor seminarske naloge. </w:t>
            </w:r>
          </w:p>
        </w:tc>
        <w:tc>
          <w:tcPr>
            <w:rStyle w:val="DefaultTable"/>
          </w:tcPr>
          <w:p>
            <w:pPr>
              <w:keepNext/>
              <w:jc w:val="center"/>
            </w:pPr>
            <w:r>
              <w:rPr>
                <w:rStyle w:val="DefaultTable"/>
              </w:rPr>
              <w:t xml:space="preserve">20,00 %</w:t>
            </w:r>
          </w:p>
        </w:tc>
        <w:tc>
          <w:tcPr>
            <w:rStyle w:val="DefaultTable"/>
          </w:tcPr>
          <w:p>
            <w:r>
              <w:rPr>
                <w:rStyle w:val="DefaultTable"/>
              </w:rPr>
              <w:t xml:space="preserve">Oral examination form the research seminar. </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51"/>
              </w:numPr>
              <w:spacing w:after="0"/>
              <w:ind w:left="357" w:hanging="357"/>
            </w:pPr>
            <w:r>
              <w:rPr>
                <w:rStyle w:val="DefaultTable"/>
              </w:rPr>
              <w:t xml:space="preserve">Maček, M., Smolar, J., Petkovšek, A., 2019. The reliability of CPTu and DMT for the mechanical characterisation of soft tailings. Bulletin of engineering geology and the environment, 78/4, 2237-2252, [COBISS.SI-ID 8414561]</w:t>
            </w:r>
          </w:p>
          <w:p>
            <w:pPr>
              <w:pStyle w:val="ListParagraph"/>
              <w:numPr>
                <w:ilvl w:val="0"/>
                <w:numId w:val="51"/>
              </w:numPr>
              <w:spacing w:after="0"/>
              <w:ind w:left="357" w:hanging="357"/>
            </w:pPr>
            <w:r>
              <w:rPr>
                <w:rStyle w:val="DefaultTable"/>
              </w:rPr>
              <w:t xml:space="preserve">Peranić, J., Arbanas, Ž., Cuomo, S., Maček, M., 2018. Soil-water characteristic curve of residual soil from a flysch rock mass. Geofluids, 2018, 1-15, [COBISS.SI-ID 8513889]</w:t>
            </w:r>
          </w:p>
          <w:p>
            <w:pPr>
              <w:pStyle w:val="ListParagraph"/>
              <w:numPr>
                <w:ilvl w:val="0"/>
                <w:numId w:val="51"/>
              </w:numPr>
              <w:spacing w:after="0"/>
              <w:ind w:left="357" w:hanging="357"/>
            </w:pPr>
            <w:r>
              <w:rPr>
                <w:rStyle w:val="DefaultTable"/>
              </w:rPr>
              <w:t xml:space="preserve">Maček, M., Majes, B., Petkovšek, A., 2016. Lessons learned from 6 years of suction monitoring of the Slano blato landslide. </w:t>
            </w:r>
            <w:r>
              <w:rPr>
                <w:rStyle w:val="DefaultTable"/>
                <w:i/>
              </w:rPr>
              <w:t xml:space="preserve">Rivista Italiana di Geotecnica = : Italian Geotechnical Journal,</w:t>
            </w:r>
            <w:r>
              <w:rPr>
                <w:rStyle w:val="DefaultTable"/>
              </w:rPr>
              <w:t xml:space="preserve"> 5, str. 21-33, [COBISS.SI-ID 7456609]</w:t>
            </w:r>
          </w:p>
          <w:p>
            <w:pPr>
              <w:pStyle w:val="ListParagraph"/>
              <w:numPr>
                <w:ilvl w:val="0"/>
                <w:numId w:val="51"/>
              </w:numPr>
              <w:spacing w:after="0"/>
              <w:ind w:left="357" w:hanging="357"/>
            </w:pPr>
            <w:r>
              <w:rPr>
                <w:rStyle w:val="DefaultTable"/>
              </w:rPr>
              <w:t xml:space="preserve">Petkovšek, A., Fazarinc, R., Kočevar, M., Maček, M., Mikoš, M., 2010. The Stogovce landslide in SW Slovenia triggered during the September 2010 extreme rainfall event. </w:t>
            </w:r>
            <w:r>
              <w:rPr>
                <w:rStyle w:val="DefaultTable"/>
                <w:i/>
              </w:rPr>
              <w:t xml:space="preserve">Landslides</w:t>
            </w:r>
            <w:r>
              <w:rPr>
                <w:rStyle w:val="DefaultTable"/>
              </w:rPr>
              <w:t xml:space="preserve">, 8/4, 499-506, [COBISS.SI-ID </w:t>
            </w:r>
            <w:hyperlink w:history="true" r:id="R8b37092f268e44a2">
              <w:r>
                <w:rPr>
                  <w:rStyle w:val="Hyperlink"/>
                </w:rPr>
                <w:t xml:space="preserve">5380449</w:t>
              </w:r>
            </w:hyperlink>
            <w:r>
              <w:rPr>
                <w:rStyle w:val="DefaultTable"/>
              </w:rPr>
              <w:t xml:space="preserve">]</w:t>
            </w:r>
          </w:p>
          <w:p>
            <w:pPr>
              <w:pStyle w:val="ListParagraph"/>
              <w:numPr>
                <w:ilvl w:val="0"/>
                <w:numId w:val="51"/>
              </w:numPr>
              <w:spacing w:after="0"/>
              <w:ind w:left="357" w:hanging="357"/>
            </w:pPr>
            <w:r>
              <w:rPr>
                <w:rStyle w:val="DefaultTable"/>
              </w:rPr>
              <w:t xml:space="preserve">Bezak, N., Peranić, J., Mikoš, M., Arbanas, Ž., 2022. Evaluation of hydrological rainfall loss methods using small-scale physical landslide model. Water 14(17), 2726 [COBISS.SI-ID </w:t>
            </w:r>
            <w:hyperlink w:history="true" r:id="Re3cd4395d12740aa">
              <w:r>
                <w:rPr>
                  <w:rStyle w:val="Hyperlink"/>
                </w:rPr>
                <w:t xml:space="preserve">120546563</w:t>
              </w:r>
            </w:hyperlink>
            <w:r>
              <w:rPr>
                <w:rStyle w:val="DefaultTable"/>
              </w:rPr>
              <w:t xml:space="preserve">]</w:t>
            </w:r>
          </w:p>
          <w:p>
            <w:pPr>
              <w:pStyle w:val="ListParagraph"/>
              <w:numPr>
                <w:ilvl w:val="0"/>
                <w:numId w:val="51"/>
              </w:numPr>
              <w:spacing w:after="0"/>
              <w:ind w:left="357" w:hanging="357"/>
            </w:pPr>
            <w:r>
              <w:rPr>
                <w:rStyle w:val="DefaultTable"/>
              </w:rPr>
              <w:t xml:space="preserve">Bezak, N., Jež, J., Sodnik, J., Jemec Auflič, M., Mikoš, M., 2020. An extreme may 2018 debris flood case study in northern Slovenia : analysis, modelling, and mitigation. Landslides : Journal of the international consortium on landslides, 17/10, 2373-2383, [COBISS.SI-ID 9010529]</w:t>
            </w:r>
          </w:p>
          <w:p>
            <w:pPr>
              <w:pStyle w:val="ListParagraph"/>
              <w:numPr>
                <w:ilvl w:val="0"/>
                <w:numId w:val="51"/>
              </w:numPr>
              <w:spacing w:after="0"/>
              <w:ind w:left="357" w:hanging="357"/>
            </w:pPr>
            <w:r>
              <w:rPr>
                <w:rStyle w:val="DefaultTable"/>
              </w:rPr>
              <w:t xml:space="preserve">Bezak, N., Sodnik, J., Mikoš, M., 2019. Impact of a random sequence of debris flows on torrential fan formation. Geosciences, 9/2, 1-14, [COBISS.SI-ID </w:t>
            </w:r>
            <w:hyperlink w:history="true" r:id="Rec18d2fb50fa4bd9">
              <w:r>
                <w:rPr>
                  <w:rStyle w:val="Hyperlink"/>
                </w:rPr>
                <w:t xml:space="preserve">8679265</w:t>
              </w:r>
            </w:hyperlink>
            <w:r>
              <w:rPr>
                <w:rStyle w:val="DefaultTable"/>
              </w:rPr>
              <w:t xml:space="preserve">]</w:t>
            </w:r>
          </w:p>
          <w:p>
            <w:pPr>
              <w:pStyle w:val="ListParagraph"/>
              <w:numPr>
                <w:ilvl w:val="0"/>
                <w:numId w:val="51"/>
              </w:numPr>
              <w:spacing w:after="0"/>
              <w:ind w:left="357" w:hanging="357"/>
            </w:pPr>
            <w:r>
              <w:rPr>
                <w:rStyle w:val="DefaultTable"/>
              </w:rPr>
              <w:t xml:space="preserve">Bezak, N., Jemec Auflič, M., Mikoš, M., 2019. Application of hydrological modelling for temporal prediction of rainfall-induced shallow landslides. Landslides : Journal of the international consortium on landslides, 16/7, 1273-1283, [COBISS.SI-ID </w:t>
            </w:r>
            <w:hyperlink w:history="true" r:id="R95c7af85b0654e4b">
              <w:r>
                <w:rPr>
                  <w:rStyle w:val="Hyperlink"/>
                </w:rPr>
                <w:t xml:space="preserve">8770401</w:t>
              </w:r>
            </w:hyperlink>
            <w:r>
              <w:rPr>
                <w:rStyle w:val="DefaultTable"/>
              </w:rPr>
              <w:t xml:space="preserve">]</w:t>
            </w:r>
          </w:p>
        </w:tc>
      </w:tr>
    </w:tbl>
    <w:p>
      <w:r>
        <w:br/>
      </w:r>
    </w:p>
    <w:p>
      <w:r>
        <w:br w:type="page"/>
      </w:r>
    </w:p>
    <w:p>
      <w:pPr>
        <w:pStyle w:val="Heading1"/>
      </w:pPr>
      <w:r>
        <w:t xml:space="preserve">Hidrološko in geotehnično raziskovanje zemeljskih plazov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Hidrološko in geotehnično raziskovanje zemeljskih plazov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Hydrologic and Geotechnical Research on Landslides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1086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Matej Maček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Matej Maček, Matjaž Mikoš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Matej Maček, Matjaž Mikoš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w:t>
            </w:r>
            <w:r>
              <w:rPr>
                <w:rStyle w:val="DefaultTable"/>
                <w:i/>
              </w:rPr>
              <w:t xml:space="preserve">Hidrološko raziskovanje</w:t>
            </w:r>
            <w:r>
              <w:rPr>
                <w:rStyle w:val="DefaultTable"/>
              </w:rPr>
              <w:t xml:space="preserve"> in </w:t>
            </w:r>
            <w:r>
              <w:rPr>
                <w:rStyle w:val="DefaultTable"/>
                <w:i/>
              </w:rPr>
              <w:t xml:space="preserve">Geotehnično raziskovanje</w:t>
            </w:r>
            <w:r>
              <w:rPr>
                <w:rStyle w:val="DefaultTable"/>
              </w:rPr>
              <w:t xml:space="preserve">. Študent izbira posamezni modul ali oba modula. Predmet je prednostno namenjen diplomantov magistrskih študijskih programov </w:t>
            </w:r>
            <w:r>
              <w:rPr>
                <w:rStyle w:val="DefaultTable"/>
                <w:i/>
              </w:rPr>
              <w:t xml:space="preserve">Gradbeništvo</w:t>
            </w:r>
            <w:r>
              <w:rPr>
                <w:rStyle w:val="DefaultTable"/>
              </w:rPr>
              <w:t xml:space="preserve"> in </w:t>
            </w:r>
            <w:r>
              <w:rPr>
                <w:rStyle w:val="DefaultTable"/>
                <w:i/>
              </w:rPr>
              <w:t xml:space="preserve">Okoljsko gradbeništvo</w:t>
            </w:r>
            <w:r>
              <w:rPr>
                <w:rStyle w:val="DefaultTable"/>
              </w:rPr>
              <w:t xml:space="preserve">, kakor tudi drugih magistrskih študijskih programov, kot je </w:t>
            </w:r>
            <w:r>
              <w:rPr>
                <w:rStyle w:val="DefaultTable"/>
                <w:i/>
              </w:rPr>
              <w:t xml:space="preserve">Geologija</w:t>
            </w:r>
            <w:r>
              <w:rPr>
                <w:rStyle w:val="DefaultTable"/>
              </w:rPr>
              <w:t xml:space="preserve"> in </w:t>
            </w:r>
            <w:r>
              <w:rPr>
                <w:rStyle w:val="DefaultTable"/>
                <w:i/>
              </w:rPr>
              <w:t xml:space="preserve">Geografija</w:t>
            </w:r>
            <w:r>
              <w:rPr>
                <w:rStyle w:val="DefaultTable"/>
              </w:rPr>
              <w:t xml:space="preserve">, ki bi želeli poglobiti svoje znanje o terenskih in laboratorijskih raziskavah različnih oblik plazenja na naravnih in umetnih pobočjih ter nasipih.</w:t>
            </w:r>
          </w:p>
          <w:p>
            <w:r>
              <w:rPr>
                <w:rStyle w:val="DefaultTable"/>
              </w:rPr>
              <w:t xml:space="preserve">Študent naj bi imel dobro zanje hidrologije in geotehnike ter osnovna znanja računalništva.</w:t>
            </w:r>
          </w:p>
        </w:tc>
        <w:tc>
          <w:tcPr>
            <w:rStyle w:val="DefaultTable"/>
          </w:tcPr>
          <w:p>
            <w:r>
              <w:rPr>
                <w:rStyle w:val="DefaultTable"/>
              </w:rPr>
              <w:t xml:space="preserve">The course constitutes of two modules: </w:t>
            </w:r>
            <w:r>
              <w:rPr>
                <w:rStyle w:val="DefaultTable"/>
                <w:i/>
              </w:rPr>
              <w:t xml:space="preserve">Hydrologic research</w:t>
            </w:r>
            <w:r>
              <w:rPr>
                <w:rStyle w:val="DefaultTable"/>
              </w:rPr>
              <w:t xml:space="preserve"> and </w:t>
            </w:r>
            <w:r>
              <w:rPr>
                <w:rStyle w:val="DefaultTable"/>
                <w:i/>
              </w:rPr>
              <w:t xml:space="preserve">Geotechnical research</w:t>
            </w:r>
            <w:r>
              <w:rPr>
                <w:rStyle w:val="DefaultTable"/>
              </w:rPr>
              <w:t xml:space="preserve">.</w:t>
            </w:r>
          </w:p>
          <w:p>
            <w:r>
              <w:rPr>
                <w:rStyle w:val="DefaultTable"/>
              </w:rPr>
              <w:t xml:space="preserve">Student can choose either one module or both.</w:t>
            </w:r>
          </w:p>
          <w:p>
            <w:r>
              <w:rPr>
                <w:rStyle w:val="DefaultTable"/>
              </w:rPr>
              <w:t xml:space="preserve">The course is meant primarily for graduates of master studies in </w:t>
            </w:r>
            <w:r>
              <w:rPr>
                <w:rStyle w:val="DefaultTable"/>
                <w:i/>
              </w:rPr>
              <w:t xml:space="preserve">Civil Engineering</w:t>
            </w:r>
            <w:r>
              <w:rPr>
                <w:rStyle w:val="DefaultTable"/>
              </w:rPr>
              <w:t xml:space="preserve"> and </w:t>
            </w:r>
            <w:r>
              <w:rPr>
                <w:rStyle w:val="DefaultTable"/>
                <w:i/>
              </w:rPr>
              <w:t xml:space="preserve">Environmental Civil Engineering</w:t>
            </w:r>
            <w:r>
              <w:rPr>
                <w:rStyle w:val="DefaultTable"/>
              </w:rPr>
              <w:t xml:space="preserve">, as well as for graduates of some other master studies, such as </w:t>
            </w:r>
            <w:r>
              <w:rPr>
                <w:rStyle w:val="DefaultTable"/>
                <w:i/>
              </w:rPr>
              <w:t xml:space="preserve">Geology</w:t>
            </w:r>
            <w:r>
              <w:rPr>
                <w:rStyle w:val="DefaultTable"/>
              </w:rPr>
              <w:t xml:space="preserve"> and </w:t>
            </w:r>
            <w:r>
              <w:rPr>
                <w:rStyle w:val="DefaultTable"/>
                <w:i/>
              </w:rPr>
              <w:t xml:space="preserve">Geography</w:t>
            </w:r>
            <w:r>
              <w:rPr>
                <w:rStyle w:val="DefaultTable"/>
              </w:rPr>
              <w:t xml:space="preserve"> that wants to deepen their knowledge in field and laboratory research on different landslide forms on natural and artificial slopes, and embankments.</w:t>
            </w:r>
          </w:p>
          <w:p>
            <w:r>
              <w:rPr>
                <w:rStyle w:val="DefaultTable"/>
              </w:rPr>
              <w:t xml:space="preserve">Students should have good knowledge in hydrology and geotechnics and basic computer competencies.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 </w:t>
            </w:r>
          </w:p>
          <w:p>
            <w:r>
              <w:rPr>
                <w:rStyle w:val="DefaultTable"/>
                <w:b/>
              </w:rPr>
              <w:t xml:space="preserve">HIDROLOŠKO RAZISKOVANJE (5 KT)</w:t>
            </w:r>
          </w:p>
          <w:p>
            <w:r>
              <w:rPr>
                <w:rStyle w:val="DefaultTable"/>
              </w:rPr>
              <w:t xml:space="preserve">Hidrološki sprožilni mehanizmi zemeljskih plazov.</w:t>
            </w:r>
          </w:p>
          <w:p>
            <w:r>
              <w:rPr>
                <w:rStyle w:val="DefaultTable"/>
              </w:rPr>
              <w:t xml:space="preserve">Predhodne padavine in ekstremne padavine. Meritve padavin, infiltracije padavin in izcejanje podzemnih voda iz globokih drenaž in drenažnih vodnjakov.</w:t>
            </w:r>
          </w:p>
          <w:p>
            <w:r>
              <w:rPr>
                <w:rStyle w:val="DefaultTable"/>
              </w:rPr>
              <w:t xml:space="preserve">Interpretacija meritev gladine podzemne vode v piezometrih.</w:t>
            </w:r>
          </w:p>
          <w:p>
            <w:r>
              <w:rPr>
                <w:rStyle w:val="DefaultTable"/>
              </w:rPr>
              <w:t xml:space="preserve">Vodna bilanca zemeljskih plazov.</w:t>
            </w:r>
          </w:p>
          <w:p>
            <w:r>
              <w:rPr>
                <w:rStyle w:val="DefaultTable"/>
              </w:rPr>
              <w:t xml:space="preserve">Opozorilni in alarmni sistemi.</w:t>
            </w:r>
          </w:p>
          <w:p>
            <w:r>
              <w:rPr>
                <w:rStyle w:val="DefaultTable"/>
              </w:rPr>
              <w:t xml:space="preserve">Študij primerov iz prakse in primerov dobre prakse.</w:t>
            </w:r>
          </w:p>
          <w:p>
            <w:r>
              <w:rPr>
                <w:rStyle w:val="DefaultTable"/>
                <w:b/>
              </w:rPr>
              <w:t xml:space="preserve">MODUL II – </w:t>
            </w:r>
          </w:p>
          <w:p>
            <w:r>
              <w:rPr>
                <w:rStyle w:val="DefaultTable"/>
                <w:b/>
              </w:rPr>
              <w:t xml:space="preserve">GEOTEHNIČNO RAZISKOVANJE (5 KT)</w:t>
            </w:r>
          </w:p>
          <w:p>
            <w:r>
              <w:rPr>
                <w:rStyle w:val="DefaultTable"/>
              </w:rPr>
              <w:t xml:space="preserve">Terenske meritve sukcije. Interpretacija meritev v geoloških vrtinah. Laboratorijske raziskave vzorcev plazine in drobirskih tokov. Analiza stabilnosti umetnih in naravnih pobočij. Modeliranje obremenitev zemeljskih plazov na podporne in druge vrste stabilizacijskih objektov.</w:t>
            </w:r>
          </w:p>
        </w:tc>
        <w:tc>
          <w:tcPr>
            <w:rStyle w:val="DefaultTable"/>
          </w:tcPr>
          <w:p>
            <w:r>
              <w:rPr>
                <w:rStyle w:val="DefaultTable"/>
                <w:b/>
              </w:rPr>
              <w:t xml:space="preserve">MODULE I – </w:t>
            </w:r>
          </w:p>
          <w:p>
            <w:r>
              <w:rPr>
                <w:rStyle w:val="DefaultTable"/>
                <w:b/>
              </w:rPr>
              <w:t xml:space="preserve">HYDROLOGIC RESEARCH (5 ECTS)</w:t>
            </w:r>
          </w:p>
          <w:p>
            <w:r>
              <w:rPr>
                <w:rStyle w:val="DefaultTable"/>
              </w:rPr>
              <w:t xml:space="preserve">Hydrologic triggering mechanisms of landsliding.</w:t>
            </w:r>
          </w:p>
          <w:p>
            <w:r>
              <w:rPr>
                <w:rStyle w:val="DefaultTable"/>
              </w:rPr>
              <w:t xml:space="preserve">Antecedent precipitation and extreme precipitation.</w:t>
            </w:r>
          </w:p>
          <w:p>
            <w:r>
              <w:rPr>
                <w:rStyle w:val="DefaultTable"/>
              </w:rPr>
              <w:t xml:space="preserve">Measurements of precipitation, rainfall infiltration, and groundwater ex-filtration from deep drainage works and drainage wells. Interpretation of groundwater level measurements in boreholes (piezometers). Water balance of landslides.</w:t>
            </w:r>
          </w:p>
          <w:p>
            <w:r>
              <w:rPr>
                <w:rStyle w:val="DefaultTable"/>
              </w:rPr>
              <w:t xml:space="preserve">Warning and alarm systems. Practical case studies and analyses of good practice.</w:t>
            </w:r>
          </w:p>
          <w:p>
            <w:r>
              <w:rPr>
                <w:rStyle w:val="DefaultTable"/>
                <w:b/>
              </w:rPr>
              <w:t xml:space="preserve">MODULE II – </w:t>
            </w:r>
          </w:p>
          <w:p>
            <w:r>
              <w:rPr>
                <w:rStyle w:val="DefaultTable"/>
                <w:b/>
              </w:rPr>
              <w:t xml:space="preserve">GEOTECHNICAL RESEARCH (5 ECTS)</w:t>
            </w:r>
          </w:p>
          <w:p>
            <w:r>
              <w:rPr>
                <w:rStyle w:val="DefaultTable"/>
              </w:rPr>
              <w:t xml:space="preserve">Field measurements of suction. Interpretation of measurements in geological boreholes. Laboratory research on real samples of landslide and debris-flow masses. Analyses of stability of artificial embankments and natural slopes. Modeling of loads of landslide masses on supportive and other stabilization structures.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Printed sources (selected contents):</w:t>
            </w:r>
          </w:p>
          <w:p>
            <w:pPr>
              <w:pStyle w:val="ListParagraph"/>
              <w:numPr>
                <w:ilvl w:val="0"/>
                <w:numId w:val="52"/>
              </w:numPr>
              <w:spacing w:after="0"/>
              <w:ind w:left="357" w:hanging="357"/>
            </w:pPr>
            <w:r>
              <w:rPr>
                <w:rStyle w:val="DefaultTable"/>
              </w:rPr>
              <w:t xml:space="preserve">Bonnard, C., Forlati, F., Scavia, C. (Eds.) (2004). Identification and Mitigation of Large Landslide Risks in Europe – Advances in Risk Assessment. Balkema Publishers, Leiden, 317 p.</w:t>
            </w:r>
          </w:p>
          <w:p>
            <w:pPr>
              <w:pStyle w:val="ListParagraph"/>
              <w:numPr>
                <w:ilvl w:val="0"/>
                <w:numId w:val="52"/>
              </w:numPr>
              <w:spacing w:after="0"/>
              <w:ind w:left="357" w:hanging="357"/>
            </w:pPr>
            <w:r>
              <w:rPr>
                <w:rStyle w:val="DefaultTable"/>
              </w:rPr>
              <w:t xml:space="preserve">Bromhead, E., Dixon, N., Ibsen, M.L. (Eds.) (2000). Landslides in Practice, Theory and Practice. Vol.1 &amp; Vol.2 &amp; Vol.3, Thomas Telford, London, 1684 p.</w:t>
            </w:r>
          </w:p>
          <w:p>
            <w:pPr>
              <w:pStyle w:val="ListParagraph"/>
              <w:numPr>
                <w:ilvl w:val="0"/>
                <w:numId w:val="52"/>
              </w:numPr>
              <w:spacing w:after="0"/>
              <w:ind w:left="357" w:hanging="357"/>
            </w:pPr>
            <w:r>
              <w:rPr>
                <w:rStyle w:val="DefaultTable"/>
              </w:rPr>
              <w:t xml:space="preserve">Cornforth, D.H. (2005). Landslides in Practice – Investigations, Analysis, and Remedial/Preventative Options in Soils. John Wiley &amp; Sons, Hoboken, New Jersey, 596 p.</w:t>
            </w:r>
          </w:p>
          <w:p>
            <w:pPr>
              <w:pStyle w:val="ListParagraph"/>
              <w:numPr>
                <w:ilvl w:val="0"/>
                <w:numId w:val="52"/>
              </w:numPr>
              <w:spacing w:after="0"/>
              <w:ind w:left="357" w:hanging="357"/>
            </w:pPr>
            <w:r>
              <w:rPr>
                <w:rStyle w:val="DefaultTable"/>
              </w:rPr>
              <w:t xml:space="preserve">Hungr, O., Fell, R., Couture, R., Eberhardt, E. (Eds.) (2005). Landslide Risk Management. A.A. Balkema, Leiden, 764 p.</w:t>
            </w:r>
          </w:p>
          <w:p>
            <w:pPr>
              <w:pStyle w:val="ListParagraph"/>
              <w:numPr>
                <w:ilvl w:val="0"/>
                <w:numId w:val="52"/>
              </w:numPr>
              <w:spacing w:after="0"/>
              <w:ind w:left="357" w:hanging="357"/>
            </w:pPr>
            <w:r>
              <w:rPr>
                <w:rStyle w:val="DefaultTable"/>
              </w:rPr>
              <w:t xml:space="preserve">Lacerda, W.A., Ehrlich, M., Fontoura, S.A.B., Sayão, A.S.F. (Eds.) (2004). Landslides: Evaluation and Stabilization. Vol.1 &amp; Vol.2, A.A. Balkema, Leiden, 1746 p.</w:t>
            </w:r>
          </w:p>
          <w:p>
            <w:pPr>
              <w:pStyle w:val="ListParagraph"/>
              <w:numPr>
                <w:ilvl w:val="0"/>
                <w:numId w:val="52"/>
              </w:numPr>
              <w:spacing w:after="0"/>
              <w:ind w:left="357" w:hanging="357"/>
            </w:pPr>
            <w:r>
              <w:rPr>
                <w:rStyle w:val="DefaultTable"/>
              </w:rPr>
              <w:t xml:space="preserve">Lee, E.M., Jones, D.K. (2004). Landslide Risk Assessment. Thomas Telford Publishing, London, 454 p.</w:t>
            </w:r>
          </w:p>
          <w:p>
            <w:pPr>
              <w:pStyle w:val="ListParagraph"/>
              <w:numPr>
                <w:ilvl w:val="0"/>
                <w:numId w:val="52"/>
              </w:numPr>
              <w:spacing w:after="0"/>
              <w:ind w:left="357" w:hanging="357"/>
            </w:pPr>
            <w:r>
              <w:rPr>
                <w:rStyle w:val="DefaultTable"/>
              </w:rPr>
              <w:t xml:space="preserve">Rybář, J., Stemberk, J., Wagner, P. (Eds.) (2002). Landslides. Balkema Publishers, Lisse, 734 p.</w:t>
            </w:r>
          </w:p>
          <w:p>
            <w:pPr>
              <w:pStyle w:val="ListParagraph"/>
              <w:numPr>
                <w:ilvl w:val="0"/>
                <w:numId w:val="52"/>
              </w:numPr>
              <w:spacing w:after="0"/>
              <w:ind w:left="357" w:hanging="357"/>
            </w:pPr>
            <w:r>
              <w:rPr>
                <w:rStyle w:val="DefaultTable"/>
              </w:rPr>
              <w:t xml:space="preserve">Sidle, R.C., Ochiai, H. (2006). Landslides – Processes, Prediction, and Land Use. Water resources monograph, No.18, American Geophysical Union, Washington, DC, 312 p.</w:t>
            </w:r>
          </w:p>
          <w:p>
            <w:pPr>
              <w:pStyle w:val="ListParagraph"/>
              <w:numPr>
                <w:ilvl w:val="0"/>
                <w:numId w:val="52"/>
              </w:numPr>
              <w:spacing w:after="0"/>
              <w:ind w:left="357" w:hanging="357"/>
            </w:pPr>
            <w:r>
              <w:rPr>
                <w:rStyle w:val="DefaultTable"/>
              </w:rPr>
              <w:t xml:space="preserve">Sassa, K., Rouhban, B., Briceno, S., McSaveney, M., He, B. (Eds.) (2013). Landslides: Global Risk Prepardness. Springer Verlag, 386 p.</w:t>
            </w:r>
          </w:p>
          <w:p>
            <w:pPr>
              <w:pStyle w:val="ListParagraph"/>
              <w:numPr>
                <w:ilvl w:val="0"/>
                <w:numId w:val="52"/>
              </w:numPr>
              <w:spacing w:after="0"/>
              <w:ind w:left="357" w:hanging="357"/>
            </w:pPr>
            <w:r>
              <w:rPr>
                <w:rStyle w:val="DefaultTable"/>
              </w:rPr>
              <w:t xml:space="preserve">Sassa, K., Canuti, P. (Eds.) (2009). Landslides – Disaster Risk Reduction. Springer Verlag, 649 p.</w:t>
            </w:r>
          </w:p>
          <w:p>
            <w:pPr>
              <w:pStyle w:val="ListParagraph"/>
              <w:numPr>
                <w:ilvl w:val="0"/>
                <w:numId w:val="52"/>
              </w:numPr>
              <w:spacing w:after="0"/>
              <w:ind w:left="357" w:hanging="357"/>
            </w:pPr>
            <w:r>
              <w:rPr>
                <w:rStyle w:val="DefaultTable"/>
              </w:rPr>
              <w:t xml:space="preserve">Sassa, K., Fukuoka, H., Wang, F., Wang, G. (Eds.) (2007). Progress in Landslide Science. Springer Verlag, 378 p.</w:t>
            </w:r>
          </w:p>
          <w:p>
            <w:pPr>
              <w:pStyle w:val="ListParagraph"/>
              <w:numPr>
                <w:ilvl w:val="0"/>
                <w:numId w:val="52"/>
              </w:numPr>
              <w:spacing w:after="0"/>
              <w:ind w:left="357" w:hanging="357"/>
            </w:pPr>
            <w:r>
              <w:rPr>
                <w:rStyle w:val="DefaultTable"/>
              </w:rPr>
              <w:t xml:space="preserve">Veder, C. (1981). Landslides and Their Stabilization. Springer Verlag, New York, 247 p.</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Analiza vzročnih mehanizmov in sprožilnih faktorjev za različne oblike plazenja (naravnih in umetnih materialov) na naravnih pobočjih ali na umetno oblikovanih brežinah (cestni nasipi, deponije, vsečne brežine) zahteva kakovostno načrtovanje in izvedbo terenskih raziskav hidroloških in geoloških parametrov, nadgrajenih z laboratorijskimi študijami lastnosti zemljin (gmot zemeljskih plazov). Načrtovanje in izvedba kakovostnih terenskih meritev in laboratorijskih analiz je pogoj za doktorsko disertacijo na tem raziskovalnem področju.</w:t>
            </w:r>
          </w:p>
          <w:p>
            <w:r>
              <w:rPr>
                <w:rStyle w:val="DefaultTable"/>
              </w:rPr>
              <w:t xml:space="preserve">Cilj modula </w:t>
            </w:r>
            <w:r>
              <w:rPr>
                <w:rStyle w:val="DefaultTable"/>
                <w:i/>
              </w:rPr>
              <w:t xml:space="preserve">Hidrološko raziskovanje</w:t>
            </w:r>
            <w:r>
              <w:rPr>
                <w:rStyle w:val="DefaultTable"/>
              </w:rPr>
              <w:t xml:space="preserve"> je pridobiti teoretične osnove za razumevanje vpliva padavin in vode (podzemne, površinske) na stabilnost pobočij, proženje in napredovanje zemeljskih plazov.</w:t>
            </w:r>
          </w:p>
          <w:p>
            <w:r>
              <w:rPr>
                <w:rStyle w:val="DefaultTable"/>
              </w:rPr>
              <w:t xml:space="preserve">Cilj modula </w:t>
            </w:r>
            <w:r>
              <w:rPr>
                <w:rStyle w:val="DefaultTable"/>
                <w:i/>
              </w:rPr>
              <w:t xml:space="preserve">Geotehniško raziskovanje</w:t>
            </w:r>
            <w:r>
              <w:rPr>
                <w:rStyle w:val="DefaultTable"/>
              </w:rPr>
              <w:t xml:space="preserve"> je uvedba v terensko geotehniško raziskovanje nestabilnih umetnih nasutih brežin in naravnih zemljinskih pobočij.</w:t>
            </w:r>
          </w:p>
        </w:tc>
        <w:tc>
          <w:tcPr>
            <w:rStyle w:val="DefaultTable"/>
          </w:tcPr>
          <w:p>
            <w:r>
              <w:rPr>
                <w:rStyle w:val="DefaultTable"/>
              </w:rPr>
              <w:t xml:space="preserve">Analysis of causative mechanisms and releasing factors of different forms of landsliding (of natural and artificial materials) on natural slopes or on artificially formed embankments (road embankments, dumping sites, and cut embankments) requires qualitative planning and execution of field research of hydrologic and geological parameters, upgraded by laboratory studies on soil characteristics (of landslide masses). Planning and execution of qualitative field measurements and laboratory analyses is a condition for a doctoral thesis in this research field.</w:t>
            </w:r>
          </w:p>
          <w:p>
            <w:r>
              <w:rPr>
                <w:rStyle w:val="DefaultTable"/>
              </w:rPr>
              <w:t xml:space="preserve">The objective of the module on </w:t>
            </w:r>
            <w:r>
              <w:rPr>
                <w:rStyle w:val="DefaultTable"/>
                <w:i/>
              </w:rPr>
              <w:t xml:space="preserve">Hydrologic research </w:t>
            </w:r>
            <w:r>
              <w:rPr>
                <w:rStyle w:val="DefaultTable"/>
              </w:rPr>
              <w:t xml:space="preserve">is to gain theoretical basics for understanding of impacts of precipitation and waters (ground, surface) on slope stability, triggering and advancement of landslides.</w:t>
            </w:r>
          </w:p>
          <w:p>
            <w:r>
              <w:rPr>
                <w:rStyle w:val="DefaultTable"/>
              </w:rPr>
              <w:t xml:space="preserve">The objective of the module on </w:t>
            </w:r>
            <w:r>
              <w:rPr>
                <w:rStyle w:val="DefaultTable"/>
                <w:i/>
              </w:rPr>
              <w:t xml:space="preserve">Geotechnical research </w:t>
            </w:r>
            <w:r>
              <w:rPr>
                <w:rStyle w:val="DefaultTable"/>
              </w:rPr>
              <w:t xml:space="preserve">is introduction to field geotechnical research on unstable artificial soil embankments and natural soil slopes.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b/>
              </w:rPr>
              <w:t xml:space="preserve">Modul I</w:t>
            </w:r>
          </w:p>
          <w:p>
            <w:r>
              <w:rPr>
                <w:rStyle w:val="DefaultTable"/>
              </w:rPr>
              <w:t xml:space="preserve">Študentje s študijem realnih primerov plazenja tal (zemeljskih plazov) in analizami primerov dobre prakse razvijejo občutek in pridobijo znanje za načrtovanje in izvedbo hidroloških raziskav zemeljskih plazov, posebej hidrološkega  ga monitoringa. Študentje razumejo hidrološke vzroke in sprožilne faktorje plazenja tal različnih oblik, in pridobijo zmožnost načrtovanja in izvedbe hidroloških raziskav zemeljskih plazov.</w:t>
            </w:r>
          </w:p>
          <w:p>
            <w:r>
              <w:rPr>
                <w:rStyle w:val="DefaultTable"/>
                <w:b/>
              </w:rPr>
              <w:t xml:space="preserve">Modul II</w:t>
            </w:r>
          </w:p>
          <w:p>
            <w:r>
              <w:rPr>
                <w:rStyle w:val="DefaultTable"/>
              </w:rPr>
              <w:t xml:space="preserve">Študentje znajo načrtovati, izvesti in interpretirati rezultate geološkega vrtanja, izvesti terenske meritve sukcije zemljin v različnih tipih tal, analizirati stabilnost pobočij, in modelirati obtežbo zemeljskih gmot na različne podporne objekte.</w:t>
            </w:r>
          </w:p>
        </w:tc>
        <w:tc>
          <w:tcPr>
            <w:rStyle w:val="DefaultTable"/>
          </w:tcPr>
          <w:p>
            <w:r>
              <w:rPr>
                <w:rStyle w:val="DefaultTable"/>
                <w:b/>
              </w:rPr>
              <w:t xml:space="preserve">Knowledge and understanding:</w:t>
            </w:r>
          </w:p>
          <w:p>
            <w:r>
              <w:rPr>
                <w:rStyle w:val="DefaultTable"/>
                <w:b/>
              </w:rPr>
              <w:t xml:space="preserve">Module I</w:t>
            </w:r>
          </w:p>
          <w:p>
            <w:r>
              <w:rPr>
                <w:rStyle w:val="DefaultTable"/>
              </w:rPr>
              <w:t xml:space="preserve">By studying of real landslide case studies and analyses of cases of good practice, students develop feeling and gain knowledge for planning and execution of hydrologic research on landslides, especially of hydrologic monitoring. Students understand hydrologic causes and triggering factors of different forms of landslides, and gain the capability of planning and executing hydrologic research on landslides.</w:t>
            </w:r>
          </w:p>
          <w:p>
            <w:r>
              <w:rPr>
                <w:rStyle w:val="DefaultTable"/>
                <w:b/>
              </w:rPr>
              <w:t xml:space="preserve">Module II</w:t>
            </w:r>
          </w:p>
          <w:p>
            <w:r>
              <w:rPr>
                <w:rStyle w:val="DefaultTable"/>
              </w:rPr>
              <w:t xml:space="preserve">Students know how to plan, execute, and interpret research in geological boreholes, to execute field measurements of soil suction in different soil types, to analyze slope stability, and to model loads of landslides masses on different stabilization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strokovna literatura, študij primerov dobre prakse, terenske meritve na aktivnem zemeljskem plazu (modul I), laboratorijsko delo v geotehničnem laboratoriju (modul II).</w:t>
            </w:r>
          </w:p>
        </w:tc>
        <w:tc>
          <w:tcPr>
            <w:rStyle w:val="DefaultTable"/>
          </w:tcPr>
          <w:p>
            <w:r>
              <w:rPr>
                <w:rStyle w:val="DefaultTable"/>
              </w:rPr>
              <w:t xml:space="preserve">Consultations, study of professional literature, study of examples of good practice, field measurements on active landslides (module I), laboratory studies in the Soil Mechanics Laboratory (module II).</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Raziskovalna seminarska naloga na izbrano temo.</w:t>
            </w:r>
          </w:p>
        </w:tc>
        <w:tc>
          <w:tcPr>
            <w:rStyle w:val="DefaultTable"/>
          </w:tcPr>
          <w:p>
            <w:pPr>
              <w:keepNext/>
              <w:jc w:val="center"/>
            </w:pPr>
            <w:r>
              <w:rPr>
                <w:rStyle w:val="DefaultTable"/>
              </w:rPr>
              <w:t xml:space="preserve">80,00 %</w:t>
            </w:r>
          </w:p>
        </w:tc>
        <w:tc>
          <w:tcPr>
            <w:rStyle w:val="DefaultTable"/>
          </w:tcPr>
          <w:p>
            <w:r>
              <w:rPr>
                <w:rStyle w:val="DefaultTable"/>
              </w:rPr>
              <w:t xml:space="preserve">Seminar research seminar on the selected topic</w:t>
            </w:r>
          </w:p>
        </w:tc>
      </w:tr>
      <w:tr>
        <w:tc>
          <w:tcPr>
            <w:rStyle w:val="DefaultTable"/>
          </w:tcPr>
          <w:p>
            <w:r>
              <w:rPr>
                <w:rStyle w:val="DefaultTable"/>
              </w:rPr>
              <w:t xml:space="preserve">Ustni zagovor seminarske naloge. </w:t>
            </w:r>
          </w:p>
        </w:tc>
        <w:tc>
          <w:tcPr>
            <w:rStyle w:val="DefaultTable"/>
          </w:tcPr>
          <w:p>
            <w:pPr>
              <w:keepNext/>
              <w:jc w:val="center"/>
            </w:pPr>
            <w:r>
              <w:rPr>
                <w:rStyle w:val="DefaultTable"/>
              </w:rPr>
              <w:t xml:space="preserve">20,00 %</w:t>
            </w:r>
          </w:p>
        </w:tc>
        <w:tc>
          <w:tcPr>
            <w:rStyle w:val="DefaultTable"/>
          </w:tcPr>
          <w:p>
            <w:r>
              <w:rPr>
                <w:rStyle w:val="DefaultTable"/>
              </w:rPr>
              <w:t xml:space="preserve">Oral examination form the research seminar. </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53"/>
              </w:numPr>
              <w:spacing w:after="0"/>
              <w:ind w:left="357" w:hanging="357"/>
            </w:pPr>
            <w:r>
              <w:rPr>
                <w:rStyle w:val="DefaultTable"/>
              </w:rPr>
              <w:t xml:space="preserve">Maček, M., Smolar, J., Petkovšek, A., 2019. The reliability of CPTu and DMT for the mechanical characterisation of soft tailings. Bulletin of engineering geology and the environment, 78/4, 2237-2252, [COBISS.SI-ID 8414561]</w:t>
            </w:r>
          </w:p>
          <w:p>
            <w:pPr>
              <w:pStyle w:val="ListParagraph"/>
              <w:numPr>
                <w:ilvl w:val="0"/>
                <w:numId w:val="53"/>
              </w:numPr>
              <w:spacing w:after="0"/>
              <w:ind w:left="357" w:hanging="357"/>
            </w:pPr>
            <w:r>
              <w:rPr>
                <w:rStyle w:val="DefaultTable"/>
              </w:rPr>
              <w:t xml:space="preserve">Peranić, J., Arbanas, Ž., Cuomo, S., Maček, M., 2018. Soil-water characteristic curve of residual soil from a flysch rock mass. Geofluids, 2018, 1-15, [COBISS.SI-ID 8513889]</w:t>
            </w:r>
          </w:p>
          <w:p>
            <w:pPr>
              <w:pStyle w:val="ListParagraph"/>
              <w:numPr>
                <w:ilvl w:val="0"/>
                <w:numId w:val="53"/>
              </w:numPr>
              <w:spacing w:after="0"/>
              <w:ind w:left="357" w:hanging="357"/>
            </w:pPr>
            <w:r>
              <w:rPr>
                <w:rStyle w:val="DefaultTable"/>
              </w:rPr>
              <w:t xml:space="preserve">Maček, M., Majes, B., Petkovšek, A., 2016. Lessons learned from 6 years of suction monitoring of the Slano blato landslide. </w:t>
            </w:r>
            <w:r>
              <w:rPr>
                <w:rStyle w:val="DefaultTable"/>
                <w:i/>
              </w:rPr>
              <w:t xml:space="preserve">Rivista Italiana di Geotecnica = : Italian Geotechnical Journal,</w:t>
            </w:r>
            <w:r>
              <w:rPr>
                <w:rStyle w:val="DefaultTable"/>
              </w:rPr>
              <w:t xml:space="preserve"> 5, str. 21-33, [COBISS.SI-ID 7456609]</w:t>
            </w:r>
          </w:p>
          <w:p>
            <w:pPr>
              <w:pStyle w:val="ListParagraph"/>
              <w:numPr>
                <w:ilvl w:val="0"/>
                <w:numId w:val="53"/>
              </w:numPr>
              <w:spacing w:after="0"/>
              <w:ind w:left="357" w:hanging="357"/>
            </w:pPr>
            <w:r>
              <w:rPr>
                <w:rStyle w:val="DefaultTable"/>
              </w:rPr>
              <w:t xml:space="preserve">Petkovšek, A., Fazarinc, R., Kočevar, M., Maček, M., Mikoš, M., 2010. The Stogovce landslide in SW Slovenia triggered during the September 2010 extreme rainfall event. </w:t>
            </w:r>
            <w:r>
              <w:rPr>
                <w:rStyle w:val="DefaultTable"/>
                <w:i/>
              </w:rPr>
              <w:t xml:space="preserve">Landslides</w:t>
            </w:r>
            <w:r>
              <w:rPr>
                <w:rStyle w:val="DefaultTable"/>
              </w:rPr>
              <w:t xml:space="preserve">, 8/4, 499-506, [COBISS.SI-ID </w:t>
            </w:r>
            <w:hyperlink w:history="true" r:id="R0f2894e9344147d4">
              <w:r>
                <w:rPr>
                  <w:rStyle w:val="Hyperlink"/>
                </w:rPr>
                <w:t xml:space="preserve">5380449</w:t>
              </w:r>
            </w:hyperlink>
            <w:r>
              <w:rPr>
                <w:rStyle w:val="DefaultTable"/>
              </w:rPr>
              <w:t xml:space="preserve">]</w:t>
            </w:r>
          </w:p>
          <w:p>
            <w:pPr>
              <w:pStyle w:val="ListParagraph"/>
              <w:numPr>
                <w:ilvl w:val="0"/>
                <w:numId w:val="53"/>
              </w:numPr>
              <w:spacing w:after="0"/>
              <w:ind w:left="357" w:hanging="357"/>
            </w:pPr>
            <w:r>
              <w:rPr>
                <w:rStyle w:val="DefaultTable"/>
              </w:rPr>
              <w:t xml:space="preserve">Bezak, N., Peranić, J., Mikoš, M., Arbanas, Ž., 2022. Evaluation of hydrological rainfall loss methods using small-scale physical landslide model. Water 14(17), 2726 [COBISS.SI-ID </w:t>
            </w:r>
            <w:hyperlink w:history="true" r:id="Rd0bca1f2955846a1">
              <w:r>
                <w:rPr>
                  <w:rStyle w:val="Hyperlink"/>
                </w:rPr>
                <w:t xml:space="preserve">120546563</w:t>
              </w:r>
            </w:hyperlink>
            <w:r>
              <w:rPr>
                <w:rStyle w:val="DefaultTable"/>
              </w:rPr>
              <w:t xml:space="preserve">]</w:t>
            </w:r>
          </w:p>
          <w:p>
            <w:pPr>
              <w:pStyle w:val="ListParagraph"/>
              <w:numPr>
                <w:ilvl w:val="0"/>
                <w:numId w:val="53"/>
              </w:numPr>
              <w:spacing w:after="0"/>
              <w:ind w:left="357" w:hanging="357"/>
            </w:pPr>
            <w:r>
              <w:rPr>
                <w:rStyle w:val="DefaultTable"/>
              </w:rPr>
              <w:t xml:space="preserve">Bezak, N., Mikoš, M., 2021. Changes in the rainfall event characteristics above the empirical global rainfall thresholds for landslide initiation at the pan-European level. Landslides 18(5), 1859-1873, [COBISS.SI-ID </w:t>
            </w:r>
            <w:hyperlink w:history="true" r:id="Rc01a1c8ef4bd4a3d">
              <w:r>
                <w:rPr>
                  <w:rStyle w:val="Hyperlink"/>
                </w:rPr>
                <w:t xml:space="preserve">46956547</w:t>
              </w:r>
            </w:hyperlink>
            <w:r>
              <w:rPr>
                <w:rStyle w:val="DefaultTable"/>
              </w:rPr>
              <w:t xml:space="preserve">]</w:t>
            </w:r>
          </w:p>
          <w:p>
            <w:pPr>
              <w:pStyle w:val="ListParagraph"/>
              <w:numPr>
                <w:ilvl w:val="0"/>
                <w:numId w:val="53"/>
              </w:numPr>
              <w:spacing w:after="0"/>
              <w:ind w:left="357" w:hanging="357"/>
            </w:pPr>
            <w:r>
              <w:rPr>
                <w:rStyle w:val="DefaultTable"/>
              </w:rPr>
              <w:t xml:space="preserve">Bezak, N., Jež, J., Sodnik, J., Jemec Auflič, M., Mikoš, M., 2020. An extreme may 2018 debris flood case study in northern Slovenia : analysis, modelling, and mitigation. Landslides : Journal of the international consortium on landslides, 17/10, 2373-2383 [COBISS.SI-ID 9010529]Bezak, N., Sodnik, J., Mikoš, M., 2019. Impact of a random sequence of debris flows on torrential fan formation. Geosciences, 9/2, 1-14 [COBISS.SI-ID </w:t>
            </w:r>
            <w:hyperlink w:history="true" r:id="R31889304e7c84766">
              <w:r>
                <w:rPr>
                  <w:rStyle w:val="Hyperlink"/>
                </w:rPr>
                <w:t xml:space="preserve">8679265</w:t>
              </w:r>
            </w:hyperlink>
            <w:r>
              <w:rPr>
                <w:rStyle w:val="DefaultTable"/>
              </w:rPr>
              <w:t xml:space="preserve">]</w:t>
            </w:r>
          </w:p>
          <w:p>
            <w:pPr>
              <w:pStyle w:val="ListParagraph"/>
              <w:numPr>
                <w:ilvl w:val="0"/>
                <w:numId w:val="53"/>
              </w:numPr>
              <w:spacing w:after="0"/>
              <w:ind w:left="357" w:hanging="357"/>
            </w:pPr>
            <w:r>
              <w:rPr>
                <w:rStyle w:val="DefaultTable"/>
              </w:rPr>
              <w:t xml:space="preserve">Bezak, N., Jemec Auflič, M., Mikoš, M., 2019. Application of hydrological modelling for temporal prediction of rainfall-induced shallow landslides. Landslides : Journal of the international consortium on landslides, 16/7, 1273-1283 [COBISS.SI-ID </w:t>
            </w:r>
            <w:hyperlink w:history="true" r:id="R62c0825565db45d7">
              <w:r>
                <w:rPr>
                  <w:rStyle w:val="Hyperlink"/>
                </w:rPr>
                <w:t xml:space="preserve">8770401</w:t>
              </w:r>
            </w:hyperlink>
            <w:r>
              <w:rPr>
                <w:rStyle w:val="DefaultTable"/>
              </w:rPr>
              <w:t xml:space="preserve">]</w:t>
            </w:r>
          </w:p>
        </w:tc>
      </w:tr>
    </w:tbl>
    <w:p>
      <w:r>
        <w:br/>
      </w:r>
    </w:p>
    <w:p>
      <w:r>
        <w:br w:type="page"/>
      </w:r>
    </w:p>
    <w:p>
      <w:pPr>
        <w:pStyle w:val="Heading1"/>
      </w:pPr>
      <w:r>
        <w:t xml:space="preserve">Individualno raziskovalno delo 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Individualno raziskovalno delo 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Individual research work I</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1.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1.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1.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1. letnik</w:t>
            </w:r>
          </w:p>
        </w:tc>
        <w:tc>
          <w:tcPr>
            <w:tcW w:w="750" w:type="pct"/>
            <w:rStyle w:val="DefaultTable"/>
          </w:tcP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0041799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1126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625</w:t>
            </w:r>
          </w:p>
        </w:tc>
        <w:tc>
          <w:tcPr>
            <w:rStyle w:val="DefaultTable"/>
          </w:tcPr>
          <w:p>
            <w:pPr>
              <w:keepNext/>
              <w:jc w:val="center"/>
            </w:pPr>
            <w:r>
              <w:rPr>
                <w:rStyle w:val="DefaultTable"/>
              </w:rPr>
              <w:t xml:space="preserve">25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Obvezen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Individualno raziskovalno delo II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Individualno raziskovalno delo II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Individual research work II</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0041803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1127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1125</w:t>
            </w:r>
          </w:p>
        </w:tc>
        <w:tc>
          <w:tcPr>
            <w:rStyle w:val="DefaultTable"/>
          </w:tcPr>
          <w:p>
            <w:pPr>
              <w:keepNext/>
              <w:jc w:val="center"/>
            </w:pPr>
          </w:p>
        </w:tc>
        <w:tc>
          <w:tcPr>
            <w:rStyle w:val="DefaultTable"/>
          </w:tcPr>
          <w:p>
            <w:pPr>
              <w:keepNext/>
              <w:jc w:val="center"/>
            </w:pPr>
            <w:r>
              <w:rPr>
                <w:rStyle w:val="DefaultTable"/>
              </w:rPr>
              <w:t xml:space="preserve">45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Obvezen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Individualno raziskovalno delo III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Individualno raziskovalno delo III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Individual research work III</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3.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3.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3.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3. letnik</w:t>
            </w:r>
          </w:p>
        </w:tc>
        <w:tc>
          <w:tcPr>
            <w:tcW w:w="750" w:type="pct"/>
            <w:rStyle w:val="DefaultTable"/>
          </w:tcP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0069558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1311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1500</w:t>
            </w:r>
          </w:p>
        </w:tc>
        <w:tc>
          <w:tcPr>
            <w:rStyle w:val="DefaultTable"/>
          </w:tcPr>
          <w:p>
            <w:pPr>
              <w:keepNext/>
              <w:jc w:val="center"/>
            </w:pPr>
          </w:p>
        </w:tc>
        <w:tc>
          <w:tcPr>
            <w:rStyle w:val="DefaultTable"/>
          </w:tcPr>
          <w:p>
            <w:pPr>
              <w:keepNext/>
              <w:jc w:val="center"/>
            </w:pPr>
            <w:r>
              <w:rPr>
                <w:rStyle w:val="DefaultTable"/>
              </w:rPr>
              <w:t xml:space="preserve">60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Obvezen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Individualno raziskovalno delo IV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Individualno raziskovalno delo IV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Individual research work IV</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0069683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1311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1250</w:t>
            </w:r>
          </w:p>
        </w:tc>
        <w:tc>
          <w:tcPr>
            <w:rStyle w:val="DefaultTable"/>
          </w:tcPr>
          <w:p>
            <w:pPr>
              <w:keepNext/>
              <w:jc w:val="center"/>
            </w:pPr>
            <w:r>
              <w:rPr>
                <w:rStyle w:val="DefaultTable"/>
              </w:rPr>
              <w:t xml:space="preserve">50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Inženirsko-geološki procesi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Inženirsko-geološki procesi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Engineering Geology Processes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0190587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Timotej Verbovšek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Timotej Verbovšek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r>
              <w:rPr>
                <w:rStyle w:val="VerticalTable"/>
              </w:rPr>
              <w:t xml:space="preserve">Timotej Verbovšek                    </w:t>
            </w: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r>
              <w:rPr>
                <w:rStyle w:val="VerticalTable"/>
              </w:rPr>
              <w:t xml:space="preserve">Timotej Verbovšek                    </w:t>
            </w: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prerequisites required.</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 Inženirsko-geološki procesi. </w:t>
            </w:r>
            <w:r>
              <w:rPr>
                <w:rStyle w:val="DefaultTable"/>
              </w:rPr>
              <w:t xml:space="preserve">Kvantifikacija pobočnih procesov. Modeliranje pobočnih premikanj, AUC/ROC krivulje.  Antropogeni procesi in interakcija z naravnim okoljem. Indeks poškodovanosti objektov.</w:t>
            </w:r>
          </w:p>
          <w:p>
            <w:r>
              <w:rPr>
                <w:rStyle w:val="DefaultTable"/>
              </w:rPr>
              <w:t xml:space="preserve">- </w:t>
            </w:r>
            <w:r>
              <w:rPr>
                <w:rStyle w:val="DefaultTable"/>
                <w:b/>
              </w:rPr>
              <w:t xml:space="preserve">Naravna tveganja</w:t>
            </w:r>
            <w:r>
              <w:rPr>
                <w:rStyle w:val="DefaultTable"/>
              </w:rPr>
              <w:t xml:space="preserve">, geohazard, tveganja, ogroženost, izdelava inženirsko-geoloških kart tveganj, inventarne karte.</w:t>
            </w:r>
          </w:p>
          <w:p>
            <w:r>
              <w:rPr>
                <w:rStyle w:val="DefaultTable"/>
                <w:b/>
              </w:rPr>
              <w:t xml:space="preserve">- Geografski informacijski sistemi </w:t>
            </w:r>
            <w:r>
              <w:rPr>
                <w:rStyle w:val="DefaultTable"/>
              </w:rPr>
              <w:t xml:space="preserve">in njihova uporaba</w:t>
            </w:r>
            <w:r>
              <w:rPr>
                <w:rStyle w:val="DefaultTable"/>
                <w:b/>
              </w:rPr>
              <w:t xml:space="preserve"> </w:t>
            </w:r>
            <w:r>
              <w:rPr>
                <w:rStyle w:val="DefaultTable"/>
              </w:rPr>
              <w:t xml:space="preserve">v inženirski geologiji. Analiza pobočnih procesov in modeliranja pobočnih procesov v GIS-u. Uporaba lidarskih posnetkov za kvantitativne analize.</w:t>
            </w:r>
          </w:p>
          <w:p>
            <w:r>
              <w:rPr>
                <w:rStyle w:val="DefaultTable"/>
              </w:rPr>
              <w:t xml:space="preserve">- </w:t>
            </w:r>
            <w:r>
              <w:rPr>
                <w:rStyle w:val="DefaultTable"/>
                <w:b/>
              </w:rPr>
              <w:t xml:space="preserve">Hidrogeološke in kemične analize</w:t>
            </w:r>
            <w:r>
              <w:rPr>
                <w:rStyle w:val="DefaultTable"/>
              </w:rPr>
              <w:t xml:space="preserve"> vode v plazovih.</w:t>
            </w:r>
          </w:p>
          <w:p>
            <w:r>
              <w:rPr>
                <w:rStyle w:val="DefaultTable"/>
                <w:b/>
              </w:rPr>
              <w:t xml:space="preserve">- Monitoring plazov, </w:t>
            </w:r>
            <w:r>
              <w:rPr>
                <w:rStyle w:val="DefaultTable"/>
              </w:rPr>
              <w:t xml:space="preserve">metode daljinskega zaznavanja, uporaba lidarja ALS/TLS pri raziskavah plazov in hribin.</w:t>
            </w:r>
          </w:p>
        </w:tc>
        <w:tc>
          <w:tcPr>
            <w:rStyle w:val="DefaultTable"/>
          </w:tcPr>
          <w:p>
            <w:r>
              <w:rPr>
                <w:rStyle w:val="DefaultTable"/>
                <w:b/>
              </w:rPr>
              <w:t xml:space="preserve">- Engineering geological processes. </w:t>
            </w:r>
            <w:r>
              <w:rPr>
                <w:rStyle w:val="DefaultTable"/>
              </w:rPr>
              <w:t xml:space="preserve">Quantification of</w:t>
            </w:r>
            <w:r>
              <w:rPr>
                <w:rStyle w:val="DefaultTable"/>
                <w:b/>
              </w:rPr>
              <w:t xml:space="preserve"> </w:t>
            </w:r>
            <w:r>
              <w:rPr>
                <w:rStyle w:val="DefaultTable"/>
              </w:rPr>
              <w:t xml:space="preserve">slope processes. Modeling of slopes. AUC/ROC curves. Anthropogenic processes and interaction with natural environment. Damage index.</w:t>
            </w:r>
          </w:p>
          <w:p>
            <w:r>
              <w:rPr>
                <w:rStyle w:val="DefaultTable"/>
              </w:rPr>
              <w:t xml:space="preserve">- </w:t>
            </w:r>
            <w:r>
              <w:rPr>
                <w:rStyle w:val="DefaultTable"/>
                <w:b/>
              </w:rPr>
              <w:t xml:space="preserve">Natural hazards</w:t>
            </w:r>
            <w:r>
              <w:rPr>
                <w:rStyle w:val="DefaultTable"/>
              </w:rPr>
              <w:t xml:space="preserve">, geohazard, risk, production of engineering-geological maps of susceptibility and risk, inventory maps.</w:t>
            </w:r>
          </w:p>
          <w:p>
            <w:r>
              <w:rPr>
                <w:rStyle w:val="DefaultTable"/>
              </w:rPr>
              <w:t xml:space="preserve">- </w:t>
            </w:r>
            <w:r>
              <w:rPr>
                <w:rStyle w:val="DefaultTable"/>
                <w:b/>
              </w:rPr>
              <w:t xml:space="preserve">Geographic information systems</w:t>
            </w:r>
            <w:r>
              <w:rPr>
                <w:rStyle w:val="DefaultTable"/>
              </w:rPr>
              <w:t xml:space="preserve"> and their use in engineering geology. Analysis of slope processes and their modeling in GIS. Use of lidar digital elevation models for quantitative analyses.</w:t>
            </w:r>
          </w:p>
          <w:p>
            <w:r>
              <w:rPr>
                <w:rStyle w:val="DefaultTable"/>
              </w:rPr>
              <w:t xml:space="preserve">- </w:t>
            </w:r>
            <w:r>
              <w:rPr>
                <w:rStyle w:val="DefaultTable"/>
                <w:b/>
              </w:rPr>
              <w:t xml:space="preserve">Hydrogeological and geochemical analyses</w:t>
            </w:r>
            <w:r>
              <w:rPr>
                <w:rStyle w:val="DefaultTable"/>
              </w:rPr>
              <w:t xml:space="preserve"> of water in landslides.</w:t>
            </w:r>
          </w:p>
          <w:p>
            <w:r>
              <w:rPr>
                <w:rStyle w:val="DefaultTable"/>
              </w:rPr>
              <w:t xml:space="preserve">- </w:t>
            </w:r>
            <w:r>
              <w:rPr>
                <w:rStyle w:val="DefaultTable"/>
                <w:b/>
              </w:rPr>
              <w:t xml:space="preserve">Monitoring of landslides</w:t>
            </w:r>
            <w:r>
              <w:rPr>
                <w:rStyle w:val="DefaultTable"/>
              </w:rPr>
              <w:t xml:space="preserve">, remote sensing methods, use of lidar ALS/TLS at research of landslides and rocks.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i/>
              </w:rPr>
              <w:t xml:space="preserve">Izbrana poglavja iz knjig / Selected chapters from the following books:</w:t>
            </w:r>
          </w:p>
          <w:p>
            <w:pPr>
              <w:pStyle w:val="ListParagraph"/>
              <w:numPr>
                <w:ilvl w:val="0"/>
                <w:numId w:val="54"/>
              </w:numPr>
              <w:spacing w:after="0"/>
              <w:ind w:left="357" w:hanging="357"/>
            </w:pPr>
            <w:r>
              <w:rPr>
                <w:rStyle w:val="DefaultTable"/>
              </w:rPr>
              <w:t xml:space="preserve">De Blasio, F. V. (2011). Introduction to the physics of landslides : lecture notes on the dynamics of mass wasting. Dordrecht ; New York, Springer.</w:t>
            </w:r>
          </w:p>
          <w:p>
            <w:pPr>
              <w:pStyle w:val="ListParagraph"/>
              <w:numPr>
                <w:ilvl w:val="0"/>
                <w:numId w:val="54"/>
              </w:numPr>
              <w:spacing w:after="0"/>
              <w:ind w:left="357" w:hanging="357"/>
            </w:pPr>
            <w:r>
              <w:rPr>
                <w:rStyle w:val="DefaultTable"/>
              </w:rPr>
              <w:t xml:space="preserve">Bobrowsky, P. T. (2013). Encyclopedia of natural hazards. Encyclopedia of earth sciences series. Dordrecht ; New York, Springer.</w:t>
            </w:r>
          </w:p>
          <w:p>
            <w:pPr>
              <w:pStyle w:val="ListParagraph"/>
              <w:numPr>
                <w:ilvl w:val="0"/>
                <w:numId w:val="54"/>
              </w:numPr>
              <w:spacing w:after="0"/>
              <w:ind w:left="357" w:hanging="357"/>
            </w:pPr>
            <w:r>
              <w:rPr>
                <w:rStyle w:val="DefaultTable"/>
              </w:rPr>
              <w:t xml:space="preserve">de Vallejo, L.G:, Ferrer, M., de Freitas, M., 2011. Geological Engineering. CRC Press, 700 str.</w:t>
            </w:r>
          </w:p>
          <w:p>
            <w:pPr>
              <w:pStyle w:val="ListParagraph"/>
              <w:numPr>
                <w:ilvl w:val="0"/>
                <w:numId w:val="54"/>
              </w:numPr>
              <w:spacing w:after="0"/>
              <w:ind w:left="357" w:hanging="357"/>
            </w:pPr>
            <w:r>
              <w:rPr>
                <w:rStyle w:val="DefaultTable"/>
              </w:rPr>
              <w:t xml:space="preserve">Heritage, G. L. and A. R. G. Large (2009). Laser scanning for the environmental sciences. Chichester, UK ; Hoboken, NJ, WileyBlackwell.</w:t>
            </w:r>
          </w:p>
          <w:p>
            <w:pPr>
              <w:pStyle w:val="ListParagraph"/>
              <w:numPr>
                <w:ilvl w:val="0"/>
                <w:numId w:val="54"/>
              </w:numPr>
              <w:spacing w:after="0"/>
              <w:ind w:left="357" w:hanging="357"/>
            </w:pPr>
            <w:r>
              <w:rPr>
                <w:rStyle w:val="DefaultTable"/>
              </w:rPr>
              <w:t xml:space="preserve">Landslide Dynamics: ISDRICL Landslide Interactive Teaching Tools, Volume 1 and 2, Springer.</w:t>
            </w:r>
          </w:p>
          <w:p>
            <w:r>
              <w:rPr>
                <w:rStyle w:val="DefaultTable"/>
                <w:i/>
              </w:rPr>
              <w:t xml:space="preserve">Periodika (revije): Landslides, Engineering Geology, Natural Hazards, Bulletin of Engineering Geology and Environment, Remote Sensing, Int. Journal Of Rock Mechanics and Mining Sciences, Geologija, ...).</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Nadgraditi znanje o inženirski geologiji, z globljim kvantitativnim razumevanjem procesov, kombinacija z drugimi vedami. Spoznati najnovejše teoretične in metodološke pristope kvantifikacije v svetu.</w:t>
            </w:r>
          </w:p>
          <w:p>
            <w:r>
              <w:rPr>
                <w:rStyle w:val="DefaultTable"/>
              </w:rPr>
              <w:t xml:space="preserve"> </w:t>
            </w:r>
          </w:p>
          <w:p>
            <w:r>
              <w:rPr>
                <w:rStyle w:val="DefaultTable"/>
                <w:b/>
              </w:rPr>
              <w:t xml:space="preserve">Pridobljene kompetence:</w:t>
            </w:r>
          </w:p>
          <w:p>
            <w:r>
              <w:rPr>
                <w:rStyle w:val="DefaultTable"/>
              </w:rPr>
              <w:t xml:space="preserve">- Nadgrajeno znanje sposobnosti razumevanja inženirsko-geoloških procesov, njihovega analiziranja ter nadaljnje aplikacije.</w:t>
            </w:r>
          </w:p>
          <w:p>
            <w:r>
              <w:rPr>
                <w:rStyle w:val="DefaultTable"/>
              </w:rPr>
              <w:t xml:space="preserve">- Sposobnost analize kompleksnejših analiz, povezanih s prostorskimi in časovnimi podatki.</w:t>
            </w:r>
          </w:p>
          <w:p>
            <w:r>
              <w:rPr>
                <w:rStyle w:val="DefaultTable"/>
              </w:rPr>
              <w:t xml:space="preserve">- Sposobnost konceptualnega formuliranja in reševanja problemov, kritična presoja in predstavitev rezultatov</w:t>
            </w:r>
          </w:p>
        </w:tc>
        <w:tc>
          <w:tcPr>
            <w:rStyle w:val="DefaultTable"/>
          </w:tcPr>
          <w:p>
            <w:r>
              <w:rPr>
                <w:rStyle w:val="DefaultTable"/>
                <w:b/>
              </w:rPr>
              <w:t xml:space="preserve">Goals:</w:t>
            </w:r>
          </w:p>
          <w:p>
            <w:r>
              <w:rPr>
                <w:rStyle w:val="DefaultTable"/>
              </w:rPr>
              <w:t xml:space="preserve">- To upgrade the knowledge on the engineering geology, with deeper understanding of processes, combination with other topics. To gain knowledge of latest theoretical and methodological methods and quantification.</w:t>
            </w:r>
          </w:p>
          <w:p>
            <w:r>
              <w:rPr>
                <w:rStyle w:val="DefaultTable"/>
              </w:rPr>
              <w:t xml:space="preserve"> </w:t>
            </w:r>
          </w:p>
          <w:p>
            <w:r>
              <w:rPr>
                <w:rStyle w:val="DefaultTable"/>
                <w:b/>
              </w:rPr>
              <w:t xml:space="preserve">Competences:</w:t>
            </w:r>
          </w:p>
          <w:p>
            <w:r>
              <w:rPr>
                <w:rStyle w:val="DefaultTable"/>
              </w:rPr>
              <w:t xml:space="preserve">- Ability to understand and analyze engineering geological processes, and their further applications.</w:t>
            </w:r>
          </w:p>
          <w:p>
            <w:r>
              <w:rPr>
                <w:rStyle w:val="DefaultTable"/>
              </w:rPr>
              <w:t xml:space="preserve">- Ability to perform complex analyses of spatial and temporal data and processes.</w:t>
            </w:r>
          </w:p>
          <w:p>
            <w:r>
              <w:rPr>
                <w:rStyle w:val="DefaultTable"/>
              </w:rPr>
              <w:t xml:space="preserve">- Ability to conceptually formulate and solve problems, critical judgment and presentation of results.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i/>
              </w:rPr>
              <w:t xml:space="preserve">Znanje in razumevanje:</w:t>
            </w:r>
          </w:p>
          <w:p>
            <w:r>
              <w:rPr>
                <w:rStyle w:val="DefaultTable"/>
              </w:rPr>
              <w:t xml:space="preserve">- Študent bo spoznal in nadgradil znanje inženirske geologije, predvsem kvantitativnih raziskav plazov in orodij raziskovanja v GIS-u, z globljim razumevanjem procesov.</w:t>
            </w:r>
          </w:p>
        </w:tc>
        <w:tc>
          <w:tcPr>
            <w:rStyle w:val="DefaultTable"/>
          </w:tcPr>
          <w:p>
            <w:r>
              <w:rPr>
                <w:rStyle w:val="DefaultTable"/>
                <w:i/>
              </w:rPr>
              <w:t xml:space="preserve">Knowledge and understanding:</w:t>
            </w:r>
          </w:p>
          <w:p>
            <w:r>
              <w:rPr>
                <w:rStyle w:val="DefaultTable"/>
              </w:rPr>
              <w:t xml:space="preserve">- Student will gain and upgrade the knowledge and methodology of research in engineering geology, mostly landslides with a deeper quantitative understanding of processes.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 vaje, terensko delo.</w:t>
            </w:r>
          </w:p>
        </w:tc>
        <w:tc>
          <w:tcPr>
            <w:rStyle w:val="DefaultTable"/>
          </w:tcPr>
          <w:p>
            <w:r>
              <w:rPr>
                <w:rStyle w:val="DefaultTable"/>
              </w:rPr>
              <w:t xml:space="preserve">Lectures and exercises, field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55"/>
              </w:numPr>
              <w:spacing w:after="0"/>
              <w:ind w:left="357" w:hanging="357"/>
            </w:pPr>
            <w:r>
              <w:rPr>
                <w:rStyle w:val="DefaultTable"/>
              </w:rPr>
              <w:t xml:space="preserve">ŽIVEC, Tina, ANŽUR, Andreja, </w:t>
            </w:r>
            <w:r>
              <w:rPr>
                <w:rStyle w:val="DefaultTable"/>
                <w:b/>
              </w:rPr>
              <w:t xml:space="preserve">VERBOVŠEK, Timotej</w:t>
            </w:r>
            <w:r>
              <w:rPr>
                <w:rStyle w:val="DefaultTable"/>
              </w:rPr>
              <w:t xml:space="preserve">. Determination of rock type and moisture content in flysch using TLS intensity in the Elerji quarry (South-West Slovenia). Bulletin of engineering geology and the environment, 2018, str. 1-13, doi: 10.1007/s10064-018-1245-2. [COBISS.SI-ID 1392990]</w:t>
            </w:r>
          </w:p>
          <w:p>
            <w:pPr>
              <w:pStyle w:val="ListParagraph"/>
              <w:numPr>
                <w:ilvl w:val="0"/>
                <w:numId w:val="55"/>
              </w:numPr>
              <w:spacing w:after="0"/>
              <w:ind w:left="357" w:hanging="357"/>
            </w:pPr>
            <w:r>
              <w:rPr>
                <w:rStyle w:val="DefaultTable"/>
                <w:b/>
              </w:rPr>
              <w:t xml:space="preserve">VERBOVŠEK, Timotej</w:t>
            </w:r>
            <w:r>
              <w:rPr>
                <w:rStyle w:val="DefaultTable"/>
              </w:rPr>
              <w:t xml:space="preserve">, POPIT, Tomislav. GIS-assisted classification of litho-geomorphological units using Maximum Likelihood Classification, Vipava Valley, SW Slovenia. Landslides : Journal of the international consortium on landslides, 2018, vol. 15, iss. 7, str. 1415-1424, doi: 10.1007/s10346-018-1004-2. [COBISS.SI-ID 1402718]</w:t>
            </w:r>
          </w:p>
          <w:p>
            <w:pPr>
              <w:pStyle w:val="ListParagraph"/>
              <w:numPr>
                <w:ilvl w:val="0"/>
                <w:numId w:val="55"/>
              </w:numPr>
              <w:spacing w:after="0"/>
              <w:ind w:left="357" w:hanging="357"/>
            </w:pPr>
            <w:r>
              <w:rPr>
                <w:rStyle w:val="DefaultTable"/>
                <w:b/>
              </w:rPr>
              <w:t xml:space="preserve">VERBOVŠEK, Timotej</w:t>
            </w:r>
            <w:r>
              <w:rPr>
                <w:rStyle w:val="DefaultTable"/>
              </w:rPr>
              <w:t xml:space="preserve">, KOŠIR, Adrijan, TERAN, Maša, ZAJC, Marjana, POPIT, Tomislav. Volume determination of the Selo landslide complex (SW Slovenia) : integrating field mapping, ground penetrating radar and GIS approaches. Landslides : Journal of the international consortium on landslides, 2017, vol. 14, iss. 3, str. 1265-1274, doi: 10.1007/s10346-017-0815-x. [COBISS.SI-ID 1322334]</w:t>
            </w:r>
          </w:p>
        </w:tc>
      </w:tr>
    </w:tbl>
    <w:p>
      <w:r>
        <w:br/>
      </w:r>
    </w:p>
    <w:p>
      <w:r>
        <w:br w:type="page"/>
      </w:r>
    </w:p>
    <w:p>
      <w:pPr>
        <w:pStyle w:val="Heading1"/>
      </w:pPr>
      <w:r>
        <w:t xml:space="preserve">Izbirni predmet 15 KT</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Izbirni predmet 15 KT</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Elective course 15 ECTS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1. letnik</w:t>
            </w:r>
          </w:p>
        </w:tc>
        <w:tc>
          <w:tcPr>
            <w:tcW w:w="750" w:type="pct"/>
            <w:rStyle w:val="DefaultTable"/>
          </w:tcP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0041825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1758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375</w:t>
            </w:r>
          </w:p>
        </w:tc>
        <w:tc>
          <w:tcPr>
            <w:rStyle w:val="DefaultTable"/>
          </w:tcPr>
          <w:p>
            <w:pPr>
              <w:keepNext/>
              <w:jc w:val="center"/>
            </w:pPr>
          </w:p>
        </w:tc>
        <w:tc>
          <w:tcPr>
            <w:rStyle w:val="DefaultTable"/>
          </w:tcPr>
          <w:p>
            <w:pPr>
              <w:keepNext/>
              <w:jc w:val="center"/>
            </w:pPr>
            <w:r>
              <w:rPr>
                <w:rStyle w:val="DefaultTable"/>
              </w:rPr>
              <w:t xml:space="preserve">15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Izbirni predmet 25 KT</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Izbirni predmet 25 KT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Elective course 25 ECTS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1. letnik</w:t>
            </w:r>
          </w:p>
        </w:tc>
        <w:tc>
          <w:tcPr>
            <w:tcW w:w="750" w:type="pct"/>
            <w:rStyle w:val="DefaultTable"/>
          </w:tcPr>
          <w:p/>
        </w:tc>
        <w:tc>
          <w:tcPr>
            <w:tcW w:w="750" w:type="pct"/>
            <w:rStyle w:val="DefaultTable"/>
          </w:tcPr>
          <w:p>
            <w:r>
              <w:rPr>
                <w:rStyle w:val="DefaultTable"/>
              </w:rPr>
              <w:t xml:space="preserve">izbirni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1. letnik</w:t>
            </w:r>
          </w:p>
        </w:tc>
        <w:tc>
          <w:tcPr>
            <w:tcW w:w="750" w:type="pct"/>
            <w:rStyle w:val="DefaultTable"/>
          </w:tcP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0041823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1759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625</w:t>
            </w:r>
          </w:p>
        </w:tc>
        <w:tc>
          <w:tcPr>
            <w:rStyle w:val="DefaultTable"/>
          </w:tcPr>
          <w:p>
            <w:pPr>
              <w:keepNext/>
              <w:jc w:val="center"/>
            </w:pPr>
          </w:p>
        </w:tc>
        <w:tc>
          <w:tcPr>
            <w:rStyle w:val="DefaultTable"/>
          </w:tcPr>
          <w:p>
            <w:pPr>
              <w:keepNext/>
              <w:jc w:val="center"/>
            </w:pPr>
            <w:r>
              <w:rPr>
                <w:rStyle w:val="DefaultTable"/>
              </w:rPr>
              <w:t xml:space="preserve">25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Izbirni predmet 30 KT</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Izbirni predmet 30 KT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Elective course 30 ECTS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1. letnik</w:t>
            </w:r>
          </w:p>
        </w:tc>
        <w:tc>
          <w:tcPr>
            <w:tcW w:w="750" w:type="pct"/>
            <w:rStyle w:val="DefaultTable"/>
          </w:tcP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0135083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1759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750</w:t>
            </w:r>
          </w:p>
        </w:tc>
        <w:tc>
          <w:tcPr>
            <w:rStyle w:val="DefaultTable"/>
          </w:tcPr>
          <w:p>
            <w:pPr>
              <w:keepNext/>
              <w:jc w:val="center"/>
            </w:pPr>
          </w:p>
        </w:tc>
        <w:tc>
          <w:tcPr>
            <w:rStyle w:val="DefaultTable"/>
          </w:tcPr>
          <w:p>
            <w:pPr>
              <w:keepNext/>
              <w:jc w:val="center"/>
            </w:pPr>
            <w:r>
              <w:rPr>
                <w:rStyle w:val="DefaultTable"/>
              </w:rPr>
              <w:t xml:space="preserve">30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Izbirni predmet II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Izbirni predmet II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Elective course II</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izbirni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izbirni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izbirni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0041827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1679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250</w:t>
            </w:r>
          </w:p>
        </w:tc>
        <w:tc>
          <w:tcPr>
            <w:rStyle w:val="DefaultTable"/>
          </w:tcPr>
          <w:p>
            <w:pPr>
              <w:keepNext/>
              <w:jc w:val="center"/>
            </w:pP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Izbrana poglavja s področja hidrotehničnih konstrukcij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Izbrana poglavja s področja hidrotehničnih konstrukcij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Selected Topics in the Field of Hydraulics Structures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1699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Andrej Kryžanowski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Andrej Kryžanowski, Simon Schnabl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je namenjen predvsem študentom, ki so končali študij gradbeništva in okoljskega inženirstva, kakor tudi kandidatom, ki so končali druge študije. Za sodelovanje pri pouku je predvsem potrebno predhodno znanje inženirske hidrotehnike, mehanike ter tehnologije gradnje na nivoju magistrskega študija gradbeništva.</w:t>
            </w:r>
          </w:p>
        </w:tc>
        <w:tc>
          <w:tcPr>
            <w:rStyle w:val="DefaultTable"/>
          </w:tcPr>
          <w:p>
            <w:r>
              <w:rPr>
                <w:rStyle w:val="DefaultTable"/>
              </w:rPr>
              <w:t xml:space="preserve">This course is meant primarly for graduates of master studies in Civil Engineering and Environmental Civil Engineering, as well as forgraduates of some other masterstudies. For attending this course some basic knowledge about Engineering Hydraulics, Mechanics and Constructional Technology on the master studies level of Civil Engineering and Environmental Civil Engineering is necessary.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Analiza obnašanja velikih pregrad s stališča varnosti pregrad v različnih življenjskih fazah (načrtovanje, gradnja, uporaba, odstranitev objektov)</w:t>
            </w:r>
          </w:p>
          <w:p>
            <w:r>
              <w:rPr>
                <w:rStyle w:val="DefaultTable"/>
              </w:rPr>
              <w:t xml:space="preserve">Spoznavanje sodobnih tehnologij gradnje betonskih pregrad (valjani beton, masivni beton, abrazijsko odporen beton,…)</w:t>
            </w:r>
          </w:p>
          <w:p>
            <w:r>
              <w:rPr>
                <w:rStyle w:val="DefaultTable"/>
              </w:rPr>
              <w:t xml:space="preserve">Seznanjanje z mehanskih obnašanjem betonskih pregrad</w:t>
            </w:r>
          </w:p>
          <w:p>
            <w:r>
              <w:rPr>
                <w:rStyle w:val="DefaultTable"/>
              </w:rPr>
              <w:t xml:space="preserve">Presoja varnosti betonskih pregrad v različnih situacijah</w:t>
            </w:r>
          </w:p>
          <w:p>
            <w:r>
              <w:rPr>
                <w:rStyle w:val="DefaultTable"/>
              </w:rPr>
              <w:t xml:space="preserve">Načini ukrepanja za izboljšanje konstrukcijske varnosti pregrad in javne varnosti</w:t>
            </w:r>
          </w:p>
        </w:tc>
        <w:tc>
          <w:tcPr>
            <w:rStyle w:val="DefaultTable"/>
          </w:tcPr>
          <w:p>
            <w:r>
              <w:rPr>
                <w:rStyle w:val="DefaultTable"/>
              </w:rPr>
              <w:t xml:space="preserve">Analysis of behaviour of large dams from the perspective of dam safety at different life stages (planning, construction, exploitation, decommission)</w:t>
            </w:r>
          </w:p>
          <w:p>
            <w:r>
              <w:rPr>
                <w:rStyle w:val="DefaultTable"/>
              </w:rPr>
              <w:t xml:space="preserve">Overview of modern construction technologies of concrete dams (roller concrete, mass concrete, abrasion resistance concrete,…)</w:t>
            </w:r>
          </w:p>
          <w:p>
            <w:r>
              <w:rPr>
                <w:rStyle w:val="DefaultTable"/>
              </w:rPr>
              <w:t xml:space="preserve">Analysis of mechanical behaviour of concrete dams</w:t>
            </w:r>
          </w:p>
          <w:p>
            <w:r>
              <w:rPr>
                <w:rStyle w:val="DefaultTable"/>
              </w:rPr>
              <w:t xml:space="preserve">Dam safety assessment in different situations</w:t>
            </w:r>
          </w:p>
          <w:p>
            <w:r>
              <w:rPr>
                <w:rStyle w:val="DefaultTable"/>
              </w:rPr>
              <w:t xml:space="preserve">A proposal of actions for improvement of construction and public safety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Pemič, A., Mikoš, M. (2008). Inženirska hidrotehnika – skripta verzija 2008, UL FGG, Katedra za splošno hidrotehniko, 400 str.</w:t>
            </w:r>
          </w:p>
          <w:p>
            <w:r>
              <w:rPr>
                <w:rStyle w:val="DefaultTable"/>
              </w:rPr>
              <w:t xml:space="preserve">Strobl, T. Zunic, F. (2006). Wasserbau: Aktuelle Grundlagen – Neue Entwicklungen, Springer, 604 str.</w:t>
            </w:r>
          </w:p>
          <w:p>
            <w:r>
              <w:rPr>
                <w:rStyle w:val="DefaultTable"/>
              </w:rPr>
              <w:t xml:space="preserve">Giesecke, J., Mosonyi. E. (1998) Wasserkraftanlagen, Springer, Berlin</w:t>
            </w:r>
          </w:p>
          <w:p>
            <w:r>
              <w:rPr>
                <w:rStyle w:val="DefaultTable"/>
              </w:rPr>
              <w:t xml:space="preserve">Blindt, H., (1987) Wasserbauten aus Beton, Ernst &amp; Sohn, Berlin, 493 str.</w:t>
            </w:r>
          </w:p>
          <w:p>
            <w:r>
              <w:rPr>
                <w:rStyle w:val="DefaultTable"/>
              </w:rPr>
              <w:t xml:space="preserve">Nonveiller, E., (1983) nasute brane, Školska knjiga, Zagreb, 359 str.</w:t>
            </w:r>
          </w:p>
          <w:p>
            <w:r>
              <w:rPr>
                <w:rStyle w:val="DefaultTable"/>
              </w:rPr>
              <w:t xml:space="preserve">Roberson AJ, Cassidy JJ, Chaudhry MN (1997), Hydraulic Engineering, John Wiley &amp; Sons, str. 653.</w:t>
            </w:r>
          </w:p>
          <w:p>
            <w:r>
              <w:rPr>
                <w:rStyle w:val="DefaultTable"/>
              </w:rPr>
              <w:t xml:space="preserve">Novak P, Moffat AIB, Nalluri C, Narayanan R (1996), Hydraulic Structures, E &amp; FN Spon, str. 599.</w:t>
            </w:r>
          </w:p>
          <w:p>
            <w:r>
              <w:rPr>
                <w:rStyle w:val="DefaultTable"/>
              </w:rPr>
              <w:t xml:space="preserve">Douglas JF, Gasiorek JM, Swaffield JA (2001), Fluid Mechanics, Pearson Education Limited, str. 911.</w:t>
            </w:r>
          </w:p>
          <w:p>
            <w:r>
              <w:rPr>
                <w:rStyle w:val="DefaultTable"/>
              </w:rPr>
              <w:t xml:space="preserve">Melchers RE (2002), Structural Reliability Analysis and Prediction, John Wiley &amp; Sons, str. 437.</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Uvajanje kandidatov v izrazito interdisciplinarno področje obravnavanja hidrotehničnih objektov</w:t>
            </w:r>
          </w:p>
          <w:p>
            <w:r>
              <w:rPr>
                <w:rStyle w:val="DefaultTable"/>
              </w:rPr>
              <w:t xml:space="preserve">Razumevanje obnašanja velikih pregrad v različnih fazah njihove življenjske dobe</w:t>
            </w:r>
          </w:p>
          <w:p>
            <w:r>
              <w:rPr>
                <w:rStyle w:val="DefaultTable"/>
              </w:rPr>
              <w:t xml:space="preserve">Izdelava ocene varnosti pregrad v primeru različnih dogodkovnih scenarijev</w:t>
            </w:r>
          </w:p>
        </w:tc>
        <w:tc>
          <w:tcPr>
            <w:rStyle w:val="DefaultTable"/>
          </w:tcPr>
          <w:p>
            <w:r>
              <w:rPr>
                <w:rStyle w:val="DefaultTable"/>
              </w:rPr>
              <w:t xml:space="preserve">Introduction of candidates in highly iterdisciplinary field of hydraulic structures</w:t>
            </w:r>
          </w:p>
          <w:p>
            <w:r>
              <w:rPr>
                <w:rStyle w:val="DefaultTable"/>
              </w:rPr>
              <w:t xml:space="preserve">The understanding of the large dam behavior at their different life stages</w:t>
            </w:r>
          </w:p>
          <w:p>
            <w:r>
              <w:rPr>
                <w:rStyle w:val="DefaultTable"/>
              </w:rPr>
              <w:t xml:space="preserve">Based on this knowledge the candidates will be able to asses the dam safety under consideration</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Na podlagi pridobljenega znanja o velikih pregradah so kandidati sposobni analizirati obnašanje le teh v vseh fazah življenjske dobe konstrukcije ter na podlagi tega oceniti oziroma podati varnost in ukrepe za povečanje le te.</w:t>
            </w:r>
          </w:p>
        </w:tc>
        <w:tc>
          <w:tcPr>
            <w:rStyle w:val="DefaultTable"/>
          </w:tcPr>
          <w:p>
            <w:r>
              <w:rPr>
                <w:rStyle w:val="DefaultTable"/>
              </w:rPr>
              <w:t xml:space="preserve">Based on knowledge on the behavior of large dams the candidates are able and qualified to analyze the structures at different life stages. Besides, they will be able to asses the safety of those structures and to give all the necessary actions to improve their safety.</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strokovne in znanstvene literature, analiza praktičnih primerov.</w:t>
            </w:r>
          </w:p>
        </w:tc>
        <w:tc>
          <w:tcPr>
            <w:rStyle w:val="DefaultTable"/>
          </w:tcPr>
          <w:p>
            <w:r>
              <w:rPr>
                <w:rStyle w:val="DefaultTable"/>
              </w:rPr>
              <w:t xml:space="preserve">Consultations, study of professional and scientific literature, analysis of practical problems.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oziroma ustni izpit
Izdelava seminarske naloge
Objava v različnih revijah</w:t>
            </w:r>
          </w:p>
        </w:tc>
        <w:tc>
          <w:tcPr>
            <w:rStyle w:val="DefaultTable"/>
          </w:tcPr>
          <w:p>
            <w:pPr>
              <w:keepNext/>
              <w:jc w:val="center"/>
            </w:pPr>
            <w:r>
              <w:rPr>
                <w:rStyle w:val="DefaultTable"/>
              </w:rPr>
              <w:t xml:space="preserve">100,00 %</w:t>
            </w:r>
          </w:p>
        </w:tc>
        <w:tc>
          <w:tcPr>
            <w:rStyle w:val="DefaultTable"/>
          </w:tcPr>
          <w:p>
            <w:r>
              <w:rPr>
                <w:rStyle w:val="DefaultTable"/>
              </w:rPr>
              <w:t xml:space="preserve">Examination, Oral exam, Seminars
Paper publication in Journals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 </w:t>
            </w:r>
            <w:r>
              <w:rPr>
                <w:rStyle w:val="DefaultTable"/>
              </w:rPr>
              <w:t xml:space="preserve">KRYŽANOWSKI, Andrej, PLANINC, Igor, SCHNABL, Simon. Slip-buckling analysis of longitudinally delaminated composite columns. </w:t>
            </w:r>
            <w:r>
              <w:rPr>
                <w:rStyle w:val="DefaultTable"/>
                <w:i/>
              </w:rPr>
              <w:t xml:space="preserve">Engineering structures</w:t>
            </w:r>
            <w:r>
              <w:rPr>
                <w:rStyle w:val="DefaultTable"/>
              </w:rPr>
              <w:t xml:space="preserve">, ISSN 0141-0296. [Print ed.], 2014, letn. 76, str. 404-414, ilustr. [COBISS.SI-ID </w:t>
            </w:r>
            <w:hyperlink w:history="true" r:id="R95c14b0b5c3a4750">
              <w:r>
                <w:rPr>
                  <w:rStyle w:val="Hyperlink"/>
                </w:rPr>
                <w:t xml:space="preserve">6687329</w:t>
              </w:r>
            </w:hyperlink>
            <w:r>
              <w:rPr>
                <w:rStyle w:val="DefaultTable"/>
              </w:rPr>
              <w:t xml:space="preserve">]</w:t>
            </w:r>
          </w:p>
          <w:p>
            <w:r>
              <w:rPr>
                <w:rStyle w:val="DefaultTable"/>
                <w:b/>
              </w:rPr>
              <w:t xml:space="preserve">2. </w:t>
            </w:r>
            <w:r>
              <w:rPr>
                <w:rStyle w:val="DefaultTable"/>
              </w:rPr>
              <w:t xml:space="preserve">KRYŽANOWSKI, Andrej, BRILLY, Mitja, RUSJAN, Simon, SCHNABL, Simon. Structural flood-protection measures referring to several European case studies : review article. </w:t>
            </w:r>
            <w:r>
              <w:rPr>
                <w:rStyle w:val="DefaultTable"/>
                <w:i/>
              </w:rPr>
              <w:t xml:space="preserve">Natural hazards and earth system sciences</w:t>
            </w:r>
            <w:r>
              <w:rPr>
                <w:rStyle w:val="DefaultTable"/>
              </w:rPr>
              <w:t xml:space="preserve">, ISSN 1561-8633, jan. 2014, letn. 14, str. 135-142, [COBISS.SI-ID </w:t>
            </w:r>
            <w:hyperlink w:history="true" r:id="R3bb9dbd1804547f3">
              <w:r>
                <w:rPr>
                  <w:rStyle w:val="Hyperlink"/>
                </w:rPr>
                <w:t xml:space="preserve">6461281</w:t>
              </w:r>
            </w:hyperlink>
            <w:r>
              <w:rPr>
                <w:rStyle w:val="DefaultTable"/>
              </w:rPr>
              <w:t xml:space="preserve">]</w:t>
            </w:r>
          </w:p>
          <w:p>
            <w:r>
              <w:rPr>
                <w:rStyle w:val="DefaultTable"/>
                <w:b/>
              </w:rPr>
              <w:t xml:space="preserve">3. </w:t>
            </w:r>
            <w:r>
              <w:rPr>
                <w:rStyle w:val="DefaultTable"/>
              </w:rPr>
              <w:t xml:space="preserve">HUMAR, Nina, ŽVANUT, Pavel, DETELA, Igor, ŠIRCA, Andrej, POLIČ, Marko, RAVNIKAR TURK, Mojca, KRYŽANOWSKI, Andrej. VODPREG - stanje slovenskih vodnogospodarskih pregrad = VODPREG - state of dams for water management purpose in Slovenia. </w:t>
            </w:r>
            <w:r>
              <w:rPr>
                <w:rStyle w:val="DefaultTable"/>
                <w:i/>
              </w:rPr>
              <w:t xml:space="preserve">Ujma</w:t>
            </w:r>
            <w:r>
              <w:rPr>
                <w:rStyle w:val="DefaultTable"/>
              </w:rPr>
              <w:t xml:space="preserve">, ISSN 0353-085X, 2013, št. 27, str. 208-221, [COBISS.SI-ID </w:t>
            </w:r>
            <w:hyperlink w:history="true" r:id="Ra7257980cb76407e">
              <w:r>
                <w:rPr>
                  <w:rStyle w:val="Hyperlink"/>
                </w:rPr>
                <w:t xml:space="preserve">6408033</w:t>
              </w:r>
            </w:hyperlink>
            <w:r>
              <w:rPr>
                <w:rStyle w:val="DefaultTable"/>
              </w:rPr>
              <w:t xml:space="preserve">]</w:t>
            </w:r>
          </w:p>
          <w:p>
            <w:r>
              <w:rPr>
                <w:rStyle w:val="DefaultTable"/>
                <w:b/>
              </w:rPr>
              <w:t xml:space="preserve">4. </w:t>
            </w:r>
            <w:r>
              <w:rPr>
                <w:rStyle w:val="DefaultTable"/>
              </w:rPr>
              <w:t xml:space="preserve">KRYŽANOWSKI, Andrej, MIKOŠ, Matjaž, ŠUŠTERŠIČ, Jakob, UKRAINCZYK, Velimir, PLANINC, Igor. Testing of concrete abrasion resistance in hydraulic structures on the lower Sava river. </w:t>
            </w:r>
            <w:r>
              <w:rPr>
                <w:rStyle w:val="DefaultTable"/>
                <w:i/>
              </w:rPr>
              <w:t xml:space="preserve">Strojniški vestnik</w:t>
            </w:r>
            <w:r>
              <w:rPr>
                <w:rStyle w:val="DefaultTable"/>
              </w:rPr>
              <w:t xml:space="preserve">, ISSN 0039-2480, apr. 2012, vol. 58, no. 4, str. 245-254. [COBISS.SI-ID </w:t>
            </w:r>
            <w:hyperlink w:history="true" r:id="Rd07e49b2bce64458">
              <w:r>
                <w:rPr>
                  <w:rStyle w:val="Hyperlink"/>
                </w:rPr>
                <w:t xml:space="preserve">5813601</w:t>
              </w:r>
            </w:hyperlink>
            <w:r>
              <w:rPr>
                <w:rStyle w:val="DefaultTable"/>
              </w:rPr>
              <w:t xml:space="preserve">]</w:t>
            </w:r>
          </w:p>
          <w:p>
            <w:r>
              <w:rPr>
                <w:rStyle w:val="DefaultTable"/>
                <w:b/>
              </w:rPr>
              <w:t xml:space="preserve">5. </w:t>
            </w:r>
            <w:r>
              <w:rPr>
                <w:rStyle w:val="DefaultTable"/>
              </w:rPr>
              <w:t xml:space="preserve">KRYŽANOWSKI, Andrej, MIKOŠ, Matjaž, ŠUŠTERŠIČ, Jakob, PLANINC, Igor. Abrasion Resistance of Concrete in Hydraulic Structures. </w:t>
            </w:r>
            <w:r>
              <w:rPr>
                <w:rStyle w:val="DefaultTable"/>
                <w:i/>
              </w:rPr>
              <w:t xml:space="preserve">ACI materials journal</w:t>
            </w:r>
            <w:r>
              <w:rPr>
                <w:rStyle w:val="DefaultTable"/>
              </w:rPr>
              <w:t xml:space="preserve">, ISSN 0889-325X, julij-avgust 2009, letn. 106, št. 4, str. 349-356, [COBISS.SI-ID </w:t>
            </w:r>
            <w:hyperlink w:history="true" r:id="Rfc31613710524a29">
              <w:r>
                <w:rPr>
                  <w:rStyle w:val="Hyperlink"/>
                </w:rPr>
                <w:t xml:space="preserve">4602209</w:t>
              </w:r>
            </w:hyperlink>
            <w:r>
              <w:rPr>
                <w:rStyle w:val="DefaultTable"/>
              </w:rPr>
              <w:t xml:space="preserve">]</w:t>
            </w:r>
          </w:p>
          <w:p>
            <w:r>
              <w:rPr>
                <w:rStyle w:val="DefaultTable"/>
                <w:b/>
              </w:rPr>
              <w:t xml:space="preserve">6. </w:t>
            </w:r>
            <w:r>
              <w:rPr>
                <w:rStyle w:val="DefaultTable"/>
              </w:rPr>
              <w:t xml:space="preserve">KRYŽANOWSKI, Andrej, SCHNABL, Simon, TURK, Goran, PLANINC, Igor. Exact slip-buckling analysis of two-layer composite columns. </w:t>
            </w:r>
            <w:r>
              <w:rPr>
                <w:rStyle w:val="DefaultTable"/>
                <w:i/>
              </w:rPr>
              <w:t xml:space="preserve">International journal of solids and structures</w:t>
            </w:r>
            <w:r>
              <w:rPr>
                <w:rStyle w:val="DefaultTable"/>
              </w:rPr>
              <w:t xml:space="preserve">, ISSN 0020-7683. [Print ed.], 2009, letn. 46, št. 14-15, str. 2929-2938, ilustr., doi: </w:t>
            </w:r>
            <w:hyperlink w:history="true" r:id="R2f600c43f4254500">
              <w:r>
                <w:rPr>
                  <w:rStyle w:val="Hyperlink"/>
                </w:rPr>
                <w:t xml:space="preserve">10.1016/j.ijsolstr.2009.03.020</w:t>
              </w:r>
            </w:hyperlink>
            <w:r>
              <w:rPr>
                <w:rStyle w:val="DefaultTable"/>
              </w:rPr>
              <w:t xml:space="preserve">. [COBISS.SI-ID </w:t>
            </w:r>
            <w:hyperlink w:history="true" r:id="R37094c0f64a24124">
              <w:r>
                <w:rPr>
                  <w:rStyle w:val="Hyperlink"/>
                </w:rPr>
                <w:t xml:space="preserve">4572769</w:t>
              </w:r>
            </w:hyperlink>
            <w:r>
              <w:rPr>
                <w:rStyle w:val="DefaultTable"/>
              </w:rPr>
              <w:t xml:space="preserve">]</w:t>
            </w:r>
          </w:p>
        </w:tc>
      </w:tr>
    </w:tbl>
    <w:p>
      <w:r>
        <w:br/>
      </w:r>
    </w:p>
    <w:p>
      <w:r>
        <w:br w:type="page"/>
      </w:r>
    </w:p>
    <w:p>
      <w:pPr>
        <w:pStyle w:val="Heading1"/>
      </w:pPr>
      <w:r>
        <w:t xml:space="preserve">Izdelava in javni zagovor doktorske disertacije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Izdelava in javni zagovor doktorske disertacije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Elaboration and public defence of PhD thesis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0041813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1506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125</w:t>
            </w:r>
          </w:p>
        </w:tc>
        <w:tc>
          <w:tcPr>
            <w:rStyle w:val="DefaultTable"/>
          </w:tcPr>
          <w:p>
            <w:pPr>
              <w:keepNext/>
              <w:jc w:val="center"/>
            </w:pP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Obvezen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Izdelava in predstavitev teme disertacije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Izdelava in predstavitev teme disertacije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Elaboration and presentation of doctoral theme</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2. letnik</w:t>
            </w:r>
          </w:p>
        </w:tc>
        <w:tc>
          <w:tcPr>
            <w:tcW w:w="750" w:type="pct"/>
            <w:rStyle w:val="DefaultTable"/>
          </w:tcP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0041807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1275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125</w:t>
            </w:r>
          </w:p>
        </w:tc>
        <w:tc>
          <w:tcPr>
            <w:rStyle w:val="DefaultTable"/>
          </w:tcPr>
          <w:p>
            <w:pPr>
              <w:keepNext/>
              <w:jc w:val="center"/>
            </w:pP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Obvezen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Jekla visoke trdnosti v konstrukcijah</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Jekla visoke trdnosti v konstrukcijah</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Structural Application of High Strength Steels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0041709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Primož Može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Primož Može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Opravljena izpita iz predmetov jeklene konstrukcije in nelinearne analize konstrukcij na II. stopnji študija gradbeništva na UL FGG ali osvojeno primerljivo znanje.</w:t>
            </w:r>
          </w:p>
        </w:tc>
        <w:tc>
          <w:tcPr>
            <w:rStyle w:val="DefaultTable"/>
          </w:tcPr>
          <w:p>
            <w:r>
              <w:rPr>
                <w:rStyle w:val="DefaultTable"/>
              </w:rPr>
              <w:t xml:space="preserve">Courses in Steel structures and Nonlinear analysis of structures (Master programme in Civil engineering at the University of Ljubljana) or comparable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Jeklo visoke trdnosti (JVT) kot konstrukcijski material in uporaba.</w:t>
            </w:r>
          </w:p>
          <w:p>
            <w:r>
              <w:rPr>
                <w:rStyle w:val="DefaultTable"/>
              </w:rPr>
              <w:t xml:space="preserve">Pomen globalne in lokalne duktilnosti za obnašanje jeklenih konstrukcij.</w:t>
            </w:r>
          </w:p>
          <w:p>
            <w:r>
              <w:rPr>
                <w:rStyle w:val="DefaultTable"/>
              </w:rPr>
              <w:t xml:space="preserve">Zahteve za zagotavljanje lokalne in globalne duktilnosti.</w:t>
            </w:r>
          </w:p>
          <w:p>
            <w:r>
              <w:rPr>
                <w:rStyle w:val="DefaultTable"/>
              </w:rPr>
              <w:t xml:space="preserve">Spoji elementov iz JVT.</w:t>
            </w:r>
          </w:p>
          <w:p>
            <w:r>
              <w:rPr>
                <w:rStyle w:val="DefaultTable"/>
              </w:rPr>
              <w:t xml:space="preserve">Možna uporaba JVT v konstrukcijah, izpostavljenih potresnim vplivom.</w:t>
            </w:r>
          </w:p>
          <w:p>
            <w:r>
              <w:rPr>
                <w:rStyle w:val="DefaultTable"/>
              </w:rPr>
              <w:t xml:space="preserve">Posebnosti pri lokalni stabilnosti pločevin in stabilnosti elementov.</w:t>
            </w:r>
          </w:p>
          <w:p>
            <w:r>
              <w:rPr>
                <w:rStyle w:val="DefaultTable"/>
              </w:rPr>
              <w:t xml:space="preserve">Trajnostni vidik JVT.</w:t>
            </w:r>
          </w:p>
        </w:tc>
        <w:tc>
          <w:tcPr>
            <w:rStyle w:val="DefaultTable"/>
          </w:tcPr>
          <w:p>
            <w:r>
              <w:rPr>
                <w:rStyle w:val="DefaultTable"/>
              </w:rPr>
              <w:t xml:space="preserve">High strength steel (HSS) as structural material and structural applicability.</w:t>
            </w:r>
          </w:p>
          <w:p>
            <w:r>
              <w:rPr>
                <w:rStyle w:val="DefaultTable"/>
              </w:rPr>
              <w:t xml:space="preserve">Importance of global and local ductility for the behaviour of steel structures.</w:t>
            </w:r>
          </w:p>
          <w:p>
            <w:r>
              <w:rPr>
                <w:rStyle w:val="DefaultTable"/>
              </w:rPr>
              <w:t xml:space="preserve">Requirements for ensuring local and global ductility.</w:t>
            </w:r>
          </w:p>
          <w:p>
            <w:r>
              <w:rPr>
                <w:rStyle w:val="DefaultTable"/>
              </w:rPr>
              <w:t xml:space="preserve">Joints of HSS elements.</w:t>
            </w:r>
          </w:p>
          <w:p>
            <w:r>
              <w:rPr>
                <w:rStyle w:val="DefaultTable"/>
              </w:rPr>
              <w:t xml:space="preserve">The applicability of HSS in structures exposed to seismic actions.</w:t>
            </w:r>
          </w:p>
          <w:p>
            <w:r>
              <w:rPr>
                <w:rStyle w:val="DefaultTable"/>
              </w:rPr>
              <w:t xml:space="preserve">Special features in the local plate buckling and global buckling.</w:t>
            </w:r>
          </w:p>
          <w:p>
            <w:r>
              <w:rPr>
                <w:rStyle w:val="DefaultTable"/>
              </w:rPr>
              <w:t xml:space="preserve">Sustainability aspect of HSS.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P.J. Dowling, J.E. Harding, R. Bjorhovde, Constructional steel design (an international guide), Elsvier Applied Science, 1992.</w:t>
            </w:r>
          </w:p>
          <w:p>
            <w:r>
              <w:rPr>
                <w:rStyle w:val="DefaultTable"/>
              </w:rPr>
              <w:t xml:space="preserve">International Workshop on Connections, zborniki zadnjih treh delavnic (2005, 2008, 2012), AISC-ECCS</w:t>
            </w:r>
          </w:p>
          <w:p>
            <w:r>
              <w:rPr>
                <w:rStyle w:val="DefaultTable"/>
              </w:rPr>
              <w:t xml:space="preserve">Ziemian, R.D: Stability Design Criteria for Metal Structures, 6th Edition, 2010</w:t>
            </w:r>
          </w:p>
          <w:p>
            <w:r>
              <w:rPr>
                <w:rStyle w:val="DefaultTable"/>
              </w:rPr>
              <w:t xml:space="preserve">C M Feldmann, B Kühn, G Sedlacek et al., 2008, Commentary and worked examples to EN 1993-1-10 "material toughness and through thickness properties" and other toughness oriented rules in EN 1993, Eurepean Commision, Joint Research Centre</w:t>
            </w:r>
          </w:p>
          <w:p>
            <w:r>
              <w:rPr>
                <w:rStyle w:val="DefaultTable"/>
              </w:rPr>
              <w:t xml:space="preserve">M. Bruneau, C.M. Uang, A. Whittaker, Ductile design of Steel Structures, McGraw-Hill, 1998</w:t>
            </w:r>
          </w:p>
          <w:p>
            <w:r>
              <w:rPr>
                <w:rStyle w:val="DefaultTable"/>
              </w:rPr>
              <w:t xml:space="preserve">Končna poročila projektov sofinanciranih pod okriljem Raziskovalnega sklada za premog in jeklo (Final reports of the project co-financed by Resaerch Fundation for Coal and Steel)</w:t>
            </w:r>
          </w:p>
          <w:p>
            <w:r>
              <w:rPr>
                <w:rStyle w:val="DefaultTable"/>
              </w:rPr>
              <w:t xml:space="preserve">Članki v mednarodnih revijah (Papers in international journals)</w:t>
            </w:r>
          </w:p>
          <w:p>
            <w:r>
              <w:rPr>
                <w:rStyle w:val="DefaultTable"/>
              </w:rPr>
              <w:t xml:space="preserve">GERVÁSIO, Helena, SANTOS, Paulo, SIMOES DA SILVA, Luis, VASSART, Olivier, HETTINGER, Anne-Laure, HUET, Valérie, MOŽE, Primož (urednik, prevajalec, tehnični urednik), SINUR, Franc (urednik), KORELC, Jože (urednik). Trajnostno vrednotenje jeklenih konstrukcij. Ljubljana: Fakulteta za gradbeništvo in geodezijo, 2014. III, 143 str., ilustr. ISBN 978-961-6884-24-2</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Poglobiti in razširiti osnovno znanje o odzivu jeklenih konstrukcij.</w:t>
            </w:r>
          </w:p>
          <w:p>
            <w:r>
              <w:rPr>
                <w:rStyle w:val="DefaultTable"/>
              </w:rPr>
              <w:t xml:space="preserve">Spoznati metode za napredno analizo jeklenih konstrukcij in spojev.</w:t>
            </w:r>
          </w:p>
          <w:p>
            <w:r>
              <w:rPr>
                <w:rStyle w:val="DefaultTable"/>
              </w:rPr>
              <w:t xml:space="preserve"> </w:t>
            </w:r>
          </w:p>
          <w:p>
            <w:r>
              <w:rPr>
                <w:rStyle w:val="DefaultTable"/>
                <w:b/>
              </w:rPr>
              <w:t xml:space="preserve">Kompetence:</w:t>
            </w:r>
          </w:p>
          <w:p>
            <w:r>
              <w:rPr>
                <w:rStyle w:val="DefaultTable"/>
              </w:rPr>
              <w:t xml:space="preserve">Sposobnost aktivne uporabe pridobljenega znanja pri bodočem razvojnem in raziskovalnem delu.</w:t>
            </w:r>
          </w:p>
          <w:p>
            <w:r>
              <w:rPr>
                <w:rStyle w:val="DefaultTable"/>
              </w:rPr>
              <w:t xml:space="preserve">Sposobnost uporabe zahtevnejših programskih orodij za nelinearno analizo jeklenih konstrukcij.</w:t>
            </w:r>
          </w:p>
          <w:p>
            <w:r>
              <w:rPr>
                <w:rStyle w:val="DefaultTable"/>
              </w:rPr>
              <w:t xml:space="preserve">Sposobnost analize realnega obnašanja jeklenih konstrukcij.</w:t>
            </w:r>
          </w:p>
          <w:p>
            <w:r>
              <w:rPr>
                <w:rStyle w:val="DefaultTable"/>
              </w:rPr>
              <w:t xml:space="preserve">Sposobnost projektiranja zahtevnih jeklenih konstrukcij.</w:t>
            </w:r>
          </w:p>
        </w:tc>
        <w:tc>
          <w:tcPr>
            <w:rStyle w:val="DefaultTable"/>
          </w:tcPr>
          <w:p>
            <w:r>
              <w:rPr>
                <w:rStyle w:val="DefaultTable"/>
                <w:b/>
              </w:rPr>
              <w:t xml:space="preserve">Objectives:</w:t>
            </w:r>
          </w:p>
          <w:p>
            <w:r>
              <w:rPr>
                <w:rStyle w:val="DefaultTable"/>
              </w:rPr>
              <w:t xml:space="preserve">To extend the basic knowledge on the behaviour of steel structures.</w:t>
            </w:r>
          </w:p>
          <w:p>
            <w:r>
              <w:rPr>
                <w:rStyle w:val="DefaultTable"/>
              </w:rPr>
              <w:t xml:space="preserve">To understand the methods for advanced analysis of steel structures and structural components.</w:t>
            </w:r>
          </w:p>
          <w:p>
            <w:r>
              <w:rPr>
                <w:rStyle w:val="DefaultTable"/>
                <w:b/>
              </w:rPr>
              <w:t xml:space="preserve">Competences:</w:t>
            </w:r>
          </w:p>
          <w:p>
            <w:r>
              <w:rPr>
                <w:rStyle w:val="DefaultTable"/>
              </w:rPr>
              <w:t xml:space="preserve">Capability to actively use the acquired knowledge in the future research and development.</w:t>
            </w:r>
          </w:p>
          <w:p>
            <w:r>
              <w:rPr>
                <w:rStyle w:val="DefaultTable"/>
              </w:rPr>
              <w:t xml:space="preserve">Capability to work with advanced software for nonlinear analysis of structures.</w:t>
            </w:r>
          </w:p>
          <w:p>
            <w:r>
              <w:rPr>
                <w:rStyle w:val="DefaultTable"/>
              </w:rPr>
              <w:t xml:space="preserve">Capability to analyse real behaviour of steel structures.</w:t>
            </w:r>
          </w:p>
          <w:p>
            <w:r>
              <w:rPr>
                <w:rStyle w:val="DefaultTable"/>
              </w:rPr>
              <w:t xml:space="preserve">Capability to design demanding steel structures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Poznavanje terminologije in pomembnosti duktilnosti (globalne in lokalne) pri jeklenih konstrukcijah.</w:t>
            </w:r>
          </w:p>
          <w:p>
            <w:r>
              <w:rPr>
                <w:rStyle w:val="DefaultTable"/>
              </w:rPr>
              <w:t xml:space="preserve">Sposobnost uporabe numeričnih metod za določitev nosilnosti jeklenih konstrukcij.</w:t>
            </w:r>
          </w:p>
          <w:p>
            <w:r>
              <w:rPr>
                <w:rStyle w:val="DefaultTable"/>
              </w:rPr>
              <w:t xml:space="preserve">Poglobljeno znanje s področja duktilnosti in stabilnosti jeklenih konstrukcij je osnova za nadaljne raziskovalno delo na področju jeklenih konstrukcij.</w:t>
            </w:r>
          </w:p>
        </w:tc>
        <w:tc>
          <w:tcPr>
            <w:rStyle w:val="DefaultTable"/>
          </w:tcPr>
          <w:p>
            <w:r>
              <w:rPr>
                <w:rStyle w:val="DefaultTable"/>
              </w:rPr>
              <w:t xml:space="preserve">Knowledge and understanding:</w:t>
            </w:r>
          </w:p>
          <w:p>
            <w:r>
              <w:rPr>
                <w:rStyle w:val="DefaultTable"/>
              </w:rPr>
              <w:t xml:space="preserve">To get familiar with the terminology and to understand the importance of ductility (local and global) and stability of steel structures.</w:t>
            </w:r>
          </w:p>
          <w:p>
            <w:r>
              <w:rPr>
                <w:rStyle w:val="DefaultTable"/>
              </w:rPr>
              <w:t xml:space="preserve">The student will be able to use appropriate numerical method to determine bearing capacity of steel structures.</w:t>
            </w:r>
          </w:p>
          <w:p>
            <w:r>
              <w:rPr>
                <w:rStyle w:val="DefaultTable"/>
              </w:rPr>
              <w:t xml:space="preserve">In-depth knowledge of ductility and stability of steel structures is the basis for further research work in the field of steel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konzultacije, seminarji. Študent pripravi seminarsko nalogo, ki se</w:t>
            </w:r>
          </w:p>
          <w:p>
            <w:r>
              <w:rPr>
                <w:rStyle w:val="DefaultTable"/>
              </w:rPr>
              <w:t xml:space="preserve">nanaša na določitev mejne obtežbe jeklene konstrukcije ali konstrukcijskega sklopa.</w:t>
            </w:r>
          </w:p>
          <w:p>
            <w:r>
              <w:rPr>
                <w:rStyle w:val="DefaultTable"/>
              </w:rPr>
              <w:t xml:space="preserve">Pri tem redno hodi na konzultacije k nosilcu predmeta, kjer mora poročati o napredku</w:t>
            </w:r>
          </w:p>
          <w:p>
            <w:r>
              <w:rPr>
                <w:rStyle w:val="DefaultTable"/>
              </w:rPr>
              <w:t xml:space="preserve">in pripraviti diskusijo o posameznih problemih, ki jih rešuje.</w:t>
            </w:r>
          </w:p>
        </w:tc>
        <w:tc>
          <w:tcPr>
            <w:rStyle w:val="DefaultTable"/>
          </w:tcPr>
          <w:p>
            <w:r>
              <w:rPr>
                <w:rStyle w:val="DefaultTable"/>
              </w:rPr>
              <w:t xml:space="preserve">Lectures, seminars, consultations. A student prepares the project work related to the analysis of ultimate resistance of a steel structure or a structural component. Regular consultation with the teacher and report on the progress of work are mandatory.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Predstavitev in zagovor seminarske naloge.</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Presentation of the project work and the 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PICULIN, Sara, MOŽE, Primož. Stability behaviour of stiffened curved plates subjected to pure compression. Thin-walled structures. 2020, letn. xx, št. xx, str. 1-17, ilustr. ISSN 0263-8231. https://doi.org/10.1016/j.tws.2020.107313, DOI: 10.1016/j.tws.2020.107313. [COBISS.SI-ID 42017283]</w:t>
                  </w:r>
                </w:p>
                <w:p>
                  <w:r>
                    <w:rPr>
                      <w:rStyle w:val="DefaultTable"/>
                    </w:rPr>
                    <w:t xml:space="preserve">MOŽE, Primož, BEG, Darko. Investigation of high strength steel connections with several bolts in double shear. Journal of constructional steel research. [Print ed.]. 2011, letn. 67, št. 3, str. 333-347, ilustr. ISSN 0143-974X. DOI: 10.1016/j.jcsr.2010.10.007. [COBISS.SI-ID 5173345]</w:t>
                  </w:r>
                </w:p>
                <w:p>
                  <w:r>
                    <w:rPr>
                      <w:rStyle w:val="DefaultTable"/>
                    </w:rPr>
                    <w:t xml:space="preserve">MOŽE, Primož, BEG, Darko. High strength steel tension splices with one or two bolts. Journal of constructional steel research. [Print ed.]. 2010, letn. 66, št. 8-9, str. 1000-1010, ilustr. ISSN 0143-974X. DOI: 10.1016/j.jcsr.2010.03.009. [COBISS.SI-ID 5023329]</w:t>
                  </w:r>
                </w:p>
                <w:p>
                  <w:r>
                    <w:rPr>
                      <w:rStyle w:val="DefaultTable"/>
                    </w:rPr>
                    <w:t xml:space="preserve"> </w:t>
                  </w:r>
                </w:p>
              </w:tc>
            </w:tr>
          </w:tbl>
          <w:p/>
        </w:tc>
      </w:tr>
    </w:tbl>
    <w:p>
      <w:r>
        <w:br/>
      </w:r>
    </w:p>
    <w:p>
      <w:r>
        <w:br w:type="page"/>
      </w:r>
    </w:p>
    <w:p>
      <w:pPr>
        <w:pStyle w:val="Heading1"/>
      </w:pPr>
      <w:r>
        <w:t xml:space="preserve">Kraški procesi in fraktali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Kraški procesi in fraktali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Karst Processes and Fractals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0134243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1291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Timotej Verbovšek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Timotej Verbovšek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prerequisites required.</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 Hidrogeokemični procesi </w:t>
            </w:r>
            <w:r>
              <w:rPr>
                <w:rStyle w:val="DefaultTable"/>
              </w:rPr>
              <w:t xml:space="preserve">v krasu ter v kraško-razpoklinskih kamninah. Procesi v vodnem okolju, zakrasevanje, nastanek in razvoj kraških kanalov - speleogeneza, masni trasport in modeliranje onesnaženja, hidrogeokemično modeliranje procesov raztapljanja, speciacije, mešanja, redoks reakcij in ostalih s programom PHREEQC.</w:t>
            </w:r>
          </w:p>
          <w:p>
            <w:r>
              <w:rPr>
                <w:rStyle w:val="DefaultTable"/>
                <w:b/>
              </w:rPr>
              <w:t xml:space="preserve">- Hidrogeološki in hidrološki procesi </w:t>
            </w:r>
            <w:r>
              <w:rPr>
                <w:rStyle w:val="DefaultTable"/>
              </w:rPr>
              <w:t xml:space="preserve">v krasu, kvantitativna analiza hidrogeoloških in hidroloških procesov in njihovih vplivov na lastnosti in razvoj kraških pojavov. Hidrogeologija kraških in kraško- razpoklinskih vodonosnikov, analize hidroloških mrež in izvirov, črpalni in sledilni poizkusi v kraških in kraško-razpoklinskih kamninah.</w:t>
            </w:r>
          </w:p>
          <w:p>
            <w:r>
              <w:rPr>
                <w:rStyle w:val="DefaultTable"/>
                <w:b/>
              </w:rPr>
              <w:t xml:space="preserve">- Geomorfološki procesi in pojavi </w:t>
            </w:r>
            <w:r>
              <w:rPr>
                <w:rStyle w:val="DefaultTable"/>
              </w:rPr>
              <w:t xml:space="preserve">v krasu, procesi oblikovanja površja in podzemnih oblik v kraških in kraško-razpoklinskih kamninah. Pogojenost kraških oblik s strukturnimi elementi. Sedimentacija v krasu. Geomorfološke analize.</w:t>
            </w:r>
          </w:p>
          <w:p>
            <w:r>
              <w:rPr>
                <w:rStyle w:val="DefaultTable"/>
                <w:b/>
              </w:rPr>
              <w:t xml:space="preserve">- Fraktalne analize geoloških pojavov in procesov. </w:t>
            </w:r>
            <w:r>
              <w:rPr>
                <w:rStyle w:val="DefaultTable"/>
              </w:rPr>
              <w:t xml:space="preserve">Definicija in opis fraktalov, njihova uporaba v geoznanosti. Primerjava in prednosti uporabe fraktalnih metod pred klasičnimi statističnimi metodami. Določanje fraktalne dimenzije geoloških objektov. Enodimenzionalne, dvodimenzionalne (box-counting, mass-dimension, ruler metoda) in tridimenzionalne metode in ekstrapolacije fraktalnih dimenzij med njimi. Problemi pri določevanju fraktalne dimenzije (vzorčenje, okrnitveni in cenzorski efekti). Analiza časovnih podatkov. R-S analiza, variogram, potenčni spekter, Hurstov eksponent. Druge metode.</w:t>
            </w:r>
          </w:p>
          <w:p>
            <w:r>
              <w:rPr>
                <w:rStyle w:val="DefaultTable"/>
                <w:b/>
              </w:rPr>
              <w:t xml:space="preserve">- Seminarska naloga </w:t>
            </w:r>
            <w:r>
              <w:rPr>
                <w:rStyle w:val="DefaultTable"/>
              </w:rPr>
              <w:t xml:space="preserve">(samostojno reševanje izbrane tematike).</w:t>
            </w:r>
          </w:p>
        </w:tc>
        <w:tc>
          <w:tcPr>
            <w:rStyle w:val="DefaultTable"/>
          </w:tcPr>
          <w:p>
            <w:r>
              <w:rPr>
                <w:rStyle w:val="DefaultTable"/>
                <w:b/>
              </w:rPr>
              <w:t xml:space="preserve">- Hydrogeochemical processes </w:t>
            </w:r>
            <w:r>
              <w:rPr>
                <w:rStyle w:val="DefaultTable"/>
              </w:rPr>
              <w:t xml:space="preserve">in karst and fractured rocks. Processes in aquiatic environment, karstification, speleoinception, the formation and development of karstic channels and cave (speleogenesis), mass transport and pollutant modeling, hydrogeochemical modeling of precipitation/dissolution reactions, speciation, mixing, redox reactions and other hydrogeochemical processes with program PHREEQC.</w:t>
            </w:r>
          </w:p>
          <w:p>
            <w:r>
              <w:rPr>
                <w:rStyle w:val="DefaultTable"/>
                <w:b/>
              </w:rPr>
              <w:t xml:space="preserve">- Hydrogeological and hydrological processes </w:t>
            </w:r>
            <w:r>
              <w:rPr>
                <w:rStyle w:val="DefaultTable"/>
              </w:rPr>
              <w:t xml:space="preserve">in karst, quantitative analysis of hydrogeological and hydrological processes and their influences on the propertiesand development of karst features. Hydrogeology of karst and fractured aquifers, hydrological network and spring analyses, pumping and tracer tests in karstic and fractured rocks.</w:t>
            </w:r>
          </w:p>
          <w:p>
            <w:r>
              <w:rPr>
                <w:rStyle w:val="DefaultTable"/>
                <w:b/>
              </w:rPr>
              <w:t xml:space="preserve">- Geomorphological processes and features </w:t>
            </w:r>
            <w:r>
              <w:rPr>
                <w:rStyle w:val="DefaultTable"/>
              </w:rPr>
              <w:t xml:space="preserve">in karst, processes of development and shaping of karst surface and underground features. Influences of structural elements on karst features. Sedimentation. Geomorphological analyses.</w:t>
            </w:r>
          </w:p>
          <w:p>
            <w:r>
              <w:rPr>
                <w:rStyle w:val="DefaultTable"/>
                <w:b/>
              </w:rPr>
              <w:t xml:space="preserve">- Fractal analyses of geological processes and features</w:t>
            </w:r>
            <w:r>
              <w:rPr>
                <w:rStyle w:val="DefaultTable"/>
              </w:rPr>
              <w:t xml:space="preserve">. Definition and description of fractals, their use in geosciences. Determination of fractal dimension of geological objects. One- dimensional, two-dimensional (box-counting, mass-dimension, ruler methods) and three- dimensional methods and extrapolations of fractal dimensions. Problems with determination of fractal dimensions (sampling, truncation and censoring effects). Time series analysis.. R-S analysis, variogram, power spectrum, Hurst exponent. Other methods. Part of the lecture contents can be fitted to the specialized interests of the students..</w:t>
            </w:r>
          </w:p>
          <w:p>
            <w:r>
              <w:rPr>
                <w:rStyle w:val="DefaultTable"/>
                <w:b/>
              </w:rPr>
              <w:t xml:space="preserve">- Seminar </w:t>
            </w:r>
            <w:r>
              <w:rPr>
                <w:rStyle w:val="DefaultTable"/>
              </w:rPr>
              <w:t xml:space="preserve">(independent solving and presentation of selected problem).</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i/>
              </w:rPr>
              <w:t xml:space="preserve">Izbrana poglavja iz knjig / Selected chapters from the following books:</w:t>
            </w:r>
          </w:p>
          <w:p>
            <w:r>
              <w:rPr>
                <w:rStyle w:val="DefaultTable"/>
              </w:rPr>
              <w:t xml:space="preserve">- Appelo, C.A.J. &amp; Postma, D., 2006: Geochemistry, groundwater and pollution. A.A. Balkema, Rotterdam; Brookfield, VT.</w:t>
            </w:r>
          </w:p>
          <w:p>
            <w:r>
              <w:rPr>
                <w:rStyle w:val="DefaultTable"/>
              </w:rPr>
              <w:t xml:space="preserve">- Ford, D. &amp; Williams, P., 2007: Karst geomorphology and hydrology. Wiley.</w:t>
            </w:r>
          </w:p>
          <w:p>
            <w:r>
              <w:rPr>
                <w:rStyle w:val="DefaultTable"/>
              </w:rPr>
              <w:t xml:space="preserve">- Klimchouk, A., B., 2000: Speleogenesis, Evolution of Karst Aquifers (National speleological society.</w:t>
            </w:r>
          </w:p>
          <w:p>
            <w:r>
              <w:rPr>
                <w:rStyle w:val="DefaultTable"/>
              </w:rPr>
              <w:t xml:space="preserve">- National Research Council Rock Fractures and Fluid Flow, 1996: Contemporary Understanding and Applications. Washington: National Academy Press.</w:t>
            </w:r>
          </w:p>
          <w:p>
            <w:r>
              <w:rPr>
                <w:rStyle w:val="DefaultTable"/>
              </w:rPr>
              <w:t xml:space="preserve">- Turcotte, D. L., 1992: </w:t>
            </w:r>
            <w:r>
              <w:rPr>
                <w:rStyle w:val="DefaultTable"/>
                <w:i/>
              </w:rPr>
              <w:t xml:space="preserve">Fractals and Chaos in Geology and Geophysics</w:t>
            </w:r>
            <w:r>
              <w:rPr>
                <w:rStyle w:val="DefaultTable"/>
              </w:rPr>
              <w:t xml:space="preserve">. Cambridge University</w:t>
            </w:r>
          </w:p>
          <w:p>
            <w:r>
              <w:rPr>
                <w:rStyle w:val="DefaultTable"/>
              </w:rPr>
              <w:t xml:space="preserve">Press.</w:t>
            </w:r>
          </w:p>
          <w:p>
            <w:r>
              <w:rPr>
                <w:rStyle w:val="DefaultTable"/>
              </w:rPr>
              <w:t xml:space="preserve">- Barton, C. &amp; La Pointe, 1995: </w:t>
            </w:r>
            <w:r>
              <w:rPr>
                <w:rStyle w:val="DefaultTable"/>
                <w:i/>
              </w:rPr>
              <w:t xml:space="preserve">Fractals in the Earth Sciences</w:t>
            </w:r>
            <w:r>
              <w:rPr>
                <w:rStyle w:val="DefaultTable"/>
              </w:rPr>
              <w:t xml:space="preserve">. Springer.</w:t>
            </w:r>
          </w:p>
          <w:p>
            <w:r>
              <w:rPr>
                <w:rStyle w:val="DefaultTable"/>
              </w:rPr>
              <w:t xml:space="preserve">- Peitgen, H-O., Jürgens, H., Saupe, D., 2004: </w:t>
            </w:r>
            <w:r>
              <w:rPr>
                <w:rStyle w:val="DefaultTable"/>
                <w:i/>
              </w:rPr>
              <w:t xml:space="preserve">Chaos and Fractals. New Frontiers of Science</w:t>
            </w:r>
            <w:r>
              <w:rPr>
                <w:rStyle w:val="DefaultTable"/>
              </w:rPr>
              <w:t xml:space="preserve">.</w:t>
            </w:r>
          </w:p>
          <w:p>
            <w:r>
              <w:rPr>
                <w:rStyle w:val="DefaultTable"/>
              </w:rPr>
              <w:t xml:space="preserve">Springer.</w:t>
            </w:r>
          </w:p>
          <w:p>
            <w:r>
              <w:rPr>
                <w:rStyle w:val="DefaultTable"/>
                <w:i/>
              </w:rPr>
              <w:t xml:space="preserve">Periodika (znanstvene in strokovne revije).</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Nadgraditi znanje o geologiji, hidrogeologiji, geokemiji in geomorfologiji kraških in kraško- razpoklinskih kamnin z globljim kvantitativnim razumevanjem procesov, ki oblikujejo te kamnine.</w:t>
            </w:r>
          </w:p>
          <w:p>
            <w:r>
              <w:rPr>
                <w:rStyle w:val="DefaultTable"/>
              </w:rPr>
              <w:t xml:space="preserve">- Razumeti, numerično in računalniško analizirati ter modelirati procese in pojave v kraških oz. kraško- razpoklinskih kamninah.</w:t>
            </w:r>
          </w:p>
          <w:p>
            <w:r>
              <w:rPr>
                <w:rStyle w:val="DefaultTable"/>
              </w:rPr>
              <w:t xml:space="preserve">- Osvojiti znanje o fraktalih, fraktalnih procesih in uporabnosti fraktalnih metod in o specialnih računalniških metodah za analitično in praktično delo na področju geoloških znanosti.</w:t>
            </w:r>
          </w:p>
          <w:p>
            <w:r>
              <w:rPr>
                <w:rStyle w:val="DefaultTable"/>
              </w:rPr>
              <w:t xml:space="preserve">- Primerjati fraktalne metode s klasično geometrijo in klasičnim statističnim pristopom, uporaba v geologiji krasa.</w:t>
            </w:r>
          </w:p>
          <w:p>
            <w:r>
              <w:rPr>
                <w:rStyle w:val="DefaultTable"/>
              </w:rPr>
              <w:t xml:space="preserve"> </w:t>
            </w:r>
          </w:p>
          <w:p>
            <w:r>
              <w:rPr>
                <w:rStyle w:val="DefaultTable"/>
                <w:b/>
              </w:rPr>
              <w:t xml:space="preserve">Pridobljene kompetence:</w:t>
            </w:r>
          </w:p>
          <w:p>
            <w:r>
              <w:rPr>
                <w:rStyle w:val="DefaultTable"/>
              </w:rPr>
              <w:t xml:space="preserve">- Nadgrajeno znanje sposobnosti razumevanja kraških procesov in pojavov, njihovega analiziranja ter nadaljnje aplikacije.</w:t>
            </w:r>
          </w:p>
          <w:p>
            <w:r>
              <w:rPr>
                <w:rStyle w:val="DefaultTable"/>
              </w:rPr>
              <w:t xml:space="preserve">- Sposobnost analize kompleksnejših analiz, povezanih s prostorskimi in časovnimi podatki.</w:t>
            </w:r>
          </w:p>
          <w:p>
            <w:r>
              <w:rPr>
                <w:rStyle w:val="DefaultTable"/>
              </w:rPr>
              <w:t xml:space="preserve">- Sposobnost konceptualnega formuliranja in reševanja problemov, kritična presoja in predstavitev rezultatov</w:t>
            </w:r>
          </w:p>
        </w:tc>
        <w:tc>
          <w:tcPr>
            <w:rStyle w:val="DefaultTable"/>
          </w:tcPr>
          <w:p>
            <w:r>
              <w:rPr>
                <w:rStyle w:val="DefaultTable"/>
                <w:b/>
              </w:rPr>
              <w:t xml:space="preserve">Goals:</w:t>
            </w:r>
          </w:p>
          <w:p>
            <w:r>
              <w:rPr>
                <w:rStyle w:val="DefaultTable"/>
              </w:rPr>
              <w:t xml:space="preserve">- To upgrade the knowledge on the geology, hydrogeology, geochemistry and geomorphology of karstic and fractured rocks by advanced understanding of processes, affecting these rocks.</w:t>
            </w:r>
          </w:p>
          <w:p>
            <w:r>
              <w:rPr>
                <w:rStyle w:val="DefaultTable"/>
              </w:rPr>
              <w:t xml:space="preserve">- To understand and to analyze numerically and by computer modeling the processes and features in karstic and fractured rocks.</w:t>
            </w:r>
          </w:p>
          <w:p>
            <w:r>
              <w:rPr>
                <w:rStyle w:val="DefaultTable"/>
              </w:rPr>
              <w:t xml:space="preserve">- To acquire the knowledge on fractals, fractal - processes, applicability of fractal methods and on the selected computer methods the analytical and practical work in the broader field of geology.</w:t>
            </w:r>
          </w:p>
          <w:p>
            <w:r>
              <w:rPr>
                <w:rStyle w:val="DefaultTable"/>
              </w:rPr>
              <w:t xml:space="preserve">- To compare the fractal methods with classical geometry and statistical approach, usage in the karst geology.</w:t>
            </w:r>
          </w:p>
          <w:p>
            <w:r>
              <w:rPr>
                <w:rStyle w:val="DefaultTable"/>
                <w:b/>
              </w:rPr>
              <w:t xml:space="preserve">Competences:</w:t>
            </w:r>
          </w:p>
          <w:p>
            <w:r>
              <w:rPr>
                <w:rStyle w:val="DefaultTable"/>
              </w:rPr>
              <w:t xml:space="preserve">- Ability to understand and analyze karstic processes and features, and their further applications.</w:t>
            </w:r>
          </w:p>
          <w:p>
            <w:r>
              <w:rPr>
                <w:rStyle w:val="DefaultTable"/>
              </w:rPr>
              <w:t xml:space="preserve">- Ability to perform complex analyses of spatial and temporal data and processes.</w:t>
            </w:r>
          </w:p>
          <w:p>
            <w:r>
              <w:rPr>
                <w:rStyle w:val="DefaultTable"/>
              </w:rPr>
              <w:t xml:space="preserve">- Ability to conceptually formulate and solve problems, critical judgment and presentation of results.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i/>
              </w:rPr>
              <w:t xml:space="preserve">Znanje in razumevanje:</w:t>
            </w:r>
          </w:p>
          <w:p>
            <w:r>
              <w:rPr>
                <w:rStyle w:val="DefaultTable"/>
              </w:rPr>
              <w:t xml:space="preserve">- Študent bo spoznal in nadgradil znanje in metodologijo raziskav v krasu, natančneje geomorfološke in hidrogeokemične metode kraških in kraško- razpoklinskih kamnin z globljim kvantitativnim razumevanjem procesov, ki oblikujejo te kamnine.</w:t>
            </w:r>
          </w:p>
          <w:p>
            <w:r>
              <w:rPr>
                <w:rStyle w:val="DefaultTable"/>
              </w:rPr>
              <w:t xml:space="preserve">- Poleg tega bo spoznal glavne fraktalne metode raziskovanja v širokem področju geologije in natančneje še njihovo uporabo v kraških in razpoklinskih kamninah.</w:t>
            </w:r>
          </w:p>
        </w:tc>
        <w:tc>
          <w:tcPr>
            <w:rStyle w:val="DefaultTable"/>
          </w:tcPr>
          <w:p>
            <w:r>
              <w:rPr>
                <w:rStyle w:val="DefaultTable"/>
                <w:i/>
              </w:rPr>
              <w:t xml:space="preserve">Knowledge and understanding:</w:t>
            </w:r>
          </w:p>
          <w:p>
            <w:r>
              <w:rPr>
                <w:rStyle w:val="DefaultTable"/>
              </w:rPr>
              <w:t xml:space="preserve">- Student will gain and upgrade the knowledge and methodology of research in karst, and more in detail geomorphological and hydrogeochemical methods used in karstic and fractured rocks with a deeper understanding of processes, which influence the development of these rocks.</w:t>
            </w:r>
          </w:p>
          <w:p>
            <w:r>
              <w:rPr>
                <w:rStyle w:val="DefaultTable"/>
              </w:rPr>
              <w:t xml:space="preserve">- Apart from this, he/she will acquire the knowledge of fractal research methods in wider fields of geology and in more detail their application to karstic and fractured rocks.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seminarske in laboratorijske vaje s praktičnim delom v računalniški učilnici ter izdelava seminarske naloge na izbrano temo, terensko delo.</w:t>
            </w:r>
          </w:p>
        </w:tc>
        <w:tc>
          <w:tcPr>
            <w:rStyle w:val="DefaultTable"/>
          </w:tcPr>
          <w:p>
            <w:r>
              <w:rPr>
                <w:rStyle w:val="DefaultTable"/>
              </w:rPr>
              <w:t xml:space="preserve">Lectures, seminar and laboratory work on computers, preparation of exam with a selected study topics, field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Ocena vaj </w:t>
            </w:r>
          </w:p>
        </w:tc>
        <w:tc>
          <w:tcPr>
            <w:rStyle w:val="DefaultTable"/>
          </w:tcPr>
          <w:p>
            <w:pPr>
              <w:keepNext/>
              <w:jc w:val="center"/>
            </w:pPr>
            <w:r>
              <w:rPr>
                <w:rStyle w:val="DefaultTable"/>
              </w:rPr>
              <w:t xml:space="preserve">20,00 %</w:t>
            </w:r>
          </w:p>
        </w:tc>
        <w:tc>
          <w:tcPr>
            <w:rStyle w:val="DefaultTable"/>
          </w:tcPr>
          <w:p>
            <w:r>
              <w:rPr>
                <w:rStyle w:val="DefaultTable"/>
              </w:rPr>
              <w:t xml:space="preserve">laboratory exercises</w:t>
            </w:r>
          </w:p>
        </w:tc>
      </w:tr>
      <w:tr>
        <w:tc>
          <w:tcPr>
            <w:rStyle w:val="DefaultTable"/>
          </w:tcPr>
          <w:p>
            <w:r>
              <w:rPr>
                <w:rStyle w:val="DefaultTable"/>
              </w:rPr>
              <w:t xml:space="preserve">Seminarska naloga / seminar</w:t>
            </w:r>
          </w:p>
        </w:tc>
        <w:tc>
          <w:tcPr>
            <w:rStyle w:val="DefaultTable"/>
          </w:tcPr>
          <w:p>
            <w:pPr>
              <w:keepNext/>
              <w:jc w:val="center"/>
            </w:pPr>
            <w:r>
              <w:rPr>
                <w:rStyle w:val="DefaultTable"/>
              </w:rPr>
              <w:t xml:space="preserve">30,00 %</w:t>
            </w:r>
          </w:p>
        </w:tc>
        <w:tc>
          <w:tcPr>
            <w:rStyle w:val="DefaultTable"/>
          </w:tcPr>
          <w:p>
            <w:r>
              <w:rPr>
                <w:rStyle w:val="DefaultTable"/>
              </w:rPr>
              <w:t xml:space="preserve">Seminar</w:t>
            </w:r>
          </w:p>
        </w:tc>
      </w:tr>
      <w:tr>
        <w:tc>
          <w:tcPr>
            <w:rStyle w:val="DefaultTable"/>
          </w:tcPr>
          <w:p>
            <w:r>
              <w:rPr>
                <w:rStyle w:val="DefaultTable"/>
              </w:rPr>
              <w:t xml:space="preserve">Pisni ali ustni izpit </w:t>
            </w:r>
          </w:p>
        </w:tc>
        <w:tc>
          <w:tcPr>
            <w:rStyle w:val="DefaultTable"/>
          </w:tcPr>
          <w:p>
            <w:pPr>
              <w:keepNext/>
              <w:jc w:val="center"/>
            </w:pPr>
            <w:r>
              <w:rPr>
                <w:rStyle w:val="DefaultTable"/>
              </w:rPr>
              <w:t xml:space="preserve">50,00 %</w:t>
            </w:r>
          </w:p>
        </w:tc>
        <w:tc>
          <w:tcPr>
            <w:rStyle w:val="DefaultTable"/>
          </w:tcPr>
          <w:p>
            <w:r>
              <w:rPr>
                <w:rStyle w:val="DefaultTable"/>
              </w:rPr>
              <w:t xml:space="preserve">Written or oral exam score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VERBOVŠEK, Timotej</w:t>
            </w:r>
            <w:r>
              <w:rPr>
                <w:rStyle w:val="DefaultTable"/>
              </w:rPr>
              <w:t xml:space="preserve">, KANDUČ, Tjaša. Isotope geochemistry of groundwater from fractured dolomite aquifers in Central Slovenia. Aquatic geochemistry, 2016, vol. 22, no. 2, str. 131-151, doi: 10.1007/s10498-015-9281-z.</w:t>
            </w:r>
          </w:p>
          <w:p>
            <w:r>
              <w:rPr>
                <w:rStyle w:val="DefaultTable"/>
              </w:rPr>
              <w:t xml:space="preserve">ŽVAB ROŽIČ, Petra, POLENŠEK, Teja, VERBOVŠEK, Timotej, KANDUČ, Tjaša, MULEC, Janez, VREČA, Polona, STRAHOVNIK, Ljudmila, ROŽIČ, Boštjan. An integrated approach to characterising sulphur karst springs : a case study of the Žvepovnik spring in NE Slovenia. Water. 2022, vol. 14, iss. 8, str. 1-21. ISSN 2073-4441. DOI: 10.3390/w14081249.</w:t>
            </w:r>
          </w:p>
          <w:p>
            <w:r>
              <w:rPr>
                <w:rStyle w:val="DefaultTable"/>
              </w:rPr>
              <w:t xml:space="preserve">VERBOVŠEK, Timotej, GABOR, Laura. Morphometric properties of dolines in Matarsko podolje, SW Slovenia. Environmental earth sciences. 2019, vol. 78, iss. 14, str. 1-16. ISSN 1866-6280. DOI: 10.1007/s12665-019-8398-6.</w:t>
            </w:r>
          </w:p>
        </w:tc>
      </w:tr>
    </w:tbl>
    <w:p>
      <w:r>
        <w:br/>
      </w:r>
    </w:p>
    <w:p>
      <w:r>
        <w:br w:type="page"/>
      </w:r>
    </w:p>
    <w:p>
      <w:pPr>
        <w:pStyle w:val="Heading1"/>
      </w:pPr>
      <w:r>
        <w:t xml:space="preserve">Lupine in membrane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Lupine in membrane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Shell and Membrane Structures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0041711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1636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Brank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Brank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Končana 2. stopnja tehniške ali tehnološke smeri ali fizike ali matematike.</w:t>
            </w:r>
          </w:p>
        </w:tc>
        <w:tc>
          <w:tcPr>
            <w:rStyle w:val="DefaultTable"/>
          </w:tcPr>
          <w:p>
            <w:r>
              <w:rPr>
                <w:rStyle w:val="DefaultTable"/>
              </w:rPr>
              <w:t xml:space="preserve">Completed 2. level in Engineering or Technology or Physics or Mathematics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Linearne lupine</w:t>
            </w:r>
          </w:p>
          <w:p>
            <w:r>
              <w:rPr>
                <w:rStyle w:val="DefaultTable"/>
              </w:rPr>
              <w:t xml:space="preserve">Geometrijsko točne lupine</w:t>
            </w:r>
          </w:p>
          <w:p>
            <w:r>
              <w:rPr>
                <w:rStyle w:val="DefaultTable"/>
              </w:rPr>
              <w:t xml:space="preserve">3d-lupine</w:t>
            </w:r>
          </w:p>
          <w:p>
            <w:r>
              <w:rPr>
                <w:rStyle w:val="DefaultTable"/>
              </w:rPr>
              <w:t xml:space="preserve">Končni elementi za lupine</w:t>
            </w:r>
          </w:p>
          <w:p>
            <w:r>
              <w:rPr>
                <w:rStyle w:val="DefaultTable"/>
              </w:rPr>
              <w:t xml:space="preserve">Elastoplastičnost za lupine</w:t>
            </w:r>
          </w:p>
          <w:p>
            <w:r>
              <w:rPr>
                <w:rStyle w:val="DefaultTable"/>
              </w:rPr>
              <w:t xml:space="preserve">Stabilnost lupin</w:t>
            </w:r>
          </w:p>
          <w:p>
            <w:r>
              <w:rPr>
                <w:rStyle w:val="DefaultTable"/>
              </w:rPr>
              <w:t xml:space="preserve">Kompozitne lupine</w:t>
            </w:r>
          </w:p>
          <w:p>
            <w:r>
              <w:rPr>
                <w:rStyle w:val="DefaultTable"/>
              </w:rPr>
              <w:t xml:space="preserve">Prednapete membrane</w:t>
            </w:r>
          </w:p>
        </w:tc>
        <w:tc>
          <w:tcPr>
            <w:rStyle w:val="DefaultTable"/>
          </w:tcPr>
          <w:p>
            <w:r>
              <w:rPr>
                <w:rStyle w:val="DefaultTable"/>
              </w:rPr>
              <w:t xml:space="preserve">Linear shells</w:t>
            </w:r>
          </w:p>
          <w:p>
            <w:r>
              <w:rPr>
                <w:rStyle w:val="DefaultTable"/>
              </w:rPr>
              <w:t xml:space="preserve">Geometrically exact shells</w:t>
            </w:r>
          </w:p>
          <w:p>
            <w:r>
              <w:rPr>
                <w:rStyle w:val="DefaultTable"/>
              </w:rPr>
              <w:t xml:space="preserve">3d-shells and solid-shells</w:t>
            </w:r>
          </w:p>
          <w:p>
            <w:r>
              <w:rPr>
                <w:rStyle w:val="DefaultTable"/>
              </w:rPr>
              <w:t xml:space="preserve">Shell finite elements</w:t>
            </w:r>
          </w:p>
          <w:p>
            <w:r>
              <w:rPr>
                <w:rStyle w:val="DefaultTable"/>
              </w:rPr>
              <w:t xml:space="preserve">Elasto-plasticity for shells</w:t>
            </w:r>
          </w:p>
          <w:p>
            <w:r>
              <w:rPr>
                <w:rStyle w:val="DefaultTable"/>
              </w:rPr>
              <w:t xml:space="preserve">Shell stability</w:t>
            </w:r>
          </w:p>
          <w:p>
            <w:r>
              <w:rPr>
                <w:rStyle w:val="DefaultTable"/>
              </w:rPr>
              <w:t xml:space="preserve">Composite shells</w:t>
            </w:r>
          </w:p>
          <w:p>
            <w:r>
              <w:rPr>
                <w:rStyle w:val="DefaultTable"/>
              </w:rPr>
              <w:t xml:space="preserve">Prestressed membranes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p>
            <w:r>
              <w:t/>
            </w:r>
          </w:p>
          <w:tbl>
            <w:tblPr>
              <w:tblW w:w="5000" w:type="pct"/>
              <w:tblCellSpacing w:w="0" w:type="dxa"/>
            </w:tblPr>
            <w:tblGrid>
              <w:gridCol/>
            </w:tblGrid>
            <w:tr>
              <w:tc>
                <w:tcPr>
                  <w:rStyle w:val="DefaultTable"/>
                </w:tcPr>
                <w:p>
                  <w:r>
                    <w:rPr>
                      <w:rStyle w:val="DefaultTable"/>
                    </w:rPr>
                    <w:t xml:space="preserve">IBRAHIMBEGOVIĆ, Adnan, BRANK, Boštjan, COURTOIS, Pierre. Stress resultant geometrically exact form of classical shell model and vector-like parameterization of constrained finite rotations. International journal for numerical methods in engineering, ISSN 0029-5981, 2001, vol. 52, issue 11, str. 1235-1252, ilustr. [COBISS.SI-ID </w:t>
                  </w:r>
                  <w:hyperlink w:history="true" r:id="R0ddc39151e714c71">
                    <w:r>
                      <w:rPr>
                        <w:rStyle w:val="Hyperlink"/>
                      </w:rPr>
                      <w:t xml:space="preserve">1380449</w:t>
                    </w:r>
                  </w:hyperlink>
                  <w:r>
                    <w:rPr>
                      <w:rStyle w:val="DefaultTable"/>
                    </w:rPr>
                    <w:t xml:space="preserve">]</w:t>
                  </w:r>
                </w:p>
                <w:p>
                  <w:r>
                    <w:rPr>
                      <w:rStyle w:val="DefaultTable"/>
                    </w:rPr>
                    <w:t xml:space="preserve">BRANK, Boštjan, KORELC, Jože, IBRAHIMBEGOVIĆ, Adnan. Nonlinear shell problem formulation accounting for through-the-tickness stretching and its finite element implementation. Computers &amp; Structures, ISSN 0045-7949. [Print ed.], 2002, vol. 80, n. 9/10, str. 699-717, ilustr. [COBISS.SI-ID</w:t>
                  </w:r>
                  <w:hyperlink w:history="true" r:id="Rd6b1a5ae23b14e76">
                    <w:r>
                      <w:rPr>
                        <w:rStyle w:val="Hyperlink"/>
                      </w:rPr>
                      <w:t xml:space="preserve">1656929</w:t>
                    </w:r>
                  </w:hyperlink>
                  <w:r>
                    <w:rPr>
                      <w:rStyle w:val="DefaultTable"/>
                    </w:rPr>
                    <w:t xml:space="preserve">]</w:t>
                  </w:r>
                </w:p>
                <w:p>
                  <w:r>
                    <w:rPr>
                      <w:rStyle w:val="DefaultTable"/>
                    </w:rPr>
                    <w:t xml:space="preserve">BRANK, Boštjan. Assessment of 4-node EAS-ANS shell elements for large deformation analysis. Computational mechanics, ISSN 0178-7675, 2008, letn. 42, št. 1, str. 39-51, ilustr. </w:t>
                  </w:r>
                  <w:hyperlink w:history="true" r:id="Rbad9c4fdfa82409d">
                    <w:r>
                      <w:rPr>
                        <w:rStyle w:val="Hyperlink"/>
                      </w:rPr>
                      <w:t xml:space="preserve">http://www.springerlink.com/content/l5661k6817320676/fulltext.pdf</w:t>
                    </w:r>
                  </w:hyperlink>
                  <w:r>
                    <w:rPr>
                      <w:rStyle w:val="DefaultTable"/>
                    </w:rPr>
                    <w:t xml:space="preserve">, doi: </w:t>
                  </w:r>
                  <w:hyperlink w:history="true" r:id="R856bd6cd16854a10">
                    <w:r>
                      <w:rPr>
                        <w:rStyle w:val="Hyperlink"/>
                      </w:rPr>
                      <w:t xml:space="preserve">10.1007/s00466-007-0233-3</w:t>
                    </w:r>
                  </w:hyperlink>
                  <w:r>
                    <w:rPr>
                      <w:rStyle w:val="DefaultTable"/>
                    </w:rPr>
                    <w:t xml:space="preserve">. [COBISS.SI-ID</w:t>
                  </w:r>
                  <w:hyperlink w:history="true" r:id="R5d27ca67bc424501">
                    <w:r>
                      <w:rPr>
                        <w:rStyle w:val="Hyperlink"/>
                      </w:rPr>
                      <w:t xml:space="preserve">3863905</w:t>
                    </w:r>
                  </w:hyperlink>
                  <w:r>
                    <w:rPr>
                      <w:rStyle w:val="DefaultTable"/>
                    </w:rPr>
                    <w:t xml:space="preserve">]</w:t>
                  </w:r>
                </w:p>
                <w:p>
                  <w:r>
                    <w:rPr>
                      <w:rStyle w:val="DefaultTable"/>
                    </w:rPr>
                    <w:t xml:space="preserve">DUJC, Jaka, BRANK, Boštjan. Stress resultant plasticity for shells revisited. Computer Methods in Applied Mechanics and Engineering, ISSN 0045-7825. [Print ed.], nov. 2012, letn. 247/248, str. 146-165, ilustr. </w:t>
                  </w:r>
                  <w:hyperlink w:history="true" r:id="Rabf4595a7b6a4a10">
                    <w:r>
                      <w:rPr>
                        <w:rStyle w:val="Hyperlink"/>
                      </w:rPr>
                      <w:t xml:space="preserve">http://drugg.fgg.uni-lj.si/4424/</w:t>
                    </w:r>
                  </w:hyperlink>
                  <w:r>
                    <w:rPr>
                      <w:rStyle w:val="DefaultTable"/>
                    </w:rPr>
                    <w:t xml:space="preserve">, doi: </w:t>
                  </w:r>
                  <w:hyperlink w:history="true" r:id="R1dd7ec4fbe7040e4">
                    <w:r>
                      <w:rPr>
                        <w:rStyle w:val="Hyperlink"/>
                      </w:rPr>
                      <w:t xml:space="preserve">10.1016/j.cma.2012.07.012</w:t>
                    </w:r>
                  </w:hyperlink>
                  <w:r>
                    <w:rPr>
                      <w:rStyle w:val="DefaultTable"/>
                    </w:rPr>
                    <w:t xml:space="preserve">. [COBISS.SI-ID </w:t>
                  </w:r>
                  <w:hyperlink w:history="true" r:id="R95255a1b476d4d10">
                    <w:r>
                      <w:rPr>
                        <w:rStyle w:val="Hyperlink"/>
                      </w:rPr>
                      <w:t xml:space="preserve">5921121</w:t>
                    </w:r>
                  </w:hyperlink>
                  <w:r>
                    <w:rPr>
                      <w:rStyle w:val="DefaultTable"/>
                    </w:rPr>
                    <w:t xml:space="preserve">]</w:t>
                  </w:r>
                </w:p>
                <w:p>
                  <w:r>
                    <w:rPr>
                      <w:rStyle w:val="DefaultTable"/>
                    </w:rPr>
                    <w:t xml:space="preserve">LAVRENČIČ, Marko, BRANK, Boštjan. Simulation of shell buckling by implicit dynamics and numerically dissipative schemes. Thin-walled structures, ISSN 0263-8231, 2018, letn. 132, str. 682-699, ilustr.</w:t>
                  </w:r>
                  <w:hyperlink w:history="true" r:id="R632d551760c24c5c">
                    <w:r>
                      <w:rPr>
                        <w:rStyle w:val="Hyperlink"/>
                      </w:rPr>
                      <w:t xml:space="preserve">https://www.sciencedirect.com/science/article/pii/S0263823118303100?via%3Dihub</w:t>
                    </w:r>
                  </w:hyperlink>
                  <w:r>
                    <w:rPr>
                      <w:rStyle w:val="DefaultTable"/>
                    </w:rPr>
                    <w:t xml:space="preserve">, doi: </w:t>
                  </w:r>
                  <w:hyperlink w:history="true" r:id="R1afc3f664f3d4a02">
                    <w:r>
                      <w:rPr>
                        <w:rStyle w:val="Hyperlink"/>
                      </w:rPr>
                      <w:t xml:space="preserve">10.1016/j.tws.2018.08.010</w:t>
                    </w:r>
                  </w:hyperlink>
                  <w:r>
                    <w:rPr>
                      <w:rStyle w:val="DefaultTable"/>
                    </w:rPr>
                    <w:t xml:space="preserve">. [COBISS.SI-ID </w:t>
                  </w:r>
                  <w:hyperlink w:history="true" r:id="R8362c58c1f444d9e">
                    <w:r>
                      <w:rPr>
                        <w:rStyle w:val="Hyperlink"/>
                      </w:rPr>
                      <w:t xml:space="preserve">8556129</w:t>
                    </w:r>
                  </w:hyperlink>
                  <w:r>
                    <w:rPr>
                      <w:rStyle w:val="DefaultTable"/>
                    </w:rPr>
                    <w:t xml:space="preserve">]</w:t>
                  </w:r>
                </w:p>
              </w:tc>
            </w:tr>
          </w:tbl>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Pridobiti osnovno znanje in kompetence s področij: linearne analize lupin, geometrijsko nelinearne analize lupin, elasto-plastične analize lupin, uklona lupin, modelov lupin višjega reda, končnih elementov za lupine in prednapetih membran.</w:t>
            </w:r>
          </w:p>
        </w:tc>
        <w:tc>
          <w:tcPr>
            <w:rStyle w:val="DefaultTable"/>
          </w:tcPr>
          <w:p>
            <w:r>
              <w:rPr>
                <w:rStyle w:val="DefaultTable"/>
              </w:rPr>
              <w:t xml:space="preserve">To get an introductory knowledge and competences in the fields of: linear shell analysis, geometrically nonlinear shell analysis, elasto-plastic shell analysis, shell buckling, higher-order shell models, shell finite elements, and pre-stressed membranes.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Razumevanje naslednjega:</w:t>
            </w:r>
          </w:p>
          <w:p>
            <w:pPr>
              <w:pStyle w:val="ListParagraph"/>
              <w:numPr>
                <w:ilvl w:val="0"/>
                <w:numId w:val="69"/>
              </w:numPr>
              <w:spacing w:after="0"/>
              <w:ind w:left="357" w:hanging="357"/>
            </w:pPr>
            <w:r>
              <w:rPr>
                <w:rStyle w:val="DefaultTable"/>
              </w:rPr>
              <w:t xml:space="preserve">obnašanja lupinastih konstrukcij pri različnih pogojih;</w:t>
            </w:r>
          </w:p>
          <w:p>
            <w:pPr>
              <w:pStyle w:val="ListParagraph"/>
              <w:numPr>
                <w:ilvl w:val="0"/>
                <w:numId w:val="69"/>
              </w:numPr>
              <w:spacing w:after="0"/>
              <w:ind w:left="357" w:hanging="357"/>
            </w:pPr>
            <w:r>
              <w:rPr>
                <w:rStyle w:val="DefaultTable"/>
              </w:rPr>
              <w:t xml:space="preserve">pomembnosti nelinearne analize lupin;</w:t>
            </w:r>
          </w:p>
          <w:p>
            <w:pPr>
              <w:pStyle w:val="ListParagraph"/>
              <w:numPr>
                <w:ilvl w:val="0"/>
                <w:numId w:val="69"/>
              </w:numPr>
              <w:spacing w:after="0"/>
              <w:ind w:left="357" w:hanging="357"/>
            </w:pPr>
            <w:r>
              <w:rPr>
                <w:rStyle w:val="DefaultTable"/>
              </w:rPr>
              <w:t xml:space="preserve">problema uklona pri lupinah;</w:t>
            </w:r>
          </w:p>
          <w:p>
            <w:pPr>
              <w:pStyle w:val="ListParagraph"/>
              <w:numPr>
                <w:ilvl w:val="0"/>
                <w:numId w:val="69"/>
              </w:numPr>
              <w:spacing w:after="0"/>
              <w:ind w:left="357" w:hanging="357"/>
            </w:pPr>
            <w:r>
              <w:rPr>
                <w:rStyle w:val="DefaultTable"/>
              </w:rPr>
              <w:t xml:space="preserve">pravilnega numeričnega modeliranja lupin;</w:t>
            </w:r>
          </w:p>
          <w:p>
            <w:pPr>
              <w:pStyle w:val="ListParagraph"/>
              <w:numPr>
                <w:ilvl w:val="0"/>
                <w:numId w:val="69"/>
              </w:numPr>
              <w:spacing w:after="0"/>
              <w:ind w:left="357" w:hanging="357"/>
            </w:pPr>
            <w:r>
              <w:rPr>
                <w:rStyle w:val="DefaultTable"/>
              </w:rPr>
              <w:t xml:space="preserve">uporabnosti modelov lupin višjega reda;</w:t>
            </w:r>
          </w:p>
          <w:p>
            <w:pPr>
              <w:pStyle w:val="ListParagraph"/>
              <w:numPr>
                <w:ilvl w:val="0"/>
                <w:numId w:val="69"/>
              </w:numPr>
              <w:spacing w:after="0"/>
              <w:ind w:left="357" w:hanging="357"/>
            </w:pPr>
            <w:r>
              <w:rPr>
                <w:rStyle w:val="DefaultTable"/>
              </w:rPr>
              <w:t xml:space="preserve">lastnosti različnih lupinastih končnih elementov;</w:t>
            </w:r>
          </w:p>
          <w:p>
            <w:pPr>
              <w:pStyle w:val="ListParagraph"/>
              <w:numPr>
                <w:ilvl w:val="0"/>
                <w:numId w:val="69"/>
              </w:numPr>
              <w:spacing w:after="0"/>
              <w:ind w:left="357" w:hanging="357"/>
            </w:pPr>
            <w:r>
              <w:rPr>
                <w:rStyle w:val="DefaultTable"/>
              </w:rPr>
              <w:t xml:space="preserve">elasto-plastičnih formulacij za lupine;</w:t>
            </w:r>
          </w:p>
          <w:p>
            <w:pPr>
              <w:pStyle w:val="ListParagraph"/>
              <w:numPr>
                <w:ilvl w:val="0"/>
                <w:numId w:val="69"/>
              </w:numPr>
              <w:spacing w:after="0"/>
              <w:ind w:left="357" w:hanging="357"/>
            </w:pPr>
            <w:r>
              <w:rPr>
                <w:rStyle w:val="DefaultTable"/>
              </w:rPr>
              <w:t xml:space="preserve">obnašanja prednapetih membran;</w:t>
            </w:r>
          </w:p>
          <w:p>
            <w:pPr>
              <w:pStyle w:val="ListParagraph"/>
              <w:numPr>
                <w:ilvl w:val="0"/>
                <w:numId w:val="69"/>
              </w:numPr>
              <w:spacing w:after="0"/>
              <w:ind w:left="357" w:hanging="357"/>
            </w:pPr>
            <w:r>
              <w:rPr>
                <w:rStyle w:val="DefaultTable"/>
              </w:rPr>
              <w:t xml:space="preserve">numeričnega modeliranja prednapetih membran.</w:t>
            </w:r>
          </w:p>
        </w:tc>
        <w:tc>
          <w:tcPr>
            <w:rStyle w:val="DefaultTable"/>
          </w:tcPr>
          <w:p>
            <w:r>
              <w:rPr>
                <w:rStyle w:val="DefaultTable"/>
              </w:rPr>
              <w:t xml:space="preserve">Understanding of the following:</w:t>
            </w:r>
          </w:p>
          <w:p>
            <w:pPr>
              <w:pStyle w:val="ListParagraph"/>
              <w:numPr>
                <w:ilvl w:val="0"/>
                <w:numId w:val="70"/>
              </w:numPr>
              <w:spacing w:after="0"/>
              <w:ind w:left="357" w:hanging="357"/>
            </w:pPr>
            <w:r>
              <w:rPr>
                <w:rStyle w:val="DefaultTable"/>
              </w:rPr>
              <w:t xml:space="preserve">behavior of shell structures under various conditions;</w:t>
            </w:r>
          </w:p>
          <w:p>
            <w:pPr>
              <w:pStyle w:val="ListParagraph"/>
              <w:numPr>
                <w:ilvl w:val="0"/>
                <w:numId w:val="70"/>
              </w:numPr>
              <w:spacing w:after="0"/>
              <w:ind w:left="357" w:hanging="357"/>
            </w:pPr>
            <w:r>
              <w:rPr>
                <w:rStyle w:val="DefaultTable"/>
              </w:rPr>
              <w:t xml:space="preserve">importance of nonlinear analysis of shells;</w:t>
            </w:r>
          </w:p>
          <w:p>
            <w:pPr>
              <w:pStyle w:val="ListParagraph"/>
              <w:numPr>
                <w:ilvl w:val="0"/>
                <w:numId w:val="70"/>
              </w:numPr>
              <w:spacing w:after="0"/>
              <w:ind w:left="357" w:hanging="357"/>
            </w:pPr>
            <w:r>
              <w:rPr>
                <w:rStyle w:val="DefaultTable"/>
              </w:rPr>
              <w:t xml:space="preserve">shell buckling problem;</w:t>
            </w:r>
          </w:p>
          <w:p>
            <w:pPr>
              <w:pStyle w:val="ListParagraph"/>
              <w:numPr>
                <w:ilvl w:val="0"/>
                <w:numId w:val="70"/>
              </w:numPr>
              <w:spacing w:after="0"/>
              <w:ind w:left="357" w:hanging="357"/>
            </w:pPr>
            <w:r>
              <w:rPr>
                <w:rStyle w:val="DefaultTable"/>
              </w:rPr>
              <w:t xml:space="preserve">numerical modelling of shells;</w:t>
            </w:r>
          </w:p>
          <w:p>
            <w:pPr>
              <w:pStyle w:val="ListParagraph"/>
              <w:numPr>
                <w:ilvl w:val="0"/>
                <w:numId w:val="70"/>
              </w:numPr>
              <w:spacing w:after="0"/>
              <w:ind w:left="357" w:hanging="357"/>
            </w:pPr>
            <w:r>
              <w:rPr>
                <w:rStyle w:val="DefaultTable"/>
              </w:rPr>
              <w:t xml:space="preserve">usability of higher-order shell formulations;</w:t>
            </w:r>
          </w:p>
          <w:p>
            <w:pPr>
              <w:pStyle w:val="ListParagraph"/>
              <w:numPr>
                <w:ilvl w:val="0"/>
                <w:numId w:val="70"/>
              </w:numPr>
              <w:spacing w:after="0"/>
              <w:ind w:left="357" w:hanging="357"/>
            </w:pPr>
            <w:r>
              <w:rPr>
                <w:rStyle w:val="DefaultTable"/>
              </w:rPr>
              <w:t xml:space="preserve">properties of different shell finite elements:</w:t>
            </w:r>
          </w:p>
          <w:p>
            <w:pPr>
              <w:pStyle w:val="ListParagraph"/>
              <w:numPr>
                <w:ilvl w:val="0"/>
                <w:numId w:val="70"/>
              </w:numPr>
              <w:spacing w:after="0"/>
              <w:ind w:left="357" w:hanging="357"/>
            </w:pPr>
            <w:r>
              <w:rPr>
                <w:rStyle w:val="DefaultTable"/>
              </w:rPr>
              <w:t xml:space="preserve">elasto-plastic shell formulations;</w:t>
            </w:r>
          </w:p>
          <w:p>
            <w:pPr>
              <w:pStyle w:val="ListParagraph"/>
              <w:numPr>
                <w:ilvl w:val="0"/>
                <w:numId w:val="70"/>
              </w:numPr>
              <w:spacing w:after="0"/>
              <w:ind w:left="357" w:hanging="357"/>
            </w:pPr>
            <w:r>
              <w:rPr>
                <w:rStyle w:val="DefaultTable"/>
              </w:rPr>
              <w:t xml:space="preserve">behaviour of pre-stressed membranes;</w:t>
            </w:r>
          </w:p>
          <w:p>
            <w:pPr>
              <w:pStyle w:val="ListParagraph"/>
              <w:numPr>
                <w:ilvl w:val="0"/>
                <w:numId w:val="70"/>
              </w:numPr>
              <w:spacing w:after="0"/>
              <w:ind w:left="357" w:hanging="357"/>
            </w:pPr>
            <w:r>
              <w:rPr>
                <w:rStyle w:val="DefaultTable"/>
              </w:rPr>
              <w:t xml:space="preserve">numerical modelling of pre-stressed membranes;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bodo v klasični učilnici.</w:t>
            </w:r>
          </w:p>
          <w:p>
            <w:r>
              <w:rPr>
                <w:rStyle w:val="DefaultTable"/>
              </w:rPr>
              <w:t xml:space="preserve">Vaje bodo v računalniški učilnici</w:t>
            </w:r>
          </w:p>
        </w:tc>
        <w:tc>
          <w:tcPr>
            <w:rStyle w:val="DefaultTable"/>
          </w:tcPr>
          <w:p>
            <w:r>
              <w:rPr>
                <w:rStyle w:val="DefaultTable"/>
              </w:rPr>
              <w:t xml:space="preserve">Leactures will be in a standard classroom.</w:t>
            </w:r>
          </w:p>
          <w:p>
            <w:r>
              <w:rPr>
                <w:rStyle w:val="DefaultTable"/>
              </w:rPr>
              <w:t xml:space="preserve">Tutorials will be in a computer laboratory.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50,00 %</w:t>
            </w:r>
          </w:p>
        </w:tc>
        <w:tc>
          <w:tcPr>
            <w:rStyle w:val="DefaultTable"/>
          </w:tcPr>
          <w:p>
            <w:r>
              <w:rPr>
                <w:rStyle w:val="DefaultTable"/>
              </w:rPr>
              <w:t xml:space="preserve">Examination</w:t>
            </w:r>
          </w:p>
        </w:tc>
      </w:tr>
      <w:tr>
        <w:tc>
          <w:tcPr>
            <w:rStyle w:val="DefaultTable"/>
          </w:tcPr>
          <w:p>
            <w:r>
              <w:rPr>
                <w:rStyle w:val="DefaultTable"/>
              </w:rPr>
              <w:t xml:space="preserve">Projekt</w:t>
            </w:r>
          </w:p>
        </w:tc>
        <w:tc>
          <w:tcPr>
            <w:rStyle w:val="DefaultTable"/>
          </w:tcPr>
          <w:p>
            <w:pPr>
              <w:keepNext/>
              <w:jc w:val="center"/>
            </w:pPr>
            <w:r>
              <w:rPr>
                <w:rStyle w:val="DefaultTable"/>
              </w:rPr>
              <w:t xml:space="preserve">50,00 %</w:t>
            </w:r>
          </w:p>
        </w:tc>
        <w:tc>
          <w:tcPr>
            <w:rStyle w:val="DefaultTable"/>
          </w:tcPr>
          <w:p>
            <w:r>
              <w:rPr>
                <w:rStyle w:val="DefaultTable"/>
              </w:rPr>
              <w:t xml:space="preserve">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VELDIN, Tomo, BRANK, Boštjan, BROJAN, Miha. Discrete Kirchhoff-Love shell quadrilateral finite element designed from cubic Hermite edge curves and Coons surface patch. </w:t>
            </w:r>
            <w:r>
              <w:rPr>
                <w:rStyle w:val="DefaultTable"/>
                <w:i/>
              </w:rPr>
              <w:t xml:space="preserve">Thin-walled structures</w:t>
            </w:r>
            <w:r>
              <w:rPr>
                <w:rStyle w:val="DefaultTable"/>
              </w:rPr>
              <w:t xml:space="preserve">. 2021, letn. 168, št. nov. 108268, str. 1-20, ilustr. ISSN 0263-8231. </w:t>
            </w:r>
            <w:hyperlink w:history="true" r:id="Rb71fab6520284ec7">
              <w:r>
                <w:rPr>
                  <w:rStyle w:val="Hyperlink"/>
                </w:rPr>
                <w:t xml:space="preserve">https://repozitorij.uni-lj.si/IzpisGradiva.php?id=131839</w:t>
              </w:r>
            </w:hyperlink>
            <w:r>
              <w:rPr>
                <w:rStyle w:val="DefaultTable"/>
              </w:rPr>
              <w:t xml:space="preserve">, </w:t>
            </w:r>
            <w:hyperlink w:history="true" r:id="Rf575ac66326b4381">
              <w:r>
                <w:rPr>
                  <w:rStyle w:val="Hyperlink"/>
                </w:rPr>
                <w:t xml:space="preserve">https://doi.org/10.1016/j.tws.2021.108268</w:t>
              </w:r>
            </w:hyperlink>
            <w:r>
              <w:rPr>
                <w:rStyle w:val="DefaultTable"/>
              </w:rPr>
              <w:t xml:space="preserve">, DOI: </w:t>
            </w:r>
            <w:hyperlink w:history="true" r:id="R304e6f861f444d38">
              <w:r>
                <w:rPr>
                  <w:rStyle w:val="Hyperlink"/>
                </w:rPr>
                <w:t xml:space="preserve">10.1016/j.tws.2021.108268</w:t>
              </w:r>
            </w:hyperlink>
            <w:r>
              <w:rPr>
                <w:rStyle w:val="DefaultTable"/>
              </w:rPr>
              <w:t xml:space="preserve">. [COBISS.SI-ID </w:t>
            </w:r>
            <w:hyperlink w:history="true" r:id="Rb8872f182bea4174">
              <w:r>
                <w:rPr>
                  <w:rStyle w:val="Hyperlink"/>
                </w:rPr>
                <w:t xml:space="preserve">73890819</w:t>
              </w:r>
            </w:hyperlink>
            <w:r>
              <w:rPr>
                <w:rStyle w:val="DefaultTable"/>
              </w:rPr>
              <w:t xml:space="preserve">]</w:t>
            </w:r>
            <w:r>
              <w:br/>
            </w:r>
            <w:r>
              <w:rPr>
                <w:rStyle w:val="DefaultTable"/>
              </w:rPr>
              <w:t xml:space="preserve">financer: ARRS, Numerično modeliranje porušitve v krhkih, kvazi-krhkih in duktilnih konstrukcijah, J2-1722, SI, DataBringe &amp; ComFrac; ARRS, Podatkovno podprto modeliranje obnašanja gradbenih konstrukcij, J2-2490, SI, DataBringe &amp; ComFrac; ARRS, J2-9223, SI</w:t>
            </w:r>
          </w:p>
          <w:p>
            <w:r>
              <w:rPr>
                <w:rStyle w:val="DefaultTable"/>
              </w:rPr>
              <w:t xml:space="preserve">LAVRENČIČ, Marko, BRANK, Boštjan. Simulation of shell buckling by implicit dynamics and numerically dissipative schemes. Thin-walled structures, ISSN 0263-8231, 2018, letn. 132, str. 682-699, ilustr.</w:t>
            </w:r>
            <w:hyperlink w:history="true" r:id="Ra45ee739141445e0">
              <w:r>
                <w:rPr>
                  <w:rStyle w:val="Hyperlink"/>
                </w:rPr>
                <w:t xml:space="preserve">https://www.sciencedirect.com/science/article/pii/S0263823118303100?via%3Dihub</w:t>
              </w:r>
            </w:hyperlink>
            <w:r>
              <w:rPr>
                <w:rStyle w:val="DefaultTable"/>
              </w:rPr>
              <w:t xml:space="preserve">, doi: </w:t>
            </w:r>
            <w:hyperlink w:history="true" r:id="R59f6f2759010481c">
              <w:r>
                <w:rPr>
                  <w:rStyle w:val="Hyperlink"/>
                </w:rPr>
                <w:t xml:space="preserve">10.1016/j.tws.2018.08.010</w:t>
              </w:r>
            </w:hyperlink>
            <w:r>
              <w:rPr>
                <w:rStyle w:val="DefaultTable"/>
              </w:rPr>
              <w:t xml:space="preserve">. [COBISS.SI-ID </w:t>
            </w:r>
            <w:hyperlink w:history="true" r:id="R24a0d3ffc2d543c0">
              <w:r>
                <w:rPr>
                  <w:rStyle w:val="Hyperlink"/>
                </w:rPr>
                <w:t xml:space="preserve">8556129</w:t>
              </w:r>
            </w:hyperlink>
            <w:r>
              <w:rPr>
                <w:rStyle w:val="DefaultTable"/>
              </w:rPr>
              <w:t xml:space="preserve">]</w:t>
            </w:r>
          </w:p>
          <w:p>
            <w:r>
              <w:rPr>
                <w:rStyle w:val="DefaultTable"/>
              </w:rPr>
              <w:t xml:space="preserve">STANIĆ, Andjelka, BRANK, Boštjan. A path-following method for elasto-plastic solids and structures based on control of plastic dissipation and plastic work. </w:t>
            </w:r>
            <w:r>
              <w:rPr>
                <w:rStyle w:val="DefaultTable"/>
                <w:i/>
              </w:rPr>
              <w:t xml:space="preserve">Finite elements in analysis and design</w:t>
            </w:r>
            <w:r>
              <w:rPr>
                <w:rStyle w:val="DefaultTable"/>
              </w:rPr>
              <w:t xml:space="preserve">, ISSN 0168-874X. [Print ed.], jan. 2017, letn. 123, str. 1-8, ilustr. </w:t>
            </w:r>
            <w:hyperlink w:history="true" r:id="Rfc06cc7dd9084275">
              <w:r>
                <w:rPr>
                  <w:rStyle w:val="Hyperlink"/>
                </w:rPr>
                <w:t xml:space="preserve">http://www.sciencedirect.com/science/article/pii/S0168874X16303456</w:t>
              </w:r>
            </w:hyperlink>
            <w:r>
              <w:rPr>
                <w:rStyle w:val="DefaultTable"/>
              </w:rPr>
              <w:t xml:space="preserve">, doi: </w:t>
            </w:r>
            <w:hyperlink w:history="true" r:id="Rd65007b684294f19">
              <w:r>
                <w:rPr>
                  <w:rStyle w:val="Hyperlink"/>
                </w:rPr>
                <w:t xml:space="preserve">10.1016/j.finel.2016.09.005</w:t>
              </w:r>
            </w:hyperlink>
            <w:r>
              <w:rPr>
                <w:rStyle w:val="DefaultTable"/>
              </w:rPr>
              <w:t xml:space="preserve">. [COBISS.SI-ID </w:t>
            </w:r>
            <w:hyperlink w:history="true" r:id="R1174e8b8b09940af">
              <w:r>
                <w:rPr>
                  <w:rStyle w:val="Hyperlink"/>
                </w:rPr>
                <w:t xml:space="preserve">7636321</w:t>
              </w:r>
            </w:hyperlink>
            <w:r>
              <w:rPr>
                <w:rStyle w:val="DefaultTable"/>
              </w:rPr>
              <w:t xml:space="preserve">]</w:t>
            </w:r>
          </w:p>
          <w:p>
            <w:r>
              <w:rPr>
                <w:rStyle w:val="DefaultTable"/>
              </w:rPr>
              <w:t xml:space="preserve">BOHINC, Uroš, BRANK, Boštjan, IBRAHIMBEGOVIĆ, Adnan. Discretization error for the Discrete Kirchoff plate finite element approximation. Computer Methods in Applied Mechanics and Engineering, ISSN 0045-7825. [Print ed.], feb. 2014, letn. 269, str. 415-436, ilustr., doi:10.1016/j.cma.2013.11.011. [COBISS.SI-ID 6422369], [JCR, SNIP, WoS do 10. 3. 2014: št. citatov (TC): 0, čistih citatov (CI): 0, normirano št. čistih citatov (NC): 0, Scopus do 26. 12. 2013: št. citatov (TC): 0, čistih citatov (CI): 0, normirano št. čistih citatov (NC): 0]</w:t>
            </w:r>
          </w:p>
        </w:tc>
      </w:tr>
    </w:tbl>
    <w:p>
      <w:r>
        <w:br/>
      </w:r>
    </w:p>
    <w:p>
      <w:r>
        <w:br w:type="page"/>
      </w:r>
    </w:p>
    <w:p>
      <w:pPr>
        <w:pStyle w:val="Heading1"/>
      </w:pPr>
      <w:r>
        <w:t xml:space="preserve">Lupine in membrane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Lupine in membrane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Shell and Membrane Structures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0190592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60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Brank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Brank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Končana 2. stopnja tehniške ali tehnološke smeri ali fizike ali matematike.</w:t>
            </w:r>
          </w:p>
        </w:tc>
        <w:tc>
          <w:tcPr>
            <w:rStyle w:val="DefaultTable"/>
          </w:tcPr>
          <w:p>
            <w:r>
              <w:rPr>
                <w:rStyle w:val="DefaultTable"/>
              </w:rPr>
              <w:t xml:space="preserve">Completed 2. level in Engineering or Technology or Physics or Mathematics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1. Teorija lupin</w:t>
            </w:r>
          </w:p>
          <w:p>
            <w:r>
              <w:rPr>
                <w:rStyle w:val="DefaultTable"/>
              </w:rPr>
              <w:t xml:space="preserve">- Linearne lupine</w:t>
            </w:r>
          </w:p>
          <w:p>
            <w:r>
              <w:rPr>
                <w:rStyle w:val="DefaultTable"/>
              </w:rPr>
              <w:t xml:space="preserve">- Geometrijsko nelinearne lupine</w:t>
            </w:r>
          </w:p>
          <w:p>
            <w:pPr>
              <w:pStyle w:val="ListParagraph"/>
              <w:numPr>
                <w:ilvl w:val="0"/>
                <w:numId w:val="71"/>
              </w:numPr>
              <w:spacing w:after="0"/>
              <w:ind w:left="357" w:hanging="357"/>
            </w:pPr>
            <w:r>
              <w:rPr>
                <w:rStyle w:val="DefaultTable"/>
              </w:rPr>
              <w:t xml:space="preserve">3d-lupine</w:t>
            </w:r>
          </w:p>
          <w:p>
            <w:pPr>
              <w:pStyle w:val="ListParagraph"/>
              <w:numPr>
                <w:ilvl w:val="0"/>
                <w:numId w:val="71"/>
              </w:numPr>
              <w:spacing w:after="0"/>
              <w:ind w:left="357" w:hanging="357"/>
            </w:pPr>
            <w:r>
              <w:rPr>
                <w:rStyle w:val="DefaultTable"/>
              </w:rPr>
              <w:t xml:space="preserve">Kompozitne lupine</w:t>
            </w:r>
          </w:p>
          <w:p>
            <w:r>
              <w:rPr>
                <w:rStyle w:val="DefaultTable"/>
              </w:rPr>
              <w:t xml:space="preserve"> </w:t>
            </w:r>
          </w:p>
          <w:p>
            <w:r>
              <w:rPr>
                <w:rStyle w:val="DefaultTable"/>
              </w:rPr>
              <w:t xml:space="preserve">2. Materialni modeli</w:t>
            </w:r>
          </w:p>
          <w:p>
            <w:r>
              <w:rPr>
                <w:rStyle w:val="DefaultTable"/>
              </w:rPr>
              <w:t xml:space="preserve">- Hiperelastičnost za lupine</w:t>
            </w:r>
          </w:p>
          <w:p>
            <w:r>
              <w:rPr>
                <w:rStyle w:val="DefaultTable"/>
              </w:rPr>
              <w:t xml:space="preserve">- Elastoplastičnost za lupine</w:t>
            </w:r>
          </w:p>
          <w:p>
            <w:r>
              <w:rPr>
                <w:rStyle w:val="DefaultTable"/>
              </w:rPr>
              <w:t xml:space="preserve">- Slojevite lupine</w:t>
            </w:r>
          </w:p>
          <w:p>
            <w:r>
              <w:rPr>
                <w:rStyle w:val="DefaultTable"/>
              </w:rPr>
              <w:t xml:space="preserve"> </w:t>
            </w:r>
          </w:p>
          <w:p>
            <w:r>
              <w:rPr>
                <w:rStyle w:val="DefaultTable"/>
              </w:rPr>
              <w:t xml:space="preserve">3. Stabilnost lupin</w:t>
            </w:r>
          </w:p>
          <w:p>
            <w:r>
              <w:rPr>
                <w:rStyle w:val="DefaultTable"/>
              </w:rPr>
              <w:t xml:space="preserve"> </w:t>
            </w:r>
          </w:p>
          <w:p>
            <w:r>
              <w:rPr>
                <w:rStyle w:val="DefaultTable"/>
              </w:rPr>
              <w:t xml:space="preserve">4. Končni elementi za lupine</w:t>
            </w:r>
          </w:p>
          <w:p>
            <w:r>
              <w:rPr>
                <w:rStyle w:val="DefaultTable"/>
              </w:rPr>
              <w:t xml:space="preserve">- Končni elementi za geometrijsko točne lupine</w:t>
            </w:r>
          </w:p>
          <w:p>
            <w:r>
              <w:rPr>
                <w:rStyle w:val="DefaultTable"/>
              </w:rPr>
              <w:t xml:space="preserve">- Mešani končni elementi</w:t>
            </w:r>
          </w:p>
          <w:p>
            <w:r>
              <w:rPr>
                <w:rStyle w:val="DefaultTable"/>
              </w:rPr>
              <w:t xml:space="preserve">- Diskretni Kirchhoffovi končni elementi</w:t>
            </w:r>
          </w:p>
          <w:p>
            <w:r>
              <w:rPr>
                <w:rStyle w:val="DefaultTable"/>
              </w:rPr>
              <w:t xml:space="preserve">- Končni elementi s 3d konstitutivnimi enačbami</w:t>
            </w:r>
          </w:p>
          <w:p>
            <w:r>
              <w:rPr>
                <w:rStyle w:val="DefaultTable"/>
              </w:rPr>
              <w:t xml:space="preserve"> </w:t>
            </w:r>
          </w:p>
          <w:p>
            <w:r>
              <w:rPr>
                <w:rStyle w:val="DefaultTable"/>
              </w:rPr>
              <w:t xml:space="preserve">5. Implementacija končnih elementov</w:t>
            </w:r>
          </w:p>
          <w:p>
            <w:r>
              <w:rPr>
                <w:rStyle w:val="DefaultTable"/>
              </w:rPr>
              <w:t xml:space="preserve"> </w:t>
            </w:r>
          </w:p>
          <w:p>
            <w:r>
              <w:rPr>
                <w:rStyle w:val="DefaultTable"/>
              </w:rPr>
              <w:t xml:space="preserve">6. Nelinearna dinamika lupin</w:t>
            </w:r>
          </w:p>
          <w:p>
            <w:r>
              <w:rPr>
                <w:rStyle w:val="DefaultTable"/>
              </w:rPr>
              <w:t xml:space="preserve">- Sheme z numerično disipacijo</w:t>
            </w:r>
          </w:p>
          <w:p>
            <w:r>
              <w:rPr>
                <w:rStyle w:val="DefaultTable"/>
              </w:rPr>
              <w:t xml:space="preserve">- Sheme, ki ohranjajo energijo in vrtilno količino</w:t>
            </w:r>
          </w:p>
          <w:p>
            <w:r>
              <w:rPr>
                <w:rStyle w:val="DefaultTable"/>
              </w:rPr>
              <w:t xml:space="preserve"> </w:t>
            </w:r>
          </w:p>
          <w:p>
            <w:r>
              <w:rPr>
                <w:rStyle w:val="DefaultTable"/>
              </w:rPr>
              <w:t xml:space="preserve">7. Prednapete membrane</w:t>
            </w:r>
          </w:p>
          <w:p>
            <w:r>
              <w:rPr>
                <w:rStyle w:val="DefaultTable"/>
              </w:rPr>
              <w:t xml:space="preserve">- Iskanje oblike</w:t>
            </w:r>
          </w:p>
          <w:p>
            <w:r>
              <w:rPr>
                <w:rStyle w:val="DefaultTable"/>
              </w:rPr>
              <w:t xml:space="preserve">- Končni elementi za prednapete membrane</w:t>
            </w:r>
          </w:p>
        </w:tc>
        <w:tc>
          <w:tcPr>
            <w:rStyle w:val="DefaultTable"/>
          </w:tcPr>
          <w:p>
            <w:r>
              <w:rPr>
                <w:rStyle w:val="DefaultTable"/>
              </w:rPr>
              <w:t xml:space="preserve">1 Shell theories</w:t>
            </w:r>
          </w:p>
          <w:p>
            <w:pPr>
              <w:pStyle w:val="ListParagraph"/>
              <w:numPr>
                <w:ilvl w:val="0"/>
                <w:numId w:val="72"/>
              </w:numPr>
              <w:spacing w:after="0"/>
              <w:ind w:left="357" w:hanging="357"/>
            </w:pPr>
            <w:r>
              <w:rPr>
                <w:rStyle w:val="DefaultTable"/>
              </w:rPr>
              <w:t xml:space="preserve">Linear shells</w:t>
            </w:r>
          </w:p>
          <w:p>
            <w:pPr>
              <w:pStyle w:val="ListParagraph"/>
              <w:numPr>
                <w:ilvl w:val="0"/>
                <w:numId w:val="72"/>
              </w:numPr>
              <w:spacing w:after="0"/>
              <w:ind w:left="357" w:hanging="357"/>
            </w:pPr>
            <w:r>
              <w:rPr>
                <w:rStyle w:val="DefaultTable"/>
              </w:rPr>
              <w:t xml:space="preserve">Geometrically nonlinear shells</w:t>
            </w:r>
          </w:p>
          <w:p>
            <w:pPr>
              <w:pStyle w:val="ListParagraph"/>
              <w:numPr>
                <w:ilvl w:val="0"/>
                <w:numId w:val="72"/>
              </w:numPr>
              <w:spacing w:after="0"/>
              <w:ind w:left="357" w:hanging="357"/>
            </w:pPr>
            <w:r>
              <w:rPr>
                <w:rStyle w:val="DefaultTable"/>
              </w:rPr>
              <w:t xml:space="preserve">3d-shells and solid-shells</w:t>
            </w:r>
          </w:p>
          <w:p>
            <w:pPr>
              <w:pStyle w:val="ListParagraph"/>
              <w:numPr>
                <w:ilvl w:val="0"/>
                <w:numId w:val="72"/>
              </w:numPr>
              <w:spacing w:after="0"/>
              <w:ind w:left="357" w:hanging="357"/>
            </w:pPr>
            <w:r>
              <w:rPr>
                <w:rStyle w:val="DefaultTable"/>
              </w:rPr>
              <w:t xml:space="preserve">Composite shells</w:t>
            </w:r>
          </w:p>
          <w:p>
            <w:r>
              <w:rPr>
                <w:rStyle w:val="DefaultTable"/>
              </w:rPr>
              <w:t xml:space="preserve"> </w:t>
            </w:r>
          </w:p>
          <w:p>
            <w:r>
              <w:rPr>
                <w:rStyle w:val="DefaultTable"/>
              </w:rPr>
              <w:t xml:space="preserve">2. Material models</w:t>
            </w:r>
          </w:p>
          <w:p>
            <w:r>
              <w:rPr>
                <w:rStyle w:val="DefaultTable"/>
              </w:rPr>
              <w:t xml:space="preserve">- Hyperelasticity for shells</w:t>
            </w:r>
          </w:p>
          <w:p>
            <w:r>
              <w:rPr>
                <w:rStyle w:val="DefaultTable"/>
              </w:rPr>
              <w:t xml:space="preserve">- Elasto-plasticity for shells</w:t>
            </w:r>
          </w:p>
          <w:p>
            <w:r>
              <w:rPr>
                <w:rStyle w:val="DefaultTable"/>
              </w:rPr>
              <w:t xml:space="preserve">- Layered shells</w:t>
            </w:r>
          </w:p>
          <w:p>
            <w:r>
              <w:rPr>
                <w:rStyle w:val="DefaultTable"/>
              </w:rPr>
              <w:t xml:space="preserve"> </w:t>
            </w:r>
          </w:p>
          <w:p>
            <w:r>
              <w:rPr>
                <w:rStyle w:val="DefaultTable"/>
              </w:rPr>
              <w:t xml:space="preserve">3. Shell stability</w:t>
            </w:r>
          </w:p>
          <w:p>
            <w:r>
              <w:rPr>
                <w:rStyle w:val="DefaultTable"/>
              </w:rPr>
              <w:t xml:space="preserve"> </w:t>
            </w:r>
          </w:p>
          <w:p>
            <w:r>
              <w:rPr>
                <w:rStyle w:val="DefaultTable"/>
              </w:rPr>
              <w:t xml:space="preserve">4.Finite elements for shells</w:t>
            </w:r>
          </w:p>
          <w:p>
            <w:r>
              <w:rPr>
                <w:rStyle w:val="DefaultTable"/>
              </w:rPr>
              <w:t xml:space="preserve">- Finite elements for geometrically exact shells</w:t>
            </w:r>
          </w:p>
          <w:p>
            <w:r>
              <w:rPr>
                <w:rStyle w:val="DefaultTable"/>
              </w:rPr>
              <w:t xml:space="preserve">- Mixed finite elements</w:t>
            </w:r>
          </w:p>
          <w:p>
            <w:r>
              <w:rPr>
                <w:rStyle w:val="DefaultTable"/>
              </w:rPr>
              <w:t xml:space="preserve">- Discrete Kirchhoff finite elements</w:t>
            </w:r>
          </w:p>
          <w:p>
            <w:r>
              <w:rPr>
                <w:rStyle w:val="DefaultTable"/>
              </w:rPr>
              <w:t xml:space="preserve">- Finite elements with 3d constitutive equations</w:t>
            </w:r>
          </w:p>
          <w:p>
            <w:r>
              <w:rPr>
                <w:rStyle w:val="DefaultTable"/>
              </w:rPr>
              <w:t xml:space="preserve"> </w:t>
            </w:r>
          </w:p>
          <w:p>
            <w:r>
              <w:rPr>
                <w:rStyle w:val="DefaultTable"/>
              </w:rPr>
              <w:t xml:space="preserve">5. Finite element implementation</w:t>
            </w:r>
          </w:p>
          <w:p>
            <w:r>
              <w:rPr>
                <w:rStyle w:val="DefaultTable"/>
              </w:rPr>
              <w:t xml:space="preserve"> </w:t>
            </w:r>
          </w:p>
          <w:p>
            <w:r>
              <w:rPr>
                <w:rStyle w:val="DefaultTable"/>
              </w:rPr>
              <w:t xml:space="preserve">6. Nonlinear dynamics of shells</w:t>
            </w:r>
          </w:p>
          <w:p>
            <w:r>
              <w:rPr>
                <w:rStyle w:val="DefaultTable"/>
              </w:rPr>
              <w:t xml:space="preserve">- Numerically disipative schemes</w:t>
            </w:r>
          </w:p>
          <w:p>
            <w:r>
              <w:rPr>
                <w:rStyle w:val="DefaultTable"/>
              </w:rPr>
              <w:t xml:space="preserve">- Energy and momentum conserving schemes</w:t>
            </w:r>
          </w:p>
          <w:p>
            <w:r>
              <w:rPr>
                <w:rStyle w:val="DefaultTable"/>
              </w:rPr>
              <w:t xml:space="preserve"> </w:t>
            </w:r>
          </w:p>
          <w:p>
            <w:r>
              <w:rPr>
                <w:rStyle w:val="DefaultTable"/>
              </w:rPr>
              <w:t xml:space="preserve">7. Pre-stressed membranes</w:t>
            </w:r>
          </w:p>
          <w:p>
            <w:r>
              <w:rPr>
                <w:rStyle w:val="DefaultTable"/>
              </w:rPr>
              <w:t xml:space="preserve">- Form finding</w:t>
            </w:r>
          </w:p>
          <w:p>
            <w:r>
              <w:rPr>
                <w:rStyle w:val="DefaultTable"/>
              </w:rPr>
              <w:t xml:space="preserve">- Finite elements for pre-stressed membranes</w:t>
            </w:r>
          </w:p>
          <w:p>
            <w:r>
              <w:rPr>
                <w:rStyle w:val="DefaultTable"/>
              </w:rPr>
              <w:t xml:space="preserve"> </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IBRAHIMBEGOVIĆ, Adnan, BRANK, Boštjan, COURTOIS, Pierre. Stress resultant geometrically exact form of classical shell model and vector-like parameterization of constrained finite rotations. International journal for numerical methods in engineering, ISSN 0029-5981, 2001, vol. 52, issue 11, str. 1235-1252, ilustr. [COBISS.SI-ID </w:t>
            </w:r>
            <w:hyperlink w:history="true" r:id="Rf554a7c75e8340bd">
              <w:r>
                <w:rPr>
                  <w:rStyle w:val="Hyperlink"/>
                </w:rPr>
                <w:t xml:space="preserve">1380449</w:t>
              </w:r>
            </w:hyperlink>
            <w:r>
              <w:rPr>
                <w:rStyle w:val="DefaultTable"/>
              </w:rPr>
              <w:t xml:space="preserve">]</w:t>
            </w:r>
          </w:p>
          <w:p>
            <w:r>
              <w:rPr>
                <w:rStyle w:val="DefaultTable"/>
              </w:rPr>
              <w:t xml:space="preserve">BRANK, Boštjan, KORELC, Jože, IBRAHIMBEGOVIĆ, Adnan. Nonlinear shell problem formulation accounting for through-the-tickness stretching and its finite element implementation. Computers &amp; Structures, ISSN 0045-7949. [Print ed.], 2002, vol. 80, n. 9/10, str. 699-717, ilustr. [COBISS.SI-ID</w:t>
            </w:r>
            <w:hyperlink w:history="true" r:id="R7708ec91db124066">
              <w:r>
                <w:rPr>
                  <w:rStyle w:val="Hyperlink"/>
                </w:rPr>
                <w:t xml:space="preserve">1656929</w:t>
              </w:r>
            </w:hyperlink>
            <w:r>
              <w:rPr>
                <w:rStyle w:val="DefaultTable"/>
              </w:rPr>
              <w:t xml:space="preserve">]</w:t>
            </w:r>
          </w:p>
          <w:p>
            <w:r>
              <w:rPr>
                <w:rStyle w:val="DefaultTable"/>
              </w:rPr>
              <w:t xml:space="preserve">DUJC, Jaka, BRANK, Boštjan. Stress resultant plasticity for shells revisited. Computer Methods in Applied Mechanics and Engineering, ISSN 0045-7825. [Print ed.], nov. 2012, letn. 247/248, str. 146-165, ilustr. </w:t>
            </w:r>
            <w:hyperlink w:history="true" r:id="R5b8fbb2f26a54e60">
              <w:r>
                <w:rPr>
                  <w:rStyle w:val="Hyperlink"/>
                </w:rPr>
                <w:t xml:space="preserve">http://drugg.fgg.uni-lj.si/4424/</w:t>
              </w:r>
            </w:hyperlink>
            <w:r>
              <w:rPr>
                <w:rStyle w:val="DefaultTable"/>
              </w:rPr>
              <w:t xml:space="preserve">, doi: </w:t>
            </w:r>
            <w:hyperlink w:history="true" r:id="Rdc9b7e3d8eae4b6c">
              <w:r>
                <w:rPr>
                  <w:rStyle w:val="Hyperlink"/>
                </w:rPr>
                <w:t xml:space="preserve">10.1016/j.cma.2012.07.012</w:t>
              </w:r>
            </w:hyperlink>
            <w:r>
              <w:rPr>
                <w:rStyle w:val="DefaultTable"/>
              </w:rPr>
              <w:t xml:space="preserve">. [COBISS.SI-ID </w:t>
            </w:r>
            <w:hyperlink w:history="true" r:id="Ra5ebcfcafae1463b">
              <w:r>
                <w:rPr>
                  <w:rStyle w:val="Hyperlink"/>
                </w:rPr>
                <w:t xml:space="preserve">5921121</w:t>
              </w:r>
            </w:hyperlink>
            <w:r>
              <w:rPr>
                <w:rStyle w:val="DefaultTable"/>
              </w:rPr>
              <w:t xml:space="preserve">]</w:t>
            </w:r>
          </w:p>
          <w:p>
            <w:r>
              <w:rPr>
                <w:rStyle w:val="DefaultTable"/>
              </w:rPr>
              <w:t xml:space="preserve">LAVRENČIČ, Marko, BRANK, Boštjan. Simulation of shell buckling by implicit dynamics and numerically dissipative schemes. Thin-walled structures, ISSN 0263-8231, 2018, letn. 132, str. 682-699, ilustr.</w:t>
            </w:r>
            <w:hyperlink w:history="true" r:id="R35582070ff184762">
              <w:r>
                <w:rPr>
                  <w:rStyle w:val="Hyperlink"/>
                </w:rPr>
                <w:t xml:space="preserve">https://www.sciencedirect.com/science/article/pii/S0263823118303100?via%3Dihub</w:t>
              </w:r>
            </w:hyperlink>
            <w:r>
              <w:rPr>
                <w:rStyle w:val="DefaultTable"/>
              </w:rPr>
              <w:t xml:space="preserve">, doi: </w:t>
            </w:r>
            <w:hyperlink w:history="true" r:id="R866889c6bd3d4ec1">
              <w:r>
                <w:rPr>
                  <w:rStyle w:val="Hyperlink"/>
                </w:rPr>
                <w:t xml:space="preserve">10.1016/j.tws.2018.08.010</w:t>
              </w:r>
            </w:hyperlink>
            <w:r>
              <w:rPr>
                <w:rStyle w:val="DefaultTable"/>
              </w:rPr>
              <w:t xml:space="preserve">. [COBISS.SI-ID </w:t>
            </w:r>
            <w:hyperlink w:history="true" r:id="R23eed40ec943498c">
              <w:r>
                <w:rPr>
                  <w:rStyle w:val="Hyperlink"/>
                </w:rPr>
                <w:t xml:space="preserve">8556129</w:t>
              </w:r>
            </w:hyperlink>
            <w:r>
              <w:rPr>
                <w:rStyle w:val="DefaultTable"/>
              </w:rPr>
              <w:t xml:space="preserve">]</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Pridobiti osnovno znanje in kompetence s področij: linearne analize lupin, geometrijsko nelinearne analize lupin, analize hiperelastičnih in elasto-plastičnih lupin, slojevitnih kompozitnih lupin, stabilnosti lupin, modelov lupin višjega reda, linearnih in nelinearnih končnih elementov za lupine, mešanih končnih elementov za lupine, Kirchhoffovih končnih elementov za lupine, implementacije lupinastih končnih elementov v računalniške programe za analizo konstrukcij, nelinearne dinamike lupin, analize prednapetih membran.</w:t>
            </w:r>
          </w:p>
        </w:tc>
        <w:tc>
          <w:tcPr>
            <w:rStyle w:val="DefaultTable"/>
          </w:tcPr>
          <w:p>
            <w:r>
              <w:rPr>
                <w:rStyle w:val="DefaultTable"/>
              </w:rPr>
              <w:t xml:space="preserve">To get an introductory knowledge and competences in the fields of: linear shell analysis, geometrically nonlinear shell analysis, analysis of hyperelastic and elasto-plastic shells, laminated composite shells, shell buckling, higher-order shell models, linear and nonlinear shell finite elements, mixed finite elements, Kirchhoff-type shell finite elements, implementation of shell finite elements into computer codes for structural analysis, nonlinear dynamics of shells, analysis of pre-stressed membranes.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Razumevanje: obnašanja lupinastih konstrukcij, pomembnosti nelinearne analize pri lupinah, problema uklona pri lupinah, uporabnosti modelov lupin višjega reda, obnašanja lupinastih končnih elementov, hiperelastičnih in elasto-plastičnih formulacij za lupine, nelinearne dinamike lupin, obnašanja prednapetih membran. Izpeljava in uporaba končnih elementov za linearno in nelinearno analizo lupinastih konstrukcij in prednapetih membran.</w:t>
            </w:r>
          </w:p>
        </w:tc>
        <w:tc>
          <w:tcPr>
            <w:rStyle w:val="DefaultTable"/>
          </w:tcPr>
          <w:p>
            <w:r>
              <w:rPr>
                <w:rStyle w:val="DefaultTable"/>
              </w:rPr>
              <w:t xml:space="preserve">An understanding of: behavior of shell structures, importance of nonlinear analysis for shells, shell buckling problem, usability of higher-order shell models, behavior of shell finite elements, hyperelastic and elasto-plastic shell formulations, nonlinear shell dynamics, behavior of pre-stressed membranes. Derivation and implementation of finite elements for linear and nonlinear analysis of shell structures ans pre-stressed membranes.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bodo v klasični učilnici.</w:t>
            </w:r>
          </w:p>
          <w:p>
            <w:r>
              <w:rPr>
                <w:rStyle w:val="DefaultTable"/>
              </w:rPr>
              <w:t xml:space="preserve">Vaje bodo v računalniški učilnici</w:t>
            </w:r>
          </w:p>
        </w:tc>
        <w:tc>
          <w:tcPr>
            <w:rStyle w:val="DefaultTable"/>
          </w:tcPr>
          <w:p>
            <w:r>
              <w:rPr>
                <w:rStyle w:val="DefaultTable"/>
              </w:rPr>
              <w:t xml:space="preserve">Leactures will be in a standard classroom.</w:t>
            </w:r>
          </w:p>
          <w:p>
            <w:r>
              <w:rPr>
                <w:rStyle w:val="DefaultTable"/>
              </w:rPr>
              <w:t xml:space="preserve">Tutorials will be in a computer laboratory.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50,00 %</w:t>
            </w:r>
          </w:p>
        </w:tc>
        <w:tc>
          <w:tcPr>
            <w:rStyle w:val="DefaultTable"/>
          </w:tcPr>
          <w:p>
            <w:r>
              <w:rPr>
                <w:rStyle w:val="DefaultTable"/>
              </w:rPr>
              <w:t xml:space="preserve">Examination</w:t>
            </w:r>
          </w:p>
        </w:tc>
      </w:tr>
      <w:tr>
        <w:tc>
          <w:tcPr>
            <w:rStyle w:val="DefaultTable"/>
          </w:tcPr>
          <w:p>
            <w:r>
              <w:rPr>
                <w:rStyle w:val="DefaultTable"/>
              </w:rPr>
              <w:t xml:space="preserve">Projekt</w:t>
            </w:r>
          </w:p>
        </w:tc>
        <w:tc>
          <w:tcPr>
            <w:rStyle w:val="DefaultTable"/>
          </w:tcPr>
          <w:p>
            <w:pPr>
              <w:keepNext/>
              <w:jc w:val="center"/>
            </w:pPr>
            <w:r>
              <w:rPr>
                <w:rStyle w:val="DefaultTable"/>
              </w:rPr>
              <w:t xml:space="preserve">50,00 %</w:t>
            </w:r>
          </w:p>
        </w:tc>
        <w:tc>
          <w:tcPr>
            <w:rStyle w:val="DefaultTable"/>
          </w:tcPr>
          <w:p>
            <w:r>
              <w:rPr>
                <w:rStyle w:val="DefaultTable"/>
              </w:rPr>
              <w:t xml:space="preserve">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LAVRENČIČ, Marko, BRANK, Boštjan. Energy-decaying and momentum-conserving schemes for transient simulations with mixed finite elements. </w:t>
            </w:r>
            <w:r>
              <w:rPr>
                <w:rStyle w:val="DefaultTable"/>
                <w:i/>
              </w:rPr>
              <w:t xml:space="preserve">Computer methods in applied mechanics and engineering</w:t>
            </w:r>
            <w:r>
              <w:rPr>
                <w:rStyle w:val="DefaultTable"/>
              </w:rPr>
              <w:t xml:space="preserve">. [Print ed.]. Mar. 2021, vol. 375/113625, str. 1-34, ilustr. ISSN 0045-7825. </w:t>
            </w:r>
            <w:hyperlink w:history="true" r:id="R3a7341b7e22942ad">
              <w:r>
                <w:rPr>
                  <w:rStyle w:val="Hyperlink"/>
                </w:rPr>
                <w:t xml:space="preserve">https://doi.org/10.1016/j.cma.2020.113625</w:t>
              </w:r>
            </w:hyperlink>
            <w:r>
              <w:rPr>
                <w:rStyle w:val="DefaultTable"/>
              </w:rPr>
              <w:t xml:space="preserve">, </w:t>
            </w:r>
            <w:hyperlink w:history="true" r:id="R879b9ecfce744e5d">
              <w:r>
                <w:rPr>
                  <w:rStyle w:val="Hyperlink"/>
                </w:rPr>
                <w:t xml:space="preserve">https://repozitorij.uni-lj.si/IzpisGradiva.php?id=125100</w:t>
              </w:r>
            </w:hyperlink>
            <w:r>
              <w:rPr>
                <w:rStyle w:val="DefaultTable"/>
              </w:rPr>
              <w:t xml:space="preserve">, DOI: </w:t>
            </w:r>
            <w:hyperlink w:history="true" r:id="R0acdd1468fb24ed3">
              <w:r>
                <w:rPr>
                  <w:rStyle w:val="Hyperlink"/>
                </w:rPr>
                <w:t xml:space="preserve">10.1016/j.cma.2020.113625</w:t>
              </w:r>
            </w:hyperlink>
            <w:r>
              <w:rPr>
                <w:rStyle w:val="DefaultTable"/>
              </w:rPr>
              <w:t xml:space="preserve">. [COBISS.SI-ID </w:t>
            </w:r>
            <w:hyperlink w:history="true" r:id="Rc4cc328f4c8c4f61">
              <w:r>
                <w:rPr>
                  <w:rStyle w:val="Hyperlink"/>
                </w:rPr>
                <w:t xml:space="preserve">45180419</w:t>
              </w:r>
            </w:hyperlink>
            <w:r>
              <w:rPr>
                <w:rStyle w:val="DefaultTable"/>
              </w:rPr>
              <w:t xml:space="preserve">]</w:t>
            </w:r>
            <w:r>
              <w:br/>
            </w:r>
            <w:r>
              <w:rPr>
                <w:rStyle w:val="DefaultTable"/>
              </w:rPr>
              <w:t xml:space="preserve">financer: ARRS, J2-1722, Numerično modeliranje porušitve v krhkih, kvazi-krhkih in duktilnih konstrukcijah, ComFrac</w:t>
            </w:r>
          </w:p>
          <w:p>
            <w:r>
              <w:rPr>
                <w:rStyle w:val="DefaultTable"/>
              </w:rPr>
              <w:t xml:space="preserve"> </w:t>
            </w:r>
          </w:p>
          <w:p>
            <w:r>
              <w:rPr>
                <w:rStyle w:val="DefaultTable"/>
              </w:rPr>
              <w:t xml:space="preserve">LAVRENČIČ, Marko, BRANK, Boštjan. Hybrid-mixed low-order finite elements for geometrically exact shell models: overview and comparison. </w:t>
            </w:r>
            <w:r>
              <w:rPr>
                <w:rStyle w:val="DefaultTable"/>
                <w:i/>
              </w:rPr>
              <w:t xml:space="preserve">Archives of computational methods in engineering</w:t>
            </w:r>
            <w:r>
              <w:rPr>
                <w:rStyle w:val="DefaultTable"/>
              </w:rPr>
              <w:t xml:space="preserve">. [Print ed.]. feb. 2021, letn. 28, št. , str. 3917-3951, ilustr. ISSN 1134-3060. </w:t>
            </w:r>
            <w:hyperlink w:history="true" r:id="Rdd430393768b492c">
              <w:r>
                <w:rPr>
                  <w:rStyle w:val="Hyperlink"/>
                </w:rPr>
                <w:t xml:space="preserve">https://repozitorij.uni-lj.si/IzpisGradiva.php?id=125105</w:t>
              </w:r>
            </w:hyperlink>
            <w:r>
              <w:rPr>
                <w:rStyle w:val="DefaultTable"/>
              </w:rPr>
              <w:t xml:space="preserve">, </w:t>
            </w:r>
            <w:hyperlink w:history="true" r:id="Rb7292894119246f9">
              <w:r>
                <w:rPr>
                  <w:rStyle w:val="Hyperlink"/>
                </w:rPr>
                <w:t xml:space="preserve">https://repozitorij.uni-lj.si/IzpisGradiva.php?id=125105</w:t>
              </w:r>
            </w:hyperlink>
            <w:r>
              <w:rPr>
                <w:rStyle w:val="DefaultTable"/>
              </w:rPr>
              <w:t xml:space="preserve">, DOI: </w:t>
            </w:r>
            <w:hyperlink w:history="true" r:id="R7b4730eaa702479b">
              <w:r>
                <w:rPr>
                  <w:rStyle w:val="Hyperlink"/>
                </w:rPr>
                <w:t xml:space="preserve">10.1007/s11831-021-09537-2</w:t>
              </w:r>
            </w:hyperlink>
            <w:r>
              <w:rPr>
                <w:rStyle w:val="DefaultTable"/>
              </w:rPr>
              <w:t xml:space="preserve">. [COBISS.SI-ID </w:t>
            </w:r>
            <w:hyperlink w:history="true" r:id="R14b994b6897e4f06">
              <w:r>
                <w:rPr>
                  <w:rStyle w:val="Hyperlink"/>
                </w:rPr>
                <w:t xml:space="preserve">51354627</w:t>
              </w:r>
            </w:hyperlink>
            <w:r>
              <w:rPr>
                <w:rStyle w:val="DefaultTable"/>
              </w:rPr>
              <w:t xml:space="preserve">]</w:t>
            </w:r>
            <w:r>
              <w:br/>
            </w:r>
            <w:r>
              <w:rPr>
                <w:rStyle w:val="DefaultTable"/>
              </w:rPr>
              <w:t xml:space="preserve">financer: ARRS, J2-1722, SI, Numerično modeliranje porušitve v krhkih, kvazi-krhkih in duktilnih konstrukcijah, ComFrac</w:t>
            </w:r>
          </w:p>
          <w:p>
            <w:r>
              <w:rPr>
                <w:rStyle w:val="DefaultTable"/>
              </w:rPr>
              <w:t xml:space="preserve"> </w:t>
            </w:r>
          </w:p>
          <w:p>
            <w:r>
              <w:rPr>
                <w:rStyle w:val="DefaultTable"/>
              </w:rPr>
              <w:t xml:space="preserve">LAVRENČIČ, Marko, BRANK, Boštjan. Comparison of numerically dissipative schemes for structural dynamics - generalized-alpha versus energy-decaying methods. </w:t>
            </w:r>
            <w:r>
              <w:rPr>
                <w:rStyle w:val="DefaultTable"/>
                <w:i/>
              </w:rPr>
              <w:t xml:space="preserve">Thin-walled structures</w:t>
            </w:r>
            <w:r>
              <w:rPr>
                <w:rStyle w:val="DefaultTable"/>
              </w:rPr>
              <w:t xml:space="preserve">. dec. 2020, letn. 157, št. 107075, str. 1-22, ilustr. ISSN 0263-8231. </w:t>
            </w:r>
            <w:hyperlink w:history="true" r:id="R9748b6d0e886455c">
              <w:r>
                <w:rPr>
                  <w:rStyle w:val="Hyperlink"/>
                </w:rPr>
                <w:t xml:space="preserve">https://doi.org/10.1016/j.tws.2020.107075</w:t>
              </w:r>
            </w:hyperlink>
            <w:r>
              <w:rPr>
                <w:rStyle w:val="DefaultTable"/>
              </w:rPr>
              <w:t xml:space="preserve">, </w:t>
            </w:r>
            <w:hyperlink w:history="true" r:id="R93960a6c15c443c4">
              <w:r>
                <w:rPr>
                  <w:rStyle w:val="Hyperlink"/>
                </w:rPr>
                <w:t xml:space="preserve">https://repozitorij.uni-lj.si/IzpisGradiva.php?id=120701</w:t>
              </w:r>
            </w:hyperlink>
            <w:r>
              <w:rPr>
                <w:rStyle w:val="DefaultTable"/>
              </w:rPr>
              <w:t xml:space="preserve">, DOI: </w:t>
            </w:r>
            <w:hyperlink w:history="true" r:id="R24fdc4d800e14b06">
              <w:r>
                <w:rPr>
                  <w:rStyle w:val="Hyperlink"/>
                </w:rPr>
                <w:t xml:space="preserve">10.1016/j.tws.2020.107075</w:t>
              </w:r>
            </w:hyperlink>
            <w:r>
              <w:rPr>
                <w:rStyle w:val="DefaultTable"/>
              </w:rPr>
              <w:t xml:space="preserve">. [COBISS.SI-ID </w:t>
            </w:r>
            <w:hyperlink w:history="true" r:id="R4d560289fe2e4940">
              <w:r>
                <w:rPr>
                  <w:rStyle w:val="Hyperlink"/>
                </w:rPr>
                <w:t xml:space="preserve">29701379</w:t>
              </w:r>
            </w:hyperlink>
            <w:r>
              <w:rPr>
                <w:rStyle w:val="DefaultTable"/>
              </w:rPr>
              <w:t xml:space="preserve">]</w:t>
            </w:r>
            <w:r>
              <w:br/>
            </w:r>
            <w:r>
              <w:rPr>
                <w:rStyle w:val="DefaultTable"/>
              </w:rPr>
              <w:t xml:space="preserve">financer: ARRS, J2-1722, SI, Numerično modeliranje porušitve v krhkih, kvazi-krhkih in duktilnih konstrukcijah, ComFrac</w:t>
            </w:r>
          </w:p>
          <w:p>
            <w:r>
              <w:rPr>
                <w:rStyle w:val="DefaultTable"/>
              </w:rPr>
              <w:t xml:space="preserve"> </w:t>
            </w:r>
          </w:p>
          <w:p>
            <w:r>
              <w:rPr>
                <w:rStyle w:val="DefaultTable"/>
              </w:rPr>
              <w:t xml:space="preserve">VELDIN, Tomo, BRANK, Boštjan, BROJAN, Miha. Computational finite element model for surface wrinkling of shells on soft substrates. </w:t>
            </w:r>
            <w:r>
              <w:rPr>
                <w:rStyle w:val="DefaultTable"/>
                <w:i/>
              </w:rPr>
              <w:t xml:space="preserve">Communications in Nonlinear Science &amp; Numerical Simulation</w:t>
            </w:r>
            <w:r>
              <w:rPr>
                <w:rStyle w:val="DefaultTable"/>
              </w:rPr>
              <w:t xml:space="preserve">, ISSN 1007-5704, maj 2019, letn. XX, str. 1-29, ilustr. </w:t>
            </w:r>
            <w:hyperlink w:history="true" r:id="R3a1278467ea042f3">
              <w:r>
                <w:rPr>
                  <w:rStyle w:val="Hyperlink"/>
                </w:rPr>
                <w:t xml:space="preserve">https://doi.org/10.1016/j.cnsns.2019.104863</w:t>
              </w:r>
            </w:hyperlink>
            <w:r>
              <w:rPr>
                <w:rStyle w:val="DefaultTable"/>
              </w:rPr>
              <w:t xml:space="preserve">, doi: </w:t>
            </w:r>
            <w:hyperlink w:history="true" r:id="Re356f28d94a7463b">
              <w:r>
                <w:rPr>
                  <w:rStyle w:val="Hyperlink"/>
                </w:rPr>
                <w:t xml:space="preserve">10.1016/j.cnsns.2019.104863</w:t>
              </w:r>
            </w:hyperlink>
            <w:r>
              <w:rPr>
                <w:rStyle w:val="DefaultTable"/>
              </w:rPr>
              <w:t xml:space="preserve">. [COBISS.SI-ID </w:t>
            </w:r>
            <w:hyperlink w:history="true" r:id="R58a22d65e3c84f57">
              <w:r>
                <w:rPr>
                  <w:rStyle w:val="Hyperlink"/>
                </w:rPr>
                <w:t xml:space="preserve">8813409</w:t>
              </w:r>
            </w:hyperlink>
            <w:r>
              <w:rPr>
                <w:rStyle w:val="DefaultTable"/>
              </w:rPr>
              <w:t xml:space="preserve">]</w:t>
            </w:r>
          </w:p>
          <w:p>
            <w:r>
              <w:rPr>
                <w:rStyle w:val="DefaultTable"/>
              </w:rPr>
              <w:t xml:space="preserve"> </w:t>
            </w:r>
          </w:p>
          <w:p>
            <w:r>
              <w:rPr>
                <w:rStyle w:val="DefaultTable"/>
              </w:rPr>
              <w:t xml:space="preserve">LAVRENČIČ, Marko, BRANK, Boštjan. Hybrid-mixed shell quadrilateral that allows for large solution steps and is low-sensitive to mesh distortion. </w:t>
            </w:r>
            <w:r>
              <w:rPr>
                <w:rStyle w:val="DefaultTable"/>
                <w:i/>
              </w:rPr>
              <w:t xml:space="preserve">Computational mechanics</w:t>
            </w:r>
            <w:r>
              <w:rPr>
                <w:rStyle w:val="DefaultTable"/>
              </w:rPr>
              <w:t xml:space="preserve">, ISSN 0178-7675, sept. 2019, letn. XX, št. XX, str. 1-16, ilustr. </w:t>
            </w:r>
            <w:hyperlink w:history="true" r:id="Reaa852525b7d4e7a">
              <w:r>
                <w:rPr>
                  <w:rStyle w:val="Hyperlink"/>
                </w:rPr>
                <w:t xml:space="preserve">https://link.springer.com/content/pdf/10.1007%2Fs00466-019-01759-3.pdf</w:t>
              </w:r>
            </w:hyperlink>
            <w:r>
              <w:rPr>
                <w:rStyle w:val="DefaultTable"/>
              </w:rPr>
              <w:t xml:space="preserve">, doi: </w:t>
            </w:r>
            <w:hyperlink w:history="true" r:id="R706d852960214ee2">
              <w:r>
                <w:rPr>
                  <w:rStyle w:val="Hyperlink"/>
                </w:rPr>
                <w:t xml:space="preserve">10.1007/s00466-019-01759-3</w:t>
              </w:r>
            </w:hyperlink>
            <w:r>
              <w:rPr>
                <w:rStyle w:val="DefaultTable"/>
              </w:rPr>
              <w:t xml:space="preserve">. [COBISS.SI-ID </w:t>
            </w:r>
            <w:hyperlink w:history="true" r:id="Rba169a8a63614e99">
              <w:r>
                <w:rPr>
                  <w:rStyle w:val="Hyperlink"/>
                </w:rPr>
                <w:t xml:space="preserve">8875617</w:t>
              </w:r>
            </w:hyperlink>
            <w:r>
              <w:rPr>
                <w:rStyle w:val="DefaultTable"/>
              </w:rPr>
              <w:t xml:space="preserve">], [</w:t>
            </w:r>
            <w:hyperlink w:history="true" r:id="R7515fc7a740749d2">
              <w:r>
                <w:rPr>
                  <w:rStyle w:val="Hyperlink"/>
                </w:rPr>
                <w:t xml:space="preserve">JCR</w:t>
              </w:r>
            </w:hyperlink>
            <w:r>
              <w:rPr>
                <w:rStyle w:val="DefaultTable"/>
              </w:rPr>
              <w:t xml:space="preserve">, </w:t>
            </w:r>
            <w:hyperlink w:history="true" r:id="Ra1b1fbfcdd9b4ba6">
              <w:r>
                <w:rPr>
                  <w:rStyle w:val="Hyperlink"/>
                </w:rPr>
                <w:t xml:space="preserve">SNIP</w:t>
              </w:r>
            </w:hyperlink>
            <w:r>
              <w:rPr>
                <w:rStyle w:val="DefaultTable"/>
              </w:rPr>
              <w:t xml:space="preserve">]</w:t>
            </w:r>
          </w:p>
          <w:p>
            <w:r>
              <w:rPr>
                <w:rStyle w:val="DefaultTable"/>
              </w:rPr>
              <w:t xml:space="preserve"> </w:t>
            </w:r>
          </w:p>
          <w:p>
            <w:r>
              <w:rPr>
                <w:rStyle w:val="DefaultTable"/>
              </w:rPr>
              <w:t xml:space="preserve">LAVRENČIČ, Marko, BRANK, Boštjan. Failure analysis of ribbed cross-laminated timber plates. </w:t>
            </w:r>
            <w:r>
              <w:rPr>
                <w:rStyle w:val="DefaultTable"/>
                <w:i/>
              </w:rPr>
              <w:t xml:space="preserve">Coupled systems mechanics : an international journal</w:t>
            </w:r>
            <w:r>
              <w:rPr>
                <w:rStyle w:val="DefaultTable"/>
              </w:rPr>
              <w:t xml:space="preserve">, 2018, št. 1, letn. 7, str. 79-93, ilustr., doi: </w:t>
            </w:r>
            <w:hyperlink w:history="true" r:id="Rcdc23ef6d63344ae">
              <w:r>
                <w:rPr>
                  <w:rStyle w:val="Hyperlink"/>
                </w:rPr>
                <w:t xml:space="preserve">10.12989/csm.2018.7.1.079</w:t>
              </w:r>
            </w:hyperlink>
            <w:r>
              <w:rPr>
                <w:rStyle w:val="DefaultTable"/>
              </w:rPr>
              <w:t xml:space="preserve">. [COBISS.SI-ID </w:t>
            </w:r>
            <w:hyperlink w:history="true" r:id="R7ac51caf154146bd">
              <w:r>
                <w:rPr>
                  <w:rStyle w:val="Hyperlink"/>
                </w:rPr>
                <w:t xml:space="preserve">8302945</w:t>
              </w:r>
            </w:hyperlink>
            <w:r>
              <w:rPr>
                <w:rStyle w:val="DefaultTable"/>
              </w:rPr>
              <w:t xml:space="preserve">]</w:t>
            </w:r>
          </w:p>
          <w:p>
            <w:r>
              <w:rPr>
                <w:rStyle w:val="DefaultTable"/>
              </w:rPr>
              <w:t xml:space="preserve"> </w:t>
            </w:r>
          </w:p>
          <w:p>
            <w:r>
              <w:rPr>
                <w:rStyle w:val="DefaultTable"/>
              </w:rPr>
              <w:t xml:space="preserve">STANIĆ, Andjelka, HUDOBIVNIK, Blaž, BRANK, Boštjan. Economic-design optimization of cross laminated timber plates with ribs. </w:t>
            </w:r>
            <w:r>
              <w:rPr>
                <w:rStyle w:val="DefaultTable"/>
                <w:i/>
              </w:rPr>
              <w:t xml:space="preserve">Composite structures</w:t>
            </w:r>
            <w:r>
              <w:rPr>
                <w:rStyle w:val="DefaultTable"/>
              </w:rPr>
              <w:t xml:space="preserve">, ISSN 0263-8223. [Print ed.], 2016, letn. 154, št. Okt., str. 527-537, ilustr., doi: </w:t>
            </w:r>
            <w:hyperlink w:history="true" r:id="R23069b88418d4af0">
              <w:r>
                <w:rPr>
                  <w:rStyle w:val="Hyperlink"/>
                </w:rPr>
                <w:t xml:space="preserve">10.1016/j.compstruct.2016.07.072</w:t>
              </w:r>
            </w:hyperlink>
            <w:r>
              <w:rPr>
                <w:rStyle w:val="DefaultTable"/>
              </w:rPr>
              <w:t xml:space="preserve">. [COBISS.SI-ID </w:t>
            </w:r>
            <w:hyperlink w:history="true" r:id="R33e2ea4022c449ee">
              <w:r>
                <w:rPr>
                  <w:rStyle w:val="Hyperlink"/>
                </w:rPr>
                <w:t xml:space="preserve">7565665</w:t>
              </w:r>
            </w:hyperlink>
            <w:r>
              <w:rPr>
                <w:rStyle w:val="DefaultTable"/>
              </w:rPr>
              <w:t xml:space="preserve">]</w:t>
            </w:r>
          </w:p>
          <w:p>
            <w:r>
              <w:rPr>
                <w:rStyle w:val="DefaultTable"/>
              </w:rPr>
              <w:t xml:space="preserve"> </w:t>
            </w:r>
          </w:p>
          <w:p>
            <w:r>
              <w:rPr>
                <w:rStyle w:val="DefaultTable"/>
              </w:rPr>
              <w:t xml:space="preserve">PICULIN, Sara, NICKLISCH, Felix, BRANK, Boštjan. Numerical and experimental tests on adhesive bond behaviour in timber-glass walls. </w:t>
            </w:r>
            <w:r>
              <w:rPr>
                <w:rStyle w:val="DefaultTable"/>
                <w:i/>
              </w:rPr>
              <w:t xml:space="preserve">International journal of adhesion and adhesives</w:t>
            </w:r>
            <w:r>
              <w:rPr>
                <w:rStyle w:val="DefaultTable"/>
              </w:rPr>
              <w:t xml:space="preserve">, ISSN 0143-7496. [Print ed.], okt. 2016, letn. 70, str. 204-217, ilustr., doi: </w:t>
            </w:r>
            <w:hyperlink w:history="true" r:id="R4f1ed4d5aa79445d">
              <w:r>
                <w:rPr>
                  <w:rStyle w:val="Hyperlink"/>
                </w:rPr>
                <w:t xml:space="preserve">10.1016/j.ijadhadh.2016.06.012</w:t>
              </w:r>
            </w:hyperlink>
            <w:r>
              <w:rPr>
                <w:rStyle w:val="DefaultTable"/>
              </w:rPr>
              <w:t xml:space="preserve">. [COBISS.SI-ID </w:t>
            </w:r>
            <w:hyperlink w:history="true" r:id="R0fb760107a3d4b81">
              <w:r>
                <w:rPr>
                  <w:rStyle w:val="Hyperlink"/>
                </w:rPr>
                <w:t xml:space="preserve">7511137</w:t>
              </w:r>
            </w:hyperlink>
            <w:r>
              <w:rPr>
                <w:rStyle w:val="DefaultTable"/>
              </w:rPr>
              <w:t xml:space="preserve">]</w:t>
            </w:r>
          </w:p>
        </w:tc>
      </w:tr>
    </w:tbl>
    <w:p>
      <w:r>
        <w:br/>
      </w:r>
    </w:p>
    <w:p>
      <w:r>
        <w:br w:type="page"/>
      </w:r>
    </w:p>
    <w:p>
      <w:pPr>
        <w:pStyle w:val="Heading1"/>
      </w:pPr>
      <w:r>
        <w:t xml:space="preserve">Matematično modeliranje in turbulenca v hidravliki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Matematično modeliranje in turbulenca v hidravliki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Mathematical Modelling and Turbulence in Hydraulics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1078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Četina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Četina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 Predmet sestavljata dva modula: Matematično modeliranje v hidravliki (I) in Turbulenca v hidravliki (II). Študent lahko izbere vsak modul posebej ali oba skupaj.</w:t>
            </w:r>
          </w:p>
        </w:tc>
        <w:tc>
          <w:tcPr>
            <w:rStyle w:val="DefaultTable"/>
          </w:tcPr>
          <w:p>
            <w:r>
              <w:rPr>
                <w:rStyle w:val="DefaultTable"/>
              </w:rPr>
              <w:t xml:space="preserve">No special requirements. The course constitutes of two modules: Mathematical modelling in hydraulics (I) and Turbulence in hydraulics (II). Students can choose either one module or both.</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»Matematično modeliranje v hidravliki« (5 ECTS)</w:t>
            </w:r>
          </w:p>
          <w:p>
            <w:r>
              <w:rPr>
                <w:rStyle w:val="DefaultTable"/>
              </w:rPr>
              <w:t xml:space="preserve">- Pomen  modeliranja kot orodja pri določevanju smotrnosti človekovih posegov v okolje, prednosti in pomanjkljivosti matematičnih modelov.</w:t>
            </w:r>
          </w:p>
          <w:p>
            <w:r>
              <w:rPr>
                <w:rStyle w:val="DefaultTable"/>
              </w:rPr>
              <w:t xml:space="preserve">- Principi   matematičnega modeliranja:  hidrodinamični, transportno-disperzijski in biokemični moduli in način povezave v kompleksne ekološke modele. Enodimenzijski (1D), dvodimenzijski (2D) in trodimenzijski (3D) modeli; osnovne enačbe – kontinuitetna, dinamična, konvekcijsko difuzijska enačba za transport snovi, enačbe za opis biokemičnih procesov pri širjenju hraniv, kemičnih ali bioloških polutantov, naftnih derivatov itd.. Pregled numeričnih metod, modelov turbulence ter vpliva toplotne in  gostotne stratifikacije, opis računalniških programov, diagrami poteka.</w:t>
            </w:r>
          </w:p>
          <w:p>
            <w:r>
              <w:rPr>
                <w:rStyle w:val="DefaultTable"/>
              </w:rPr>
              <w:t xml:space="preserve">-  Podrobnejša  obravnava hidrodinamičnega  modula  kot  osnovnega gradnika kompleksnih ekoloških modelov. Posplošitev osnovnih enačb hidravlike nestalnega toka za sorodne probleme (valovi v odprtih koritih, snežni plazovi, murasti in blatni tokovi, vodni udar, hemodinamika) Robni pogoji in numerične metode reševanja (metoda karakteristik, metode končnih razlik in končnih volumnov, metoda SPH). Verifikacija, analiza občutljivosti, umerjanje in validacija modelov.</w:t>
            </w:r>
          </w:p>
          <w:p>
            <w:r>
              <w:rPr>
                <w:rStyle w:val="DefaultTable"/>
              </w:rPr>
              <w:t xml:space="preserve">-  Primeri uporabe matematičnega modeliranja za hidrotehnične probleme.</w:t>
            </w:r>
          </w:p>
          <w:p>
            <w:r>
              <w:rPr>
                <w:rStyle w:val="DefaultTable"/>
                <w:b/>
              </w:rPr>
              <w:t xml:space="preserve">Modul II »Turbulenca v hidravliki« (5 ECTS)</w:t>
            </w:r>
          </w:p>
          <w:p>
            <w:r>
              <w:rPr>
                <w:rStyle w:val="DefaultTable"/>
              </w:rPr>
              <w:t xml:space="preserve">- Opis pojava turbulence: osnovne značilnosti, različni pristopi k reševanju.</w:t>
            </w:r>
          </w:p>
          <w:p>
            <w:r>
              <w:rPr>
                <w:rStyle w:val="DefaultTable"/>
              </w:rPr>
              <w:t xml:space="preserve">- Kolmogorova makro in mikro merila. Vloga turbulence pri transportu in disperziji polutantov in toplote ter pri biokemičnih procesih.</w:t>
            </w:r>
          </w:p>
          <w:p>
            <w:r>
              <w:rPr>
                <w:rStyle w:val="DefaultTable"/>
              </w:rPr>
              <w:t xml:space="preserve">- Osnovne  enačbe:  izpeljava Reynoldsovih  enačb  in  konvekcijsko-difuzijske enačbe za turbulentni tok, Fickov zakon.</w:t>
            </w:r>
          </w:p>
          <w:p>
            <w:r>
              <w:rPr>
                <w:rStyle w:val="DefaultTable"/>
              </w:rPr>
              <w:t xml:space="preserve">- Modeli turbulence: Boussinesquov princip, modeli z eno in z dvema enačbama, k-e model turbulence, modeli z več enačbami za posamezne turbulentne napetosti, princip neposredne simulacije večjih in modeliranja manjših vrtincev.</w:t>
            </w:r>
          </w:p>
          <w:p>
            <w:r>
              <w:rPr>
                <w:rStyle w:val="DefaultTable"/>
              </w:rPr>
              <w:t xml:space="preserve">-  Disperzija  v rekah: določitev  koeficientov disperzije, globinsko povprečni k-e model, vpliv hrapavosti dna struge.</w:t>
            </w:r>
          </w:p>
          <w:p>
            <w:r>
              <w:rPr>
                <w:rStyle w:val="DefaultTable"/>
              </w:rPr>
              <w:t xml:space="preserve">-  Turbulentna    viskoznost  in disperzija v jezerih in morju: določanje koeficientov, Koutitasov model za določanje koeficientov po vertikali, model Mellor-Yamada. Vpliv stratifikacije na turbulentni transport po vertikali.</w:t>
            </w:r>
          </w:p>
          <w:p>
            <w:r>
              <w:rPr>
                <w:rStyle w:val="DefaultTable"/>
              </w:rPr>
              <w:t xml:space="preserve">- Praktični  primeri  uporabe modelov turbulence v hidravliki.</w:t>
            </w:r>
          </w:p>
        </w:tc>
        <w:tc>
          <w:tcPr>
            <w:rStyle w:val="DefaultTable"/>
          </w:tcPr>
          <w:p>
            <w:r>
              <w:rPr>
                <w:rStyle w:val="DefaultTable"/>
                <w:b/>
              </w:rPr>
              <w:t xml:space="preserve">Module I »Mathematical modelling in hydraulics« (5 ECTS)</w:t>
            </w:r>
          </w:p>
          <w:p>
            <w:r>
              <w:rPr>
                <w:rStyle w:val="DefaultTable"/>
              </w:rPr>
              <w:t xml:space="preserve">- A role of modelling as a tool to predict the influence of human activities on the environment, advantages and disadvantages of mathematical models.</w:t>
            </w:r>
          </w:p>
          <w:p>
            <w:r>
              <w:rPr>
                <w:rStyle w:val="DefaultTable"/>
              </w:rPr>
              <w:t xml:space="preserve">- Principles   of mathematical modelling: hydrodynamic, transport-dispersion and bio-chemical modulesand their connection into complex ecological models. One-dimensional (1D), two-dimensional (2D) and three-dimensional (3D) models; basic equations – continuity, momentum, advection-diffusion equation for transport of matter, equations of bio-chemical processes at spreading of nutrients, chemical or biological pollutants, oil slicks etc.. The review of numerical methods, turbulence models and the influence of temperature and density stratification, the description of computer codes, flow charts.</w:t>
            </w:r>
          </w:p>
          <w:p>
            <w:r>
              <w:rPr>
                <w:rStyle w:val="DefaultTable"/>
              </w:rPr>
              <w:t xml:space="preserve">- A detailed description of hydrodynamic module as a basic part of complex ecological models. The generalization of basic equations of unsteady flow hydraulics for similar problems (waves in open channels, snow avalanches, debris flows, water hammer, hemodynamics). Boundary conditions and numerical solution methods (method of characteristic, finite difference and finite volume methods, SPH method). Verification, sensitivity analysis, calibration and validation of models.</w:t>
            </w:r>
          </w:p>
          <w:p>
            <w:r>
              <w:rPr>
                <w:rStyle w:val="DefaultTable"/>
              </w:rPr>
              <w:t xml:space="preserve">- Examples of the use of mathematical models for hydraulic problems.</w:t>
            </w:r>
          </w:p>
          <w:p>
            <w:r>
              <w:rPr>
                <w:rStyle w:val="DefaultTable"/>
                <w:b/>
              </w:rPr>
              <w:t xml:space="preserve">Module II »Turbulence in hydraulics« (5 ECTS)</w:t>
            </w:r>
          </w:p>
          <w:p>
            <w:r>
              <w:rPr>
                <w:rStyle w:val="DefaultTable"/>
              </w:rPr>
              <w:t xml:space="preserve">- The description of turbulence phenomenon: basic characteristics, different ways of solution.</w:t>
            </w:r>
          </w:p>
          <w:p>
            <w:r>
              <w:rPr>
                <w:rStyle w:val="DefaultTable"/>
              </w:rPr>
              <w:t xml:space="preserve">- Kolmogorov's theory of micro and macro scales. The role of turbulence at transport and dispersion of pollutants and heat and at bio-chemical processes.</w:t>
            </w:r>
          </w:p>
          <w:p>
            <w:r>
              <w:rPr>
                <w:rStyle w:val="DefaultTable"/>
              </w:rPr>
              <w:t xml:space="preserve">- Basic equations: the derivation of Reynolds' equations and advection-diffusion equation of turbulent flow, Fick's law.</w:t>
            </w:r>
          </w:p>
          <w:p>
            <w:r>
              <w:rPr>
                <w:rStyle w:val="DefaultTable"/>
              </w:rPr>
              <w:t xml:space="preserve">- Turbulence models: Boussinesque's principle, models with one and two equations, k-e turbulence model, models with additional equations for individual turbulent stresses, principle of direct simulation of large eddies and modelling of small eddies.</w:t>
            </w:r>
          </w:p>
          <w:p>
            <w:r>
              <w:rPr>
                <w:rStyle w:val="DefaultTable"/>
              </w:rPr>
              <w:t xml:space="preserve">- Dispersion in rivers: the determination of dispersion coefficients, depth-averaged k-e model, the influence of river bed roughness.</w:t>
            </w:r>
          </w:p>
          <w:p>
            <w:r>
              <w:rPr>
                <w:rStyle w:val="DefaultTable"/>
              </w:rPr>
              <w:t xml:space="preserve">- Turbulent viscosity and dispersion in lakes and the sea: the determination of coefficients, Koutitas' model to determine vertical coefficients, Mellor-Yamada's model. The influence of stratification on the vertical turbulent transport.</w:t>
            </w:r>
          </w:p>
          <w:p>
            <w:r>
              <w:rPr>
                <w:rStyle w:val="DefaultTable"/>
              </w:rPr>
              <w:t xml:space="preserve">- Examples  of practical  applications of turbulence models in hydraulics.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Wylie, E.B., Streeter, V.L. (1993): Fluid Transients in Systems, Prentice Hall, 463 pp.</w:t>
            </w:r>
          </w:p>
          <w:p>
            <w:r>
              <w:rPr>
                <w:rStyle w:val="DefaultTable"/>
              </w:rPr>
              <w:t xml:space="preserve">Jørgensen, S.E., Bendoricchio, G. (2001). Fundamentals of Ecological Modelling, 3rd Ed., Elsevier, 530 pp.</w:t>
            </w:r>
          </w:p>
          <w:p>
            <w:r>
              <w:rPr>
                <w:rStyle w:val="DefaultTable"/>
              </w:rPr>
              <w:t xml:space="preserve">Violeau, D. (2012): Fluid Mechanics and the SPH Method - Theory and Applications, Oxford University Press, 616 pp. (selected Chapters)</w:t>
            </w:r>
          </w:p>
          <w:p>
            <w:r>
              <w:rPr>
                <w:rStyle w:val="DefaultTable"/>
              </w:rPr>
              <w:t xml:space="preserve">Rodi, W. (1993): Turbulence Models and Their Application in Hydraulics, A state-of-the-art review, A.A. Balkema, Rotterdam, 104 pp.</w:t>
            </w:r>
          </w:p>
          <w:p>
            <w:r>
              <w:rPr>
                <w:rStyle w:val="DefaultTable"/>
              </w:rPr>
              <w:t xml:space="preserve">Rodi, W., Constatinescu, G., Stoesser, T. (2013): Large-Eddy Simulation in Hydraulics, IAHR Monograph, Taylor and Francis, 250 pp.</w:t>
            </w:r>
          </w:p>
          <w:p>
            <w:r>
              <w:rPr>
                <w:rStyle w:val="DefaultTable"/>
              </w:rPr>
              <w:t xml:space="preserve">Electronic sources:</w:t>
            </w:r>
          </w:p>
          <w:p>
            <w:r>
              <w:rPr>
                <w:rStyle w:val="DefaultTable"/>
              </w:rPr>
              <w:t xml:space="preserve">Cvitanović, P. et al. (2003): Chaos: Classical and quantum. Advanced graduate e-textbook. Accessible at ChaosBook.org (Niels Bohr Institute, Copenhagen), 850 pp.(selected Chapters)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Modul I »Matematično modeliranje v hidravliki« (5 ECTS)</w:t>
            </w:r>
          </w:p>
          <w:p>
            <w:r>
              <w:rPr>
                <w:rStyle w:val="DefaultTable"/>
                <w:b/>
              </w:rPr>
              <w:t xml:space="preserve">Cilji:</w:t>
            </w:r>
          </w:p>
          <w:p>
            <w:r>
              <w:rPr>
                <w:rStyle w:val="DefaultTable"/>
              </w:rPr>
              <w:t xml:space="preserve">-</w:t>
            </w:r>
            <w:r>
              <w:rPr>
                <w:rStyle w:val="DefaultTable"/>
                <w:b/>
              </w:rPr>
              <w:t xml:space="preserve"> </w:t>
            </w:r>
            <w:r>
              <w:rPr>
                <w:rStyle w:val="DefaultTable"/>
              </w:rPr>
              <w:t xml:space="preserve">Poglobiti osnovno znanje hidromehanike in hidravlike</w:t>
            </w:r>
            <w:r>
              <w:rPr>
                <w:rStyle w:val="DefaultTable"/>
                <w:b/>
              </w:rPr>
              <w:t xml:space="preserve"> </w:t>
            </w:r>
            <w:r>
              <w:rPr>
                <w:rStyle w:val="DefaultTable"/>
              </w:rPr>
              <w:t xml:space="preserve">s</w:t>
            </w:r>
            <w:r>
              <w:rPr>
                <w:rStyle w:val="DefaultTable"/>
                <w:b/>
              </w:rPr>
              <w:t xml:space="preserve"> </w:t>
            </w:r>
            <w:r>
              <w:rPr>
                <w:rStyle w:val="DefaultTable"/>
              </w:rPr>
              <w:t xml:space="preserve">primeri nestalnega toka v odprtih koritih in v ceveh pod tlakom.</w:t>
            </w:r>
          </w:p>
          <w:p>
            <w:r>
              <w:rPr>
                <w:rStyle w:val="DefaultTable"/>
              </w:rPr>
              <w:t xml:space="preserve">- Spoznati posebnosti in načine reševanja gibanja nenewtonskih tekočin</w:t>
            </w:r>
            <w:r>
              <w:rPr>
                <w:rStyle w:val="DefaultTable"/>
                <w:b/>
              </w:rPr>
              <w:t xml:space="preserve"> </w:t>
            </w:r>
          </w:p>
          <w:p>
            <w:r>
              <w:rPr>
                <w:rStyle w:val="DefaultTable"/>
              </w:rPr>
              <w:t xml:space="preserve">- Spoznati, kako povezati znanja mehanike tekočin in okoljskega inženirstva v kompleksne ekološke modele.</w:t>
            </w:r>
          </w:p>
          <w:p>
            <w:r>
              <w:rPr>
                <w:rStyle w:val="DefaultTable"/>
                <w:b/>
              </w:rPr>
              <w:t xml:space="preserve">Pridobljene kompetence:</w:t>
            </w:r>
          </w:p>
          <w:p>
            <w:r>
              <w:rPr>
                <w:rStyle w:val="DefaultTable"/>
              </w:rPr>
              <w:t xml:space="preserve">-  Celovito obvladovanje procesov 1D, 2D in 3D  matematičnega   modeliranja, uporabe lastne in licenčne programske opreme ter kritične presoje rezultatov.</w:t>
            </w:r>
          </w:p>
          <w:p>
            <w:r>
              <w:rPr>
                <w:rStyle w:val="DefaultTable"/>
              </w:rPr>
              <w:t xml:space="preserve">- Sposobnost  matematičnega modeliranja najzahtevnejših hidravličnih pojavov nestalnega toka.</w:t>
            </w:r>
          </w:p>
          <w:p>
            <w:r>
              <w:rPr>
                <w:rStyle w:val="DefaultTable"/>
              </w:rPr>
              <w:t xml:space="preserve">- Sposobnost  izdelave   kvantitativnih  inženirskih  ocen  sprememb kakovosti v površinskih vodah z računalniškimi simulacijami tokov in širjenja onesnaženja.</w:t>
            </w:r>
          </w:p>
          <w:p>
            <w:r>
              <w:rPr>
                <w:rStyle w:val="DefaultTable"/>
                <w:b/>
              </w:rPr>
              <w:t xml:space="preserve">Modul II »Turbulenca v hidravliki« (5 ECTS)</w:t>
            </w:r>
          </w:p>
          <w:p>
            <w:r>
              <w:rPr>
                <w:rStyle w:val="DefaultTable"/>
                <w:b/>
              </w:rPr>
              <w:t xml:space="preserve">Cilji:</w:t>
            </w:r>
          </w:p>
          <w:p>
            <w:r>
              <w:rPr>
                <w:rStyle w:val="DefaultTable"/>
              </w:rPr>
              <w:t xml:space="preserve">- Spoznati pojav turbulence v hidravliki ter razumeti njeno vlogo pri modeliranju   tokov in širjenja onesnaženja v površinskih vodah.</w:t>
            </w:r>
          </w:p>
          <w:p>
            <w:r>
              <w:rPr>
                <w:rStyle w:val="DefaultTable"/>
              </w:rPr>
              <w:t xml:space="preserve">- Spoznati najnovejše modele turbulence, vključno z osnovami teorije kaosa.</w:t>
            </w:r>
          </w:p>
          <w:p>
            <w:r>
              <w:rPr>
                <w:rStyle w:val="DefaultTable"/>
                <w:b/>
              </w:rPr>
              <w:t xml:space="preserve">Pridobljene kompetence:</w:t>
            </w:r>
          </w:p>
          <w:p>
            <w:r>
              <w:rPr>
                <w:rStyle w:val="DefaultTable"/>
              </w:rPr>
              <w:t xml:space="preserve">- Sposobnost  razumevanja  in  pravilne uporabe  modelov  turbulence  pri  matematičnem modeliranju. </w:t>
            </w:r>
            <w:r>
              <w:rPr>
                <w:rStyle w:val="DefaultTable"/>
                <w:b/>
              </w:rPr>
              <w:t xml:space="preserve"> </w:t>
            </w:r>
          </w:p>
        </w:tc>
        <w:tc>
          <w:tcPr>
            <w:rStyle w:val="DefaultTable"/>
          </w:tcPr>
          <w:p>
            <w:r>
              <w:rPr>
                <w:rStyle w:val="DefaultTable"/>
                <w:b/>
              </w:rPr>
              <w:t xml:space="preserve">Module I »Mathematical modelling in hydraulics« (5 ECTS)</w:t>
            </w:r>
          </w:p>
          <w:p>
            <w:r>
              <w:rPr>
                <w:rStyle w:val="DefaultTable"/>
                <w:b/>
              </w:rPr>
              <w:t xml:space="preserve">Goals:</w:t>
            </w:r>
          </w:p>
          <w:p>
            <w:r>
              <w:rPr>
                <w:rStyle w:val="DefaultTable"/>
              </w:rPr>
              <w:t xml:space="preserve">-</w:t>
            </w:r>
            <w:r>
              <w:rPr>
                <w:rStyle w:val="DefaultTable"/>
                <w:b/>
              </w:rPr>
              <w:t xml:space="preserve"> </w:t>
            </w:r>
            <w:r>
              <w:rPr>
                <w:rStyle w:val="DefaultTable"/>
              </w:rPr>
              <w:t xml:space="preserve">To  deepen </w:t>
            </w:r>
            <w:r>
              <w:rPr>
                <w:rStyle w:val="DefaultTable"/>
                <w:b/>
              </w:rPr>
              <w:t xml:space="preserve"> </w:t>
            </w:r>
            <w:r>
              <w:rPr>
                <w:rStyle w:val="DefaultTable"/>
              </w:rPr>
              <w:t xml:space="preserve">basic knowledge of hydromechanics and hydraulics with cases of unsteady flow in open channels and pressure pipe flow.</w:t>
            </w:r>
          </w:p>
          <w:p>
            <w:r>
              <w:rPr>
                <w:rStyle w:val="DefaultTable"/>
              </w:rPr>
              <w:t xml:space="preserve">- To find out special properties and ways of solution of non-newtonian fluid movements.</w:t>
            </w:r>
            <w:r>
              <w:rPr>
                <w:rStyle w:val="DefaultTable"/>
                <w:b/>
              </w:rPr>
              <w:t xml:space="preserve"> </w:t>
            </w:r>
          </w:p>
          <w:p>
            <w:r>
              <w:rPr>
                <w:rStyle w:val="DefaultTable"/>
              </w:rPr>
              <w:t xml:space="preserve">- To find out how to join knowledge from fluid mechanics and environmental engineering into complex ecological models.</w:t>
            </w:r>
          </w:p>
          <w:p>
            <w:r>
              <w:rPr>
                <w:rStyle w:val="DefaultTable"/>
                <w:b/>
              </w:rPr>
              <w:t xml:space="preserve">Acquired competences:</w:t>
            </w:r>
          </w:p>
          <w:p>
            <w:r>
              <w:rPr>
                <w:rStyle w:val="DefaultTable"/>
              </w:rPr>
              <w:t xml:space="preserve">- To fully control processes of 1D, 2D and 3D  mathematical modelling, the use of licensed and original computer codes and critical evaluation of results.</w:t>
            </w:r>
          </w:p>
          <w:p>
            <w:r>
              <w:rPr>
                <w:rStyle w:val="DefaultTable"/>
              </w:rPr>
              <w:t xml:space="preserve">- Ability of mathematical modelling of complex hydraulic unsteady flow phenomena.</w:t>
            </w:r>
          </w:p>
          <w:p>
            <w:r>
              <w:rPr>
                <w:rStyle w:val="DefaultTable"/>
              </w:rPr>
              <w:t xml:space="preserve">- Ability to use numerical simulations of flows and pollutant spreading to produce quantitative engineering assesments of water quality changes in surface waters.</w:t>
            </w:r>
          </w:p>
          <w:p>
            <w:r>
              <w:rPr>
                <w:rStyle w:val="DefaultTable"/>
                <w:b/>
              </w:rPr>
              <w:t xml:space="preserve">Module II »Turbulence in hydraulics« (5 ECTS)</w:t>
            </w:r>
          </w:p>
          <w:p>
            <w:r>
              <w:rPr>
                <w:rStyle w:val="DefaultTable"/>
                <w:b/>
              </w:rPr>
              <w:t xml:space="preserve">Goals:</w:t>
            </w:r>
          </w:p>
          <w:p>
            <w:r>
              <w:rPr>
                <w:rStyle w:val="DefaultTable"/>
              </w:rPr>
              <w:t xml:space="preserve">- To find out the phenomenon of turbulence in hydraulics and to understand its role in modelling of flows and pollutant spreading in surface waters.</w:t>
            </w:r>
          </w:p>
          <w:p>
            <w:r>
              <w:rPr>
                <w:rStyle w:val="DefaultTable"/>
              </w:rPr>
              <w:t xml:space="preserve">- To find out up to date turbulence models, including basic theory of chaos.</w:t>
            </w:r>
          </w:p>
          <w:p>
            <w:r>
              <w:rPr>
                <w:rStyle w:val="DefaultTable"/>
                <w:b/>
              </w:rPr>
              <w:t xml:space="preserve">Acquired competence:</w:t>
            </w:r>
          </w:p>
          <w:p>
            <w:r>
              <w:rPr>
                <w:rStyle w:val="DefaultTable"/>
              </w:rPr>
              <w:t xml:space="preserve">-  Ability to understand and to apply turbulence models in the process of mathematical modelling. </w:t>
            </w:r>
            <w:r>
              <w:rPr>
                <w:rStyle w:val="DefaultTable"/>
                <w:b/>
              </w:rPr>
              <w:t xml:space="preserve"> </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Poglobljeno razumevanje osnovnih enačb, ki opisujejo hidravliko nestalnega toka in sposobnost iskanja analogije pri sorodnih pojavih.</w:t>
            </w:r>
          </w:p>
          <w:p>
            <w:r>
              <w:rPr>
                <w:rStyle w:val="DefaultTable"/>
              </w:rPr>
              <w:t xml:space="preserve">- Dobro poznavanje numeričnih metod za učinkovito reševanje RANS enačb</w:t>
            </w:r>
          </w:p>
          <w:p>
            <w:r>
              <w:rPr>
                <w:rStyle w:val="DefaultTable"/>
              </w:rPr>
              <w:t xml:space="preserve">- Razumevanje  pojava  turbulence in poznavanje matematičnih modelov za njen opis.</w:t>
            </w:r>
          </w:p>
          <w:p>
            <w:r>
              <w:rPr>
                <w:rStyle w:val="DefaultTable"/>
              </w:rPr>
              <w:t xml:space="preserve">- Znati uporabljati  sodobne računalniške programe za simulacije toka tekočine.</w:t>
            </w:r>
          </w:p>
        </w:tc>
        <w:tc>
          <w:tcPr>
            <w:rStyle w:val="DefaultTable"/>
          </w:tcPr>
          <w:p>
            <w:r>
              <w:rPr>
                <w:rStyle w:val="DefaultTable"/>
              </w:rPr>
              <w:t xml:space="preserve">Knowledge and understanding:</w:t>
            </w:r>
          </w:p>
          <w:p>
            <w:r>
              <w:rPr>
                <w:rStyle w:val="DefaultTable"/>
              </w:rPr>
              <w:t xml:space="preserve">- Deeper understanding of basic equations to describe unsteady flow hydraulics and the ability to find analogy in similar phenomena.</w:t>
            </w:r>
          </w:p>
          <w:p>
            <w:r>
              <w:rPr>
                <w:rStyle w:val="DefaultTable"/>
              </w:rPr>
              <w:t xml:space="preserve">- Good knowledge in numerical methods for efficient solutions of RANS equations.</w:t>
            </w:r>
          </w:p>
          <w:p>
            <w:r>
              <w:rPr>
                <w:rStyle w:val="DefaultTable"/>
              </w:rPr>
              <w:t xml:space="preserve">- To understand the phenomenon of turbulence and to know mathematical models to describe it.</w:t>
            </w:r>
          </w:p>
          <w:p>
            <w:r>
              <w:rPr>
                <w:rStyle w:val="DefaultTable"/>
              </w:rPr>
              <w:t xml:space="preserve">- To be able to use up to date computer codes for flow simulations.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ter izdelava individualne seminarske naloge (za vsak modul).</w:t>
            </w:r>
          </w:p>
        </w:tc>
        <w:tc>
          <w:tcPr>
            <w:rStyle w:val="DefaultTable"/>
          </w:tcPr>
          <w:p>
            <w:r>
              <w:rPr>
                <w:rStyle w:val="DefaultTable"/>
              </w:rPr>
              <w:t xml:space="preserve">Lectures and elaboration of seminar work (for each module).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 </w:t>
            </w:r>
          </w:p>
        </w:tc>
        <w:tc>
          <w:tcPr>
            <w:rStyle w:val="DefaultTable"/>
          </w:tcPr>
          <w:p>
            <w:pPr>
              <w:keepNext/>
              <w:jc w:val="center"/>
            </w:pPr>
            <w:r>
              <w:rPr>
                <w:rStyle w:val="DefaultTable"/>
              </w:rPr>
              <w:t xml:space="preserve">50,00 %</w:t>
            </w:r>
          </w:p>
        </w:tc>
        <w:tc>
          <w:tcPr>
            <w:rStyle w:val="DefaultTable"/>
          </w:tcPr>
          <w:p>
            <w:r>
              <w:rPr>
                <w:rStyle w:val="DefaultTable"/>
              </w:rPr>
              <w:t xml:space="preserve">Defence of seminar work </w:t>
            </w:r>
          </w:p>
        </w:tc>
      </w:tr>
      <w:tr>
        <w:tc>
          <w:tcPr>
            <w:rStyle w:val="DefaultTable"/>
          </w:tcPr>
          <w:p>
            <w:r>
              <w:rPr>
                <w:rStyle w:val="DefaultTable"/>
              </w:rPr>
              <w:t xml:space="preserve">Pisni in/ali ustni izpit, ki obsega vsebino predavanj ter študijskih virov </w:t>
            </w:r>
          </w:p>
        </w:tc>
        <w:tc>
          <w:tcPr>
            <w:rStyle w:val="DefaultTable"/>
          </w:tcPr>
          <w:p>
            <w:pPr>
              <w:keepNext/>
              <w:jc w:val="center"/>
            </w:pPr>
            <w:r>
              <w:rPr>
                <w:rStyle w:val="DefaultTable"/>
              </w:rPr>
              <w:t xml:space="preserve">50,00 %</w:t>
            </w:r>
          </w:p>
        </w:tc>
        <w:tc>
          <w:tcPr>
            <w:rStyle w:val="DefaultTable"/>
          </w:tcPr>
          <w:p>
            <w:r>
              <w:rPr>
                <w:rStyle w:val="DefaultTable"/>
              </w:rPr>
              <w:t xml:space="preserve">Written and/or oral exam covering the contents of lectures and literature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 </w:t>
            </w:r>
            <w:r>
              <w:rPr>
                <w:rStyle w:val="DefaultTable"/>
              </w:rPr>
              <w:t xml:space="preserve">Bombač, M., Novak, G., Rodič, P., </w:t>
            </w:r>
            <w:r>
              <w:rPr>
                <w:rStyle w:val="DefaultTable"/>
                <w:b/>
              </w:rPr>
              <w:t xml:space="preserve">Četina, M.</w:t>
            </w:r>
            <w:r>
              <w:rPr>
                <w:rStyle w:val="DefaultTable"/>
              </w:rPr>
              <w:t xml:space="preserve">: Numerical and physical model study of a vertical slot fishway. </w:t>
            </w:r>
            <w:r>
              <w:rPr>
                <w:rStyle w:val="DefaultTable"/>
                <w:i/>
              </w:rPr>
              <w:t xml:space="preserve">Journal of Hydrology and Hydromechanics</w:t>
            </w:r>
            <w:r>
              <w:rPr>
                <w:rStyle w:val="DefaultTable"/>
              </w:rPr>
              <w:t xml:space="preserve">, 2014, Vol. 62, No. 2, pp. 1-10. [COBISS.SI-ID </w:t>
            </w:r>
            <w:hyperlink w:history="true" r:id="R79e216598e92490e">
              <w:r>
                <w:rPr>
                  <w:rStyle w:val="Hyperlink"/>
                </w:rPr>
                <w:t xml:space="preserve">6513761</w:t>
              </w:r>
            </w:hyperlink>
            <w:r>
              <w:rPr>
                <w:rStyle w:val="DefaultTable"/>
              </w:rPr>
              <w:t xml:space="preserve">]</w:t>
            </w:r>
          </w:p>
          <w:p>
            <w:r>
              <w:rPr>
                <w:rStyle w:val="DefaultTable"/>
                <w:b/>
              </w:rPr>
              <w:t xml:space="preserve">2. </w:t>
            </w:r>
            <w:r>
              <w:rPr>
                <w:rStyle w:val="DefaultTable"/>
              </w:rPr>
              <w:t xml:space="preserve">Džebo, E., Žagar, D., Krzyk, M., </w:t>
            </w:r>
            <w:r>
              <w:rPr>
                <w:rStyle w:val="DefaultTable"/>
                <w:b/>
              </w:rPr>
              <w:t xml:space="preserve">Četina, M.</w:t>
            </w:r>
            <w:r>
              <w:rPr>
                <w:rStyle w:val="DefaultTable"/>
              </w:rPr>
              <w:t xml:space="preserve">, Petkovšek, G.: Different ways of defining wall shear in smoothed particle hydrodynamics simulations of a dam-break wave. </w:t>
            </w:r>
            <w:r>
              <w:rPr>
                <w:rStyle w:val="DefaultTable"/>
                <w:i/>
              </w:rPr>
              <w:t xml:space="preserve">Journal of hydraulic research</w:t>
            </w:r>
            <w:r>
              <w:rPr>
                <w:rStyle w:val="DefaultTable"/>
              </w:rPr>
              <w:t xml:space="preserve">, 2014, Vol. 52, No. 4, pp. 453-464. [COBISS.SI-ID </w:t>
            </w:r>
            <w:hyperlink w:history="true" r:id="R4f5dd963044a4b67">
              <w:r>
                <w:rPr>
                  <w:rStyle w:val="Hyperlink"/>
                </w:rPr>
                <w:t xml:space="preserve">6616417</w:t>
              </w:r>
            </w:hyperlink>
            <w:r>
              <w:rPr>
                <w:rStyle w:val="DefaultTable"/>
              </w:rPr>
              <w:t xml:space="preserve">]</w:t>
            </w:r>
          </w:p>
          <w:p>
            <w:r>
              <w:rPr>
                <w:rStyle w:val="DefaultTable"/>
                <w:b/>
              </w:rPr>
              <w:t xml:space="preserve">3. </w:t>
            </w:r>
            <w:r>
              <w:rPr>
                <w:rStyle w:val="DefaultTable"/>
              </w:rPr>
              <w:t xml:space="preserve">Džebo, E., Žagar, D., </w:t>
            </w:r>
            <w:r>
              <w:rPr>
                <w:rStyle w:val="DefaultTable"/>
                <w:b/>
              </w:rPr>
              <w:t xml:space="preserve">Četina, M.</w:t>
            </w:r>
            <w:r>
              <w:rPr>
                <w:rStyle w:val="DefaultTable"/>
              </w:rPr>
              <w:t xml:space="preserve">, Petkovšek, G.: Reducing the computational time of the SPH method with a coupled 2-D/3-D approach. </w:t>
            </w:r>
            <w:r>
              <w:rPr>
                <w:rStyle w:val="DefaultTable"/>
                <w:i/>
              </w:rPr>
              <w:t xml:space="preserve">Journal of Mechanical Engineering</w:t>
            </w:r>
            <w:r>
              <w:rPr>
                <w:rStyle w:val="DefaultTable"/>
              </w:rPr>
              <w:t xml:space="preserve"> (</w:t>
            </w:r>
            <w:r>
              <w:rPr>
                <w:rStyle w:val="DefaultTable"/>
                <w:i/>
              </w:rPr>
              <w:t xml:space="preserve">Strojniški vestnik)</w:t>
            </w:r>
            <w:r>
              <w:rPr>
                <w:rStyle w:val="DefaultTable"/>
              </w:rPr>
              <w:t xml:space="preserve">, 2013, Vol. 59, No. 10, pp. 575-584. [COBISS.SI-ID </w:t>
            </w:r>
            <w:hyperlink w:history="true" r:id="Ra7e0b1f9ff294b3b">
              <w:r>
                <w:rPr>
                  <w:rStyle w:val="Hyperlink"/>
                </w:rPr>
                <w:t xml:space="preserve">6269025</w:t>
              </w:r>
            </w:hyperlink>
            <w:r>
              <w:rPr>
                <w:rStyle w:val="DefaultTable"/>
              </w:rPr>
              <w:t xml:space="preserve">]</w:t>
            </w:r>
          </w:p>
          <w:p>
            <w:r>
              <w:rPr>
                <w:rStyle w:val="DefaultTable"/>
                <w:b/>
              </w:rPr>
              <w:t xml:space="preserve">4. </w:t>
            </w:r>
            <w:r>
              <w:rPr>
                <w:rStyle w:val="DefaultTable"/>
              </w:rPr>
              <w:t xml:space="preserve">Krzyk, M., Klasinc, R., </w:t>
            </w:r>
            <w:r>
              <w:rPr>
                <w:rStyle w:val="DefaultTable"/>
                <w:b/>
              </w:rPr>
              <w:t xml:space="preserve">Četina, M.</w:t>
            </w:r>
            <w:r>
              <w:rPr>
                <w:rStyle w:val="DefaultTable"/>
              </w:rPr>
              <w:t xml:space="preserve">: Two-dimensional mathematical modelling of a dam-break wave in a narrow steep stream. </w:t>
            </w:r>
            <w:r>
              <w:rPr>
                <w:rStyle w:val="DefaultTable"/>
                <w:i/>
              </w:rPr>
              <w:t xml:space="preserve">Journal of Mechanical Engineering</w:t>
            </w:r>
            <w:r>
              <w:rPr>
                <w:rStyle w:val="DefaultTable"/>
              </w:rPr>
              <w:t xml:space="preserve"> (</w:t>
            </w:r>
            <w:r>
              <w:rPr>
                <w:rStyle w:val="DefaultTable"/>
                <w:i/>
              </w:rPr>
              <w:t xml:space="preserve">Strojniški vestnik)</w:t>
            </w:r>
            <w:r>
              <w:rPr>
                <w:rStyle w:val="DefaultTable"/>
              </w:rPr>
              <w:t xml:space="preserve">, 2012, Vol. 58, No. 4, pp. 255-262. [COBISS.SI-ID </w:t>
            </w:r>
            <w:hyperlink w:history="true" r:id="R1a0b7a089da7426c">
              <w:r>
                <w:rPr>
                  <w:rStyle w:val="Hyperlink"/>
                </w:rPr>
                <w:t xml:space="preserve">5819745</w:t>
              </w:r>
            </w:hyperlink>
            <w:r>
              <w:rPr>
                <w:rStyle w:val="DefaultTable"/>
              </w:rPr>
              <w:t xml:space="preserve">]</w:t>
            </w:r>
          </w:p>
          <w:p>
            <w:r>
              <w:rPr>
                <w:rStyle w:val="DefaultTable"/>
                <w:b/>
              </w:rPr>
              <w:t xml:space="preserve">5. </w:t>
            </w:r>
            <w:r>
              <w:rPr>
                <w:rStyle w:val="DefaultTable"/>
              </w:rPr>
              <w:t xml:space="preserve">Žagar, D., Sirnik, N., </w:t>
            </w:r>
            <w:r>
              <w:rPr>
                <w:rStyle w:val="DefaultTable"/>
                <w:b/>
              </w:rPr>
              <w:t xml:space="preserve">Četina, M.</w:t>
            </w:r>
            <w:r>
              <w:rPr>
                <w:rStyle w:val="DefaultTable"/>
              </w:rPr>
              <w:t xml:space="preserve">, Horvat, M., Kotnik, J., Ogrinc, N., Hedgecock, I. M., Cinnirella, S., De Simeone, F., Gencarelli, C. N., Pirrone, N.: Mercury in the Mediterranean. Part 2, Processes and mass balance. V: </w:t>
            </w:r>
            <w:r>
              <w:rPr>
                <w:rStyle w:val="DefaultTable"/>
                <w:i/>
              </w:rPr>
              <w:t xml:space="preserve">16th International Conference on Heavy Metals in the Environment, 23 - 27 September, 2012, Rome, Italy</w:t>
            </w:r>
            <w:r>
              <w:rPr>
                <w:rStyle w:val="DefaultTable"/>
              </w:rPr>
              <w:t xml:space="preserve">. Heidelberg: Springer, 2014, Vol. 21,</w:t>
            </w:r>
          </w:p>
          <w:p>
            <w:r>
              <w:rPr>
                <w:rStyle w:val="DefaultTable"/>
              </w:rPr>
              <w:t xml:space="preserve">No. 6, pp. 4081-4094. [COBISS.SI-ID </w:t>
            </w:r>
            <w:hyperlink w:history="true" r:id="R3921f628775e4578">
              <w:r>
                <w:rPr>
                  <w:rStyle w:val="Hyperlink"/>
                </w:rPr>
                <w:t xml:space="preserve">26981671</w:t>
              </w:r>
            </w:hyperlink>
            <w:r>
              <w:rPr>
                <w:rStyle w:val="DefaultTable"/>
              </w:rPr>
              <w:t xml:space="preserve">]</w:t>
            </w:r>
          </w:p>
          <w:p>
            <w:r>
              <w:rPr>
                <w:rStyle w:val="DefaultTable"/>
                <w:b/>
              </w:rPr>
              <w:t xml:space="preserve">6. </w:t>
            </w:r>
            <w:r>
              <w:rPr>
                <w:rStyle w:val="DefaultTable"/>
              </w:rPr>
              <w:t xml:space="preserve">Petkovšek, G., Džebo, E., </w:t>
            </w:r>
            <w:r>
              <w:rPr>
                <w:rStyle w:val="DefaultTable"/>
                <w:b/>
              </w:rPr>
              <w:t xml:space="preserve">Četina, M.</w:t>
            </w:r>
            <w:r>
              <w:rPr>
                <w:rStyle w:val="DefaultTable"/>
              </w:rPr>
              <w:t xml:space="preserve">, Žagar, D.: Application of Non-Discrete Boundaries with Friction to Smoothed Particle Hydrodynamics.</w:t>
            </w:r>
            <w:r>
              <w:rPr>
                <w:rStyle w:val="DefaultTable"/>
                <w:i/>
              </w:rPr>
              <w:t xml:space="preserve"> Journal of Mechanical Engineering (Strojniški vestnik)</w:t>
            </w:r>
            <w:r>
              <w:rPr>
                <w:rStyle w:val="DefaultTable"/>
              </w:rPr>
              <w:t xml:space="preserve">, 2010, Vol. 56, No. 5, pp. 307-315. [COBISS.SI-ID </w:t>
            </w:r>
            <w:hyperlink w:history="true" r:id="R13d1ef470c764fd8">
              <w:r>
                <w:rPr>
                  <w:rStyle w:val="Hyperlink"/>
                </w:rPr>
                <w:t xml:space="preserve">5094753</w:t>
              </w:r>
            </w:hyperlink>
            <w:r>
              <w:rPr>
                <w:rStyle w:val="DefaultTable"/>
              </w:rPr>
              <w:t xml:space="preserve">]</w:t>
            </w:r>
          </w:p>
        </w:tc>
      </w:tr>
    </w:tbl>
    <w:p>
      <w:r>
        <w:br/>
      </w:r>
    </w:p>
    <w:p>
      <w:r>
        <w:br w:type="page"/>
      </w:r>
    </w:p>
    <w:p>
      <w:pPr>
        <w:pStyle w:val="Heading1"/>
      </w:pPr>
      <w:r>
        <w:t xml:space="preserve">Matematično modeliranje in turbulenca v hidravliki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Matematično modeliranje in turbulenca v hidravliki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Mathematical Modelling and Turbulence in Hydraulics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1079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80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Četina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Četina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 Predmet sestavljata dva modula: Matematično modeliranje v hidravliki (I) in Turbulenca v hidravliki (II). Študent lahko izbere vsak modul posebej ali oba skupaj.</w:t>
            </w:r>
          </w:p>
        </w:tc>
        <w:tc>
          <w:tcPr>
            <w:rStyle w:val="DefaultTable"/>
          </w:tcPr>
          <w:p>
            <w:r>
              <w:rPr>
                <w:rStyle w:val="DefaultTable"/>
              </w:rPr>
              <w:t xml:space="preserve">No special requirements. The course constitutes of two modules: Mathematical modelling in hydraulics (I) and Turbulence in hydraulics (II). Students can choose either one module or both.</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»Matematično modeliranje v hidravliki« (5 ECTS)</w:t>
            </w:r>
          </w:p>
          <w:p>
            <w:r>
              <w:rPr>
                <w:rStyle w:val="DefaultTable"/>
              </w:rPr>
              <w:t xml:space="preserve">- Pomen  modeliranja kot orodja pri določevanju smotrnosti človekovih posegov v okolje, prednosti in pomanjkljivosti matematičnih modelov.</w:t>
            </w:r>
          </w:p>
          <w:p>
            <w:r>
              <w:rPr>
                <w:rStyle w:val="DefaultTable"/>
              </w:rPr>
              <w:t xml:space="preserve">- Principi   matematičnega modeliranja:  hidrodinamični, transportno-disperzijski in biokemični moduli in način povezave v kompleksne ekološke modele. Enodimenzijski (1D), dvodimenzijski (2D) in trodimenzijski (3D) modeli; osnovne enačbe – kontinuitetna, dinamična, konvekcijsko difuzijska enačba za transport snovi, enačbe za opis biokemičnih procesov pri širjenju hraniv, kemičnih ali bioloških polutantov, naftnih derivatov itd.. Pregled numeričnih metod, modelov turbulence ter vpliva toplotne in  gostotne stratifikacije, opis računalniških programov, diagrami poteka.</w:t>
            </w:r>
          </w:p>
          <w:p>
            <w:r>
              <w:rPr>
                <w:rStyle w:val="DefaultTable"/>
              </w:rPr>
              <w:t xml:space="preserve">-  Podrobnejša  obravnava hidrodinamičnega  modula  kot  osnovnega gradnika kompleksnih ekoloških modelov. Posplošitev osnovnih enačb hidravlike nestalnega toka za sorodne probleme (valovi v odprtih koritih, snežni plazovi, murasti in blatni tokovi, vodni udar, hemodinamika) Robni pogoji in numerične metode reševanja (metoda karakteristik, metode končnih razlik in končnih volumnov, metoda SPH). Verifikacija, analiza občutljivosti, umerjanje in validacija modelov.</w:t>
            </w:r>
          </w:p>
          <w:p>
            <w:r>
              <w:rPr>
                <w:rStyle w:val="DefaultTable"/>
              </w:rPr>
              <w:t xml:space="preserve">-  Primeri uporabe matematičnega modeliranja za hidrotehnične probleme.</w:t>
            </w:r>
          </w:p>
          <w:p>
            <w:r>
              <w:rPr>
                <w:rStyle w:val="DefaultTable"/>
                <w:b/>
              </w:rPr>
              <w:t xml:space="preserve">Modul II »Turbulenca v hidravliki« (5 ECTS)</w:t>
            </w:r>
          </w:p>
          <w:p>
            <w:r>
              <w:rPr>
                <w:rStyle w:val="DefaultTable"/>
              </w:rPr>
              <w:t xml:space="preserve">- Opis pojava turbulence: osnovne značilnosti, različni pristopi k reševanju.</w:t>
            </w:r>
          </w:p>
          <w:p>
            <w:r>
              <w:rPr>
                <w:rStyle w:val="DefaultTable"/>
              </w:rPr>
              <w:t xml:space="preserve">- Kolmogorova makro in mikro merila. Vloga turbulence pri transportu in disperziji polutantov in toplote ter pri biokemičnih procesih.</w:t>
            </w:r>
          </w:p>
          <w:p>
            <w:r>
              <w:rPr>
                <w:rStyle w:val="DefaultTable"/>
              </w:rPr>
              <w:t xml:space="preserve">- Osnovne  enačbe:  izpeljava Reynoldsovih  enačb  in  konvekcijsko-difuzijske enačbe za turbulentni tok, Fickov zakon.</w:t>
            </w:r>
          </w:p>
          <w:p>
            <w:r>
              <w:rPr>
                <w:rStyle w:val="DefaultTable"/>
              </w:rPr>
              <w:t xml:space="preserve">- Modeli turbulence: Boussinesquov princip, modeli z eno in z dvema enačbama, k-e model turbulence, modeli z več enačbami za posamezne turbulentne napetosti, princip neposredne simulacije večjih in modeliranja manjših vrtincev.</w:t>
            </w:r>
          </w:p>
          <w:p>
            <w:r>
              <w:rPr>
                <w:rStyle w:val="DefaultTable"/>
              </w:rPr>
              <w:t xml:space="preserve">-  Disperzija  v rekah: določitev  koeficientov disperzije, globinsko povprečni k-e model, vpliv hrapavosti dna struge.</w:t>
            </w:r>
          </w:p>
          <w:p>
            <w:r>
              <w:rPr>
                <w:rStyle w:val="DefaultTable"/>
              </w:rPr>
              <w:t xml:space="preserve">-  Turbulentna    viskoznost  in disperzija v jezerih in morju: določanje koeficientov, Koutitasov model za določanje koeficientov po vertikali, model Mellor-Yamada. Vpliv stratifikacije na turbulentni transport po vertikali.</w:t>
            </w:r>
          </w:p>
          <w:p>
            <w:r>
              <w:rPr>
                <w:rStyle w:val="DefaultTable"/>
              </w:rPr>
              <w:t xml:space="preserve">- Praktični  primeri  uporabe modelov turbulence v hidravliki.</w:t>
            </w:r>
          </w:p>
        </w:tc>
        <w:tc>
          <w:tcPr>
            <w:rStyle w:val="DefaultTable"/>
          </w:tcPr>
          <w:p>
            <w:r>
              <w:rPr>
                <w:rStyle w:val="DefaultTable"/>
                <w:b/>
              </w:rPr>
              <w:t xml:space="preserve">Module I »Mathematical modelling in hydraulics« (5 ECTS)</w:t>
            </w:r>
          </w:p>
          <w:p>
            <w:r>
              <w:rPr>
                <w:rStyle w:val="DefaultTable"/>
              </w:rPr>
              <w:t xml:space="preserve">- A role of modelling as a tool to predict the influence of human activities on the environment, advantages and disadvantages of mathematical models.</w:t>
            </w:r>
          </w:p>
          <w:p>
            <w:r>
              <w:rPr>
                <w:rStyle w:val="DefaultTable"/>
              </w:rPr>
              <w:t xml:space="preserve">- Principles   of mathematical modelling: hydrodynamic, transport-dispersion and bio-chemical modulesand their connection into complex ecological models. One-dimensional (1D), two-dimensional (2D) and three-dimensional (3D) models; basic equations – continuity, momentum, advection-diffusion equation for transport of matter, equations of bio-chemical processes at spreading of nutrients, chemical or biological pollutants, oil slicks etc.. The review of numerical methods, turbulence models and the influence of temperature and density stratification, the description of computer codes, flow charts.</w:t>
            </w:r>
          </w:p>
          <w:p>
            <w:r>
              <w:rPr>
                <w:rStyle w:val="DefaultTable"/>
              </w:rPr>
              <w:t xml:space="preserve">- A detailed description of hydrodynamic module as a basic part of complex ecological models. The generalization of basic equations of unsteady flow hydraulics for similar problems (waves in open channels, snow avalanches, debris flows, water hammer, hemodynamics). Boundary conditions and numerical solution methods (method of characteristic, finite difference and finite volume methods, SPH method). Verification, sensitivity analysis, calibration and validation of models.</w:t>
            </w:r>
          </w:p>
          <w:p>
            <w:r>
              <w:rPr>
                <w:rStyle w:val="DefaultTable"/>
              </w:rPr>
              <w:t xml:space="preserve">- Examples of the use of mathematical models for hydraulic problems.</w:t>
            </w:r>
          </w:p>
          <w:p>
            <w:r>
              <w:rPr>
                <w:rStyle w:val="DefaultTable"/>
                <w:b/>
              </w:rPr>
              <w:t xml:space="preserve">Module II »Turbulence in hydraulics« (5 ECTS)</w:t>
            </w:r>
          </w:p>
          <w:p>
            <w:r>
              <w:rPr>
                <w:rStyle w:val="DefaultTable"/>
              </w:rPr>
              <w:t xml:space="preserve">- The description of turbulence phenomenon: basic characteristics, different ways of solution.</w:t>
            </w:r>
          </w:p>
          <w:p>
            <w:r>
              <w:rPr>
                <w:rStyle w:val="DefaultTable"/>
              </w:rPr>
              <w:t xml:space="preserve">- Kolmogorov's theory of micro and macro scales. The role of turbulence at transport and dispersion of pollutants and heat and at bio-chemical processes.</w:t>
            </w:r>
          </w:p>
          <w:p>
            <w:r>
              <w:rPr>
                <w:rStyle w:val="DefaultTable"/>
              </w:rPr>
              <w:t xml:space="preserve">- Basic equations: the derivation of Reynolds' equations and advection-diffusion equation of turbulent flow, Fick's law.</w:t>
            </w:r>
          </w:p>
          <w:p>
            <w:r>
              <w:rPr>
                <w:rStyle w:val="DefaultTable"/>
              </w:rPr>
              <w:t xml:space="preserve">- Turbulence models: Boussinesque's principle, models with one and two equations, k-e turbulence model, models with additional equations for individual turbulent stresses, principle of direct simulation of large eddies and modelling of small eddies.</w:t>
            </w:r>
          </w:p>
          <w:p>
            <w:r>
              <w:rPr>
                <w:rStyle w:val="DefaultTable"/>
              </w:rPr>
              <w:t xml:space="preserve">- Dispersion in rivers: the determination of dispersion coefficients, depth-averaged k-e model, the influence of river bed roughness.</w:t>
            </w:r>
          </w:p>
          <w:p>
            <w:r>
              <w:rPr>
                <w:rStyle w:val="DefaultTable"/>
              </w:rPr>
              <w:t xml:space="preserve">- Turbulent viscosity and dispersion in lakes and the sea: the determination of coefficients, Koutitas' model to determine vertical coefficients, Mellor-Yamada's model. The influence of stratification on the vertical turbulent transport.</w:t>
            </w:r>
          </w:p>
          <w:p>
            <w:r>
              <w:rPr>
                <w:rStyle w:val="DefaultTable"/>
              </w:rPr>
              <w:t xml:space="preserve">- Examples  of practical  applications of turbulence models in hydraulics.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Wylie, E.B., Streeter, V.L. (1993): Fluid Transients in Systems, Prentice Hall, 463 pp.</w:t>
            </w:r>
          </w:p>
          <w:p>
            <w:r>
              <w:rPr>
                <w:rStyle w:val="DefaultTable"/>
              </w:rPr>
              <w:t xml:space="preserve">Jørgensen, S.E., Bendoricchio, G. (2001). Fundamentals of Ecological Modelling, 3rd Ed., Elsevier, 530 pp.</w:t>
            </w:r>
          </w:p>
          <w:p>
            <w:r>
              <w:rPr>
                <w:rStyle w:val="DefaultTable"/>
              </w:rPr>
              <w:t xml:space="preserve">Violeau, D. (2012): Fluid Mechanics and the SPH Method - Theory and Applications, Oxford University Press, 616 pp. (selected Chapters)</w:t>
            </w:r>
          </w:p>
          <w:p>
            <w:r>
              <w:rPr>
                <w:rStyle w:val="DefaultTable"/>
              </w:rPr>
              <w:t xml:space="preserve">Rodi, W. (1993): Turbulence Models and Their Application in Hydraulics, A state-of-the-art review, A.A. Balkema, Rotterdam, 104 pp.</w:t>
            </w:r>
          </w:p>
          <w:p>
            <w:r>
              <w:rPr>
                <w:rStyle w:val="DefaultTable"/>
              </w:rPr>
              <w:t xml:space="preserve">Rodi, W., Constatinescu, G., Stoesser, T. (2013): Large-Eddy Simulation in Hydraulics, IAHR Monograph, Taylor and Francis, 250 pp.</w:t>
            </w:r>
          </w:p>
          <w:p>
            <w:r>
              <w:rPr>
                <w:rStyle w:val="DefaultTable"/>
              </w:rPr>
              <w:t xml:space="preserve">Electronic sources:</w:t>
            </w:r>
          </w:p>
          <w:p>
            <w:r>
              <w:rPr>
                <w:rStyle w:val="DefaultTable"/>
              </w:rPr>
              <w:t xml:space="preserve">Cvitanović, P. et al. (2003): Chaos: Classical and quantum. Advanced graduate e-textbook. Accessible at ChaosBook.org (Niels Bohr Institute, Copenhagen), 850 pp.(selected Chapters)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Modul I »Matematično modeliranje v hidravliki« (5 ECTS)</w:t>
            </w:r>
          </w:p>
          <w:p>
            <w:r>
              <w:rPr>
                <w:rStyle w:val="DefaultTable"/>
                <w:b/>
              </w:rPr>
              <w:t xml:space="preserve">Cilji:</w:t>
            </w:r>
          </w:p>
          <w:p>
            <w:r>
              <w:rPr>
                <w:rStyle w:val="DefaultTable"/>
              </w:rPr>
              <w:t xml:space="preserve">-</w:t>
            </w:r>
            <w:r>
              <w:rPr>
                <w:rStyle w:val="DefaultTable"/>
                <w:b/>
              </w:rPr>
              <w:t xml:space="preserve"> </w:t>
            </w:r>
            <w:r>
              <w:rPr>
                <w:rStyle w:val="DefaultTable"/>
              </w:rPr>
              <w:t xml:space="preserve">Poglobiti osnovno znanje hidromehanike in hidravlike</w:t>
            </w:r>
            <w:r>
              <w:rPr>
                <w:rStyle w:val="DefaultTable"/>
                <w:b/>
              </w:rPr>
              <w:t xml:space="preserve"> </w:t>
            </w:r>
            <w:r>
              <w:rPr>
                <w:rStyle w:val="DefaultTable"/>
              </w:rPr>
              <w:t xml:space="preserve">s</w:t>
            </w:r>
            <w:r>
              <w:rPr>
                <w:rStyle w:val="DefaultTable"/>
                <w:b/>
              </w:rPr>
              <w:t xml:space="preserve"> </w:t>
            </w:r>
            <w:r>
              <w:rPr>
                <w:rStyle w:val="DefaultTable"/>
              </w:rPr>
              <w:t xml:space="preserve">primeri nestalnega toka v odprtih koritih in v ceveh pod tlakom.</w:t>
            </w:r>
          </w:p>
          <w:p>
            <w:r>
              <w:rPr>
                <w:rStyle w:val="DefaultTable"/>
              </w:rPr>
              <w:t xml:space="preserve">- Spoznati posebnosti in načine reševanja gibanja nenewtonskih tekočin</w:t>
            </w:r>
            <w:r>
              <w:rPr>
                <w:rStyle w:val="DefaultTable"/>
                <w:b/>
              </w:rPr>
              <w:t xml:space="preserve"> </w:t>
            </w:r>
          </w:p>
          <w:p>
            <w:r>
              <w:rPr>
                <w:rStyle w:val="DefaultTable"/>
              </w:rPr>
              <w:t xml:space="preserve">- Spoznati, kako povezati znanja mehanike tekočin in okoljskega inženirstva v kompleksne ekološke modele.</w:t>
            </w:r>
          </w:p>
          <w:p>
            <w:r>
              <w:rPr>
                <w:rStyle w:val="DefaultTable"/>
                <w:b/>
              </w:rPr>
              <w:t xml:space="preserve">Pridobljene kompetence:</w:t>
            </w:r>
          </w:p>
          <w:p>
            <w:r>
              <w:rPr>
                <w:rStyle w:val="DefaultTable"/>
              </w:rPr>
              <w:t xml:space="preserve">-  Celovito obvladovanje procesov 1D, 2D in 3D  matematičnega   modeliranja, uporabe lastne in licenčne programske opreme ter kritične presoje rezultatov.</w:t>
            </w:r>
          </w:p>
          <w:p>
            <w:r>
              <w:rPr>
                <w:rStyle w:val="DefaultTable"/>
              </w:rPr>
              <w:t xml:space="preserve">- Sposobnost  matematičnega modeliranja najzahtevnejših hidravličnih pojavov nestalnega toka.</w:t>
            </w:r>
          </w:p>
          <w:p>
            <w:r>
              <w:rPr>
                <w:rStyle w:val="DefaultTable"/>
              </w:rPr>
              <w:t xml:space="preserve">- Sposobnost  izdelave   kvantitativnih  inženirskih  ocen  sprememb kakovosti v površinskih vodah z računalniškimi simulacijami tokov in širjenja onesnaženja.</w:t>
            </w:r>
          </w:p>
          <w:p>
            <w:r>
              <w:rPr>
                <w:rStyle w:val="DefaultTable"/>
                <w:b/>
              </w:rPr>
              <w:t xml:space="preserve">Modul II »Turbulenca v hidravliki« (5 ECTS)</w:t>
            </w:r>
          </w:p>
          <w:p>
            <w:r>
              <w:rPr>
                <w:rStyle w:val="DefaultTable"/>
                <w:b/>
              </w:rPr>
              <w:t xml:space="preserve">Cilji:</w:t>
            </w:r>
          </w:p>
          <w:p>
            <w:r>
              <w:rPr>
                <w:rStyle w:val="DefaultTable"/>
              </w:rPr>
              <w:t xml:space="preserve">- Spoznati pojav turbulence v hidravliki ter razumeti njeno vlogo pri modeliranju   tokov in širjenja onesnaženja v površinskih vodah.</w:t>
            </w:r>
          </w:p>
          <w:p>
            <w:r>
              <w:rPr>
                <w:rStyle w:val="DefaultTable"/>
              </w:rPr>
              <w:t xml:space="preserve">- Spoznati najnovejše modele turbulence, vključno z osnovami teorije kaosa.</w:t>
            </w:r>
          </w:p>
          <w:p>
            <w:r>
              <w:rPr>
                <w:rStyle w:val="DefaultTable"/>
                <w:b/>
              </w:rPr>
              <w:t xml:space="preserve">Pridobljene kompetence:</w:t>
            </w:r>
          </w:p>
          <w:p>
            <w:r>
              <w:rPr>
                <w:rStyle w:val="DefaultTable"/>
              </w:rPr>
              <w:t xml:space="preserve">- Sposobnost  razumevanja  in  pravilne uporabe  modelov  turbulence  pri  matematičnem modeliranju. </w:t>
            </w:r>
            <w:r>
              <w:rPr>
                <w:rStyle w:val="DefaultTable"/>
                <w:b/>
              </w:rPr>
              <w:t xml:space="preserve"> </w:t>
            </w:r>
          </w:p>
        </w:tc>
        <w:tc>
          <w:tcPr>
            <w:rStyle w:val="DefaultTable"/>
          </w:tcPr>
          <w:p>
            <w:r>
              <w:rPr>
                <w:rStyle w:val="DefaultTable"/>
                <w:b/>
              </w:rPr>
              <w:t xml:space="preserve">Module I »Mathematical modelling in hydraulics« (5 ECTS)</w:t>
            </w:r>
          </w:p>
          <w:p>
            <w:r>
              <w:rPr>
                <w:rStyle w:val="DefaultTable"/>
                <w:b/>
              </w:rPr>
              <w:t xml:space="preserve">Goals:</w:t>
            </w:r>
          </w:p>
          <w:p>
            <w:r>
              <w:rPr>
                <w:rStyle w:val="DefaultTable"/>
              </w:rPr>
              <w:t xml:space="preserve">-</w:t>
            </w:r>
            <w:r>
              <w:rPr>
                <w:rStyle w:val="DefaultTable"/>
                <w:b/>
              </w:rPr>
              <w:t xml:space="preserve"> </w:t>
            </w:r>
            <w:r>
              <w:rPr>
                <w:rStyle w:val="DefaultTable"/>
              </w:rPr>
              <w:t xml:space="preserve">To  deepen </w:t>
            </w:r>
            <w:r>
              <w:rPr>
                <w:rStyle w:val="DefaultTable"/>
                <w:b/>
              </w:rPr>
              <w:t xml:space="preserve"> </w:t>
            </w:r>
            <w:r>
              <w:rPr>
                <w:rStyle w:val="DefaultTable"/>
              </w:rPr>
              <w:t xml:space="preserve">basic knowledge of hydromechanics and hydraulics with cases of unsteady flow in open channels and pressure pipe flow.</w:t>
            </w:r>
          </w:p>
          <w:p>
            <w:r>
              <w:rPr>
                <w:rStyle w:val="DefaultTable"/>
              </w:rPr>
              <w:t xml:space="preserve">- To find out special properties and ways of solution of non-newtonian fluid movements.</w:t>
            </w:r>
            <w:r>
              <w:rPr>
                <w:rStyle w:val="DefaultTable"/>
                <w:b/>
              </w:rPr>
              <w:t xml:space="preserve"> </w:t>
            </w:r>
          </w:p>
          <w:p>
            <w:r>
              <w:rPr>
                <w:rStyle w:val="DefaultTable"/>
              </w:rPr>
              <w:t xml:space="preserve">- To find out how to join knowledge from fluid mechanics and environmental engineering into complex ecological models.</w:t>
            </w:r>
          </w:p>
          <w:p>
            <w:r>
              <w:rPr>
                <w:rStyle w:val="DefaultTable"/>
                <w:b/>
              </w:rPr>
              <w:t xml:space="preserve">Acquired competences:</w:t>
            </w:r>
          </w:p>
          <w:p>
            <w:r>
              <w:rPr>
                <w:rStyle w:val="DefaultTable"/>
              </w:rPr>
              <w:t xml:space="preserve">- To fully control processes of 1D, 2D and 3D  mathematical modelling, the use of licensed and original computer codes and critical evaluation of results.</w:t>
            </w:r>
          </w:p>
          <w:p>
            <w:r>
              <w:rPr>
                <w:rStyle w:val="DefaultTable"/>
              </w:rPr>
              <w:t xml:space="preserve">- Ability of mathematical modelling of complex hydraulic unsteady flow phenomena.</w:t>
            </w:r>
          </w:p>
          <w:p>
            <w:r>
              <w:rPr>
                <w:rStyle w:val="DefaultTable"/>
              </w:rPr>
              <w:t xml:space="preserve">- Ability to use numerical simulations of flows and pollutant spreading to produce quantitative engineering assesments of water quality changes in surface waters.</w:t>
            </w:r>
          </w:p>
          <w:p>
            <w:r>
              <w:rPr>
                <w:rStyle w:val="DefaultTable"/>
                <w:b/>
              </w:rPr>
              <w:t xml:space="preserve">Module II »Turbulence in hydraulics« (5 ECTS)</w:t>
            </w:r>
          </w:p>
          <w:p>
            <w:r>
              <w:rPr>
                <w:rStyle w:val="DefaultTable"/>
                <w:b/>
              </w:rPr>
              <w:t xml:space="preserve">Goals:</w:t>
            </w:r>
          </w:p>
          <w:p>
            <w:r>
              <w:rPr>
                <w:rStyle w:val="DefaultTable"/>
              </w:rPr>
              <w:t xml:space="preserve">- To find out the phenomenon of turbulence in hydraulics and to understand its role in modelling of flows and pollutant spreading in surface waters.</w:t>
            </w:r>
          </w:p>
          <w:p>
            <w:r>
              <w:rPr>
                <w:rStyle w:val="DefaultTable"/>
              </w:rPr>
              <w:t xml:space="preserve">- To find out up to date turbulence models, including basic theory of chaos.</w:t>
            </w:r>
          </w:p>
          <w:p>
            <w:r>
              <w:rPr>
                <w:rStyle w:val="DefaultTable"/>
                <w:b/>
              </w:rPr>
              <w:t xml:space="preserve">Acquired competence:</w:t>
            </w:r>
          </w:p>
          <w:p>
            <w:r>
              <w:rPr>
                <w:rStyle w:val="DefaultTable"/>
              </w:rPr>
              <w:t xml:space="preserve">-  Ability to understand and to apply turbulence models in the process of mathematical modelling. </w:t>
            </w:r>
            <w:r>
              <w:rPr>
                <w:rStyle w:val="DefaultTable"/>
                <w:b/>
              </w:rPr>
              <w:t xml:space="preserve"> </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Poglobljeno razumevanje osnovnih enačb, ki opisujejo hidravliko nestalnega toka in sposobnost iskanja analogije pri sorodnih pojavih.</w:t>
            </w:r>
          </w:p>
          <w:p>
            <w:r>
              <w:rPr>
                <w:rStyle w:val="DefaultTable"/>
              </w:rPr>
              <w:t xml:space="preserve">- Dobro poznavanje numeričnih metod za učinkovito reševanje RANS enačb</w:t>
            </w:r>
          </w:p>
          <w:p>
            <w:r>
              <w:rPr>
                <w:rStyle w:val="DefaultTable"/>
              </w:rPr>
              <w:t xml:space="preserve">- Razumevanje  pojava  turbulence in poznavanje matematičnih modelov za njen opis.</w:t>
            </w:r>
          </w:p>
          <w:p>
            <w:r>
              <w:rPr>
                <w:rStyle w:val="DefaultTable"/>
              </w:rPr>
              <w:t xml:space="preserve">- Znati uporabljati  sodobne računalniške programe za simulacije toka tekočine.</w:t>
            </w:r>
          </w:p>
        </w:tc>
        <w:tc>
          <w:tcPr>
            <w:rStyle w:val="DefaultTable"/>
          </w:tcPr>
          <w:p>
            <w:r>
              <w:rPr>
                <w:rStyle w:val="DefaultTable"/>
              </w:rPr>
              <w:t xml:space="preserve">Knowledge and understanding:</w:t>
            </w:r>
          </w:p>
          <w:p>
            <w:r>
              <w:rPr>
                <w:rStyle w:val="DefaultTable"/>
              </w:rPr>
              <w:t xml:space="preserve">- Deeper understanding of basic equations to describe unsteady flow hydraulics and the ability to find analogy in similar phenomena.</w:t>
            </w:r>
          </w:p>
          <w:p>
            <w:r>
              <w:rPr>
                <w:rStyle w:val="DefaultTable"/>
              </w:rPr>
              <w:t xml:space="preserve">- Good knowledge in numerical methods for efficient solutions of RANS equations.</w:t>
            </w:r>
          </w:p>
          <w:p>
            <w:r>
              <w:rPr>
                <w:rStyle w:val="DefaultTable"/>
              </w:rPr>
              <w:t xml:space="preserve">- To understand the phenomenon of turbulence and to know mathematical models to describe it.</w:t>
            </w:r>
          </w:p>
          <w:p>
            <w:r>
              <w:rPr>
                <w:rStyle w:val="DefaultTable"/>
              </w:rPr>
              <w:t xml:space="preserve">- To be able to use up to date computer codes for flow simulations.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ter izdelava individualne seminarske naloge (za vsak modul).</w:t>
            </w:r>
          </w:p>
        </w:tc>
        <w:tc>
          <w:tcPr>
            <w:rStyle w:val="DefaultTable"/>
          </w:tcPr>
          <w:p>
            <w:r>
              <w:rPr>
                <w:rStyle w:val="DefaultTable"/>
              </w:rPr>
              <w:t xml:space="preserve">Lectures and elaboration of seminar work (for each module).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in/ali ustni izpit, ki obsega vsebino predavanj ter študijskih virov </w:t>
            </w:r>
          </w:p>
        </w:tc>
        <w:tc>
          <w:tcPr>
            <w:rStyle w:val="DefaultTable"/>
          </w:tcPr>
          <w:p>
            <w:pPr>
              <w:keepNext/>
              <w:jc w:val="center"/>
            </w:pPr>
            <w:r>
              <w:rPr>
                <w:rStyle w:val="DefaultTable"/>
              </w:rPr>
              <w:t xml:space="preserve">50,00 %</w:t>
            </w:r>
          </w:p>
        </w:tc>
        <w:tc>
          <w:tcPr>
            <w:rStyle w:val="DefaultTable"/>
          </w:tcPr>
          <w:p>
            <w:r>
              <w:rPr>
                <w:rStyle w:val="DefaultTable"/>
              </w:rPr>
              <w:t xml:space="preserve">Written and/or oral exam covering the contents of lectures and literature</w:t>
            </w:r>
          </w:p>
        </w:tc>
      </w:tr>
      <w:tr>
        <w:tc>
          <w:tcPr>
            <w:rStyle w:val="DefaultTable"/>
          </w:tcPr>
          <w:p>
            <w:r>
              <w:rPr>
                <w:rStyle w:val="DefaultTable"/>
              </w:rPr>
              <w:t xml:space="preserve">Zagovor seminarske naloge </w:t>
            </w:r>
          </w:p>
        </w:tc>
        <w:tc>
          <w:tcPr>
            <w:rStyle w:val="DefaultTable"/>
          </w:tcPr>
          <w:p>
            <w:pPr>
              <w:keepNext/>
              <w:jc w:val="center"/>
            </w:pPr>
            <w:r>
              <w:rPr>
                <w:rStyle w:val="DefaultTable"/>
              </w:rPr>
              <w:t xml:space="preserve">50,00 %</w:t>
            </w:r>
          </w:p>
        </w:tc>
        <w:tc>
          <w:tcPr>
            <w:rStyle w:val="DefaultTable"/>
          </w:tcPr>
          <w:p>
            <w:r>
              <w:rPr>
                <w:rStyle w:val="DefaultTable"/>
              </w:rPr>
              <w:t xml:space="preserve">Defence of seminar work </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 </w:t>
            </w:r>
            <w:r>
              <w:rPr>
                <w:rStyle w:val="DefaultTable"/>
              </w:rPr>
              <w:t xml:space="preserve">Bombač, M., Novak, G., Rodič, P., </w:t>
            </w:r>
            <w:r>
              <w:rPr>
                <w:rStyle w:val="DefaultTable"/>
                <w:b/>
              </w:rPr>
              <w:t xml:space="preserve">Četina, M.</w:t>
            </w:r>
            <w:r>
              <w:rPr>
                <w:rStyle w:val="DefaultTable"/>
              </w:rPr>
              <w:t xml:space="preserve">: Numerical and physical model study of a vertical slot fishway. </w:t>
            </w:r>
            <w:r>
              <w:rPr>
                <w:rStyle w:val="DefaultTable"/>
                <w:i/>
              </w:rPr>
              <w:t xml:space="preserve">Journal of Hydrology and Hydromechanics</w:t>
            </w:r>
            <w:r>
              <w:rPr>
                <w:rStyle w:val="DefaultTable"/>
              </w:rPr>
              <w:t xml:space="preserve">, 2014, Vol. 62, No. 2, pp. 1-10. [COBISS.SI-ID </w:t>
            </w:r>
            <w:hyperlink w:history="true" r:id="Rd6777846338e434e">
              <w:r>
                <w:rPr>
                  <w:rStyle w:val="Hyperlink"/>
                </w:rPr>
                <w:t xml:space="preserve">6513761</w:t>
              </w:r>
            </w:hyperlink>
            <w:r>
              <w:rPr>
                <w:rStyle w:val="DefaultTable"/>
              </w:rPr>
              <w:t xml:space="preserve">]</w:t>
            </w:r>
          </w:p>
          <w:p>
            <w:r>
              <w:rPr>
                <w:rStyle w:val="DefaultTable"/>
                <w:b/>
              </w:rPr>
              <w:t xml:space="preserve">2. </w:t>
            </w:r>
            <w:r>
              <w:rPr>
                <w:rStyle w:val="DefaultTable"/>
              </w:rPr>
              <w:t xml:space="preserve">Džebo, E., Žagar, D., Krzyk, M., </w:t>
            </w:r>
            <w:r>
              <w:rPr>
                <w:rStyle w:val="DefaultTable"/>
                <w:b/>
              </w:rPr>
              <w:t xml:space="preserve">Četina, M.</w:t>
            </w:r>
            <w:r>
              <w:rPr>
                <w:rStyle w:val="DefaultTable"/>
              </w:rPr>
              <w:t xml:space="preserve">, Petkovšek, G.: Different ways of defining wall shear in smoothed particle hydrodynamics simulations of a dam-break wave. </w:t>
            </w:r>
            <w:r>
              <w:rPr>
                <w:rStyle w:val="DefaultTable"/>
                <w:i/>
              </w:rPr>
              <w:t xml:space="preserve">Journal of hydraulic research</w:t>
            </w:r>
            <w:r>
              <w:rPr>
                <w:rStyle w:val="DefaultTable"/>
              </w:rPr>
              <w:t xml:space="preserve">, 2014, Vol. 52, No. 4, pp. 453-464. [COBISS.SI-ID </w:t>
            </w:r>
            <w:hyperlink w:history="true" r:id="R87bc1521c45e460e">
              <w:r>
                <w:rPr>
                  <w:rStyle w:val="Hyperlink"/>
                </w:rPr>
                <w:t xml:space="preserve">6616417</w:t>
              </w:r>
            </w:hyperlink>
            <w:r>
              <w:rPr>
                <w:rStyle w:val="DefaultTable"/>
              </w:rPr>
              <w:t xml:space="preserve">]</w:t>
            </w:r>
          </w:p>
          <w:p>
            <w:r>
              <w:rPr>
                <w:rStyle w:val="DefaultTable"/>
                <w:b/>
              </w:rPr>
              <w:t xml:space="preserve">3. </w:t>
            </w:r>
            <w:r>
              <w:rPr>
                <w:rStyle w:val="DefaultTable"/>
              </w:rPr>
              <w:t xml:space="preserve">Džebo, E., Žagar, D., </w:t>
            </w:r>
            <w:r>
              <w:rPr>
                <w:rStyle w:val="DefaultTable"/>
                <w:b/>
              </w:rPr>
              <w:t xml:space="preserve">Četina, M.</w:t>
            </w:r>
            <w:r>
              <w:rPr>
                <w:rStyle w:val="DefaultTable"/>
              </w:rPr>
              <w:t xml:space="preserve">, Petkovšek, G.: Reducing the computational time of the SPH method with a coupled 2-D/3-D approach. </w:t>
            </w:r>
            <w:r>
              <w:rPr>
                <w:rStyle w:val="DefaultTable"/>
                <w:i/>
              </w:rPr>
              <w:t xml:space="preserve">Journal of Mechanical Engineering</w:t>
            </w:r>
            <w:r>
              <w:rPr>
                <w:rStyle w:val="DefaultTable"/>
              </w:rPr>
              <w:t xml:space="preserve"> (</w:t>
            </w:r>
            <w:r>
              <w:rPr>
                <w:rStyle w:val="DefaultTable"/>
                <w:i/>
              </w:rPr>
              <w:t xml:space="preserve">Strojniški vestnik)</w:t>
            </w:r>
            <w:r>
              <w:rPr>
                <w:rStyle w:val="DefaultTable"/>
              </w:rPr>
              <w:t xml:space="preserve">, 2013, Vol. 59, No. 10, pp. 575-584. [COBISS.SI-ID </w:t>
            </w:r>
            <w:hyperlink w:history="true" r:id="R67d4a73fdcbf449b">
              <w:r>
                <w:rPr>
                  <w:rStyle w:val="Hyperlink"/>
                </w:rPr>
                <w:t xml:space="preserve">6269025</w:t>
              </w:r>
            </w:hyperlink>
            <w:r>
              <w:rPr>
                <w:rStyle w:val="DefaultTable"/>
              </w:rPr>
              <w:t xml:space="preserve">]</w:t>
            </w:r>
          </w:p>
          <w:p>
            <w:r>
              <w:rPr>
                <w:rStyle w:val="DefaultTable"/>
                <w:b/>
              </w:rPr>
              <w:t xml:space="preserve">4. </w:t>
            </w:r>
            <w:r>
              <w:rPr>
                <w:rStyle w:val="DefaultTable"/>
              </w:rPr>
              <w:t xml:space="preserve">Krzyk, M., Klasinc, R., </w:t>
            </w:r>
            <w:r>
              <w:rPr>
                <w:rStyle w:val="DefaultTable"/>
                <w:b/>
              </w:rPr>
              <w:t xml:space="preserve">Četina, M.</w:t>
            </w:r>
            <w:r>
              <w:rPr>
                <w:rStyle w:val="DefaultTable"/>
              </w:rPr>
              <w:t xml:space="preserve">: Two-dimensional mathematical modelling of a dam-break wave in a narrow steep stream. </w:t>
            </w:r>
            <w:r>
              <w:rPr>
                <w:rStyle w:val="DefaultTable"/>
                <w:i/>
              </w:rPr>
              <w:t xml:space="preserve">Journal of Mechanical Engineering</w:t>
            </w:r>
            <w:r>
              <w:rPr>
                <w:rStyle w:val="DefaultTable"/>
              </w:rPr>
              <w:t xml:space="preserve"> (</w:t>
            </w:r>
            <w:r>
              <w:rPr>
                <w:rStyle w:val="DefaultTable"/>
                <w:i/>
              </w:rPr>
              <w:t xml:space="preserve">Strojniški vestnik)</w:t>
            </w:r>
            <w:r>
              <w:rPr>
                <w:rStyle w:val="DefaultTable"/>
              </w:rPr>
              <w:t xml:space="preserve">, 2012, Vol. 58, No. 4, pp. 255-262. [COBISS.SI-ID </w:t>
            </w:r>
            <w:hyperlink w:history="true" r:id="Rb5c240fd59b94563">
              <w:r>
                <w:rPr>
                  <w:rStyle w:val="Hyperlink"/>
                </w:rPr>
                <w:t xml:space="preserve">5819745</w:t>
              </w:r>
            </w:hyperlink>
            <w:r>
              <w:rPr>
                <w:rStyle w:val="DefaultTable"/>
              </w:rPr>
              <w:t xml:space="preserve">]</w:t>
            </w:r>
          </w:p>
          <w:p>
            <w:r>
              <w:rPr>
                <w:rStyle w:val="DefaultTable"/>
                <w:b/>
              </w:rPr>
              <w:t xml:space="preserve">5. </w:t>
            </w:r>
            <w:r>
              <w:rPr>
                <w:rStyle w:val="DefaultTable"/>
              </w:rPr>
              <w:t xml:space="preserve">Žagar, D., Sirnik, N., </w:t>
            </w:r>
            <w:r>
              <w:rPr>
                <w:rStyle w:val="DefaultTable"/>
                <w:b/>
              </w:rPr>
              <w:t xml:space="preserve">Četina, M.</w:t>
            </w:r>
            <w:r>
              <w:rPr>
                <w:rStyle w:val="DefaultTable"/>
              </w:rPr>
              <w:t xml:space="preserve">, Horvat, M., Kotnik, J., Ogrinc, N., Hedgecock, I. M., Cinnirella, S., De Simeone, F., Gencarelli, C. N., Pirrone, N.: Mercury in the Mediterranean. Part 2, Processes and mass balance. V: </w:t>
            </w:r>
            <w:r>
              <w:rPr>
                <w:rStyle w:val="DefaultTable"/>
                <w:i/>
              </w:rPr>
              <w:t xml:space="preserve">16th International Conference on Heavy Metals in the Environment, 23 - 27 September, 2012, Rome, Italy</w:t>
            </w:r>
            <w:r>
              <w:rPr>
                <w:rStyle w:val="DefaultTable"/>
              </w:rPr>
              <w:t xml:space="preserve">. Heidelberg: Springer, 2014, Vol. 21,</w:t>
            </w:r>
          </w:p>
          <w:p>
            <w:r>
              <w:rPr>
                <w:rStyle w:val="DefaultTable"/>
              </w:rPr>
              <w:t xml:space="preserve">No. 6, pp. 4081-4094. [COBISS.SI-ID </w:t>
            </w:r>
            <w:hyperlink w:history="true" r:id="R4b8c057d09ca483d">
              <w:r>
                <w:rPr>
                  <w:rStyle w:val="Hyperlink"/>
                </w:rPr>
                <w:t xml:space="preserve">26981671</w:t>
              </w:r>
            </w:hyperlink>
            <w:r>
              <w:rPr>
                <w:rStyle w:val="DefaultTable"/>
              </w:rPr>
              <w:t xml:space="preserve">]</w:t>
            </w:r>
          </w:p>
          <w:p>
            <w:r>
              <w:rPr>
                <w:rStyle w:val="DefaultTable"/>
                <w:b/>
              </w:rPr>
              <w:t xml:space="preserve">6. </w:t>
            </w:r>
            <w:r>
              <w:rPr>
                <w:rStyle w:val="DefaultTable"/>
              </w:rPr>
              <w:t xml:space="preserve">Petkovšek, G., Džebo, E., </w:t>
            </w:r>
            <w:r>
              <w:rPr>
                <w:rStyle w:val="DefaultTable"/>
                <w:b/>
              </w:rPr>
              <w:t xml:space="preserve">Četina, M.</w:t>
            </w:r>
            <w:r>
              <w:rPr>
                <w:rStyle w:val="DefaultTable"/>
              </w:rPr>
              <w:t xml:space="preserve">, Žagar, D.: Application of Non-Discrete Boundaries with Friction to Smoothed Particle Hydrodynamics.</w:t>
            </w:r>
            <w:r>
              <w:rPr>
                <w:rStyle w:val="DefaultTable"/>
                <w:i/>
              </w:rPr>
              <w:t xml:space="preserve"> Journal of Mechanical Engineering (Strojniški vestnik)</w:t>
            </w:r>
            <w:r>
              <w:rPr>
                <w:rStyle w:val="DefaultTable"/>
              </w:rPr>
              <w:t xml:space="preserve">, 2010, Vol. 56, No. 5, pp. 307-315. [COBISS.SI-ID </w:t>
            </w:r>
            <w:hyperlink w:history="true" r:id="R0e27672e214148e2">
              <w:r>
                <w:rPr>
                  <w:rStyle w:val="Hyperlink"/>
                </w:rPr>
                <w:t xml:space="preserve">5094753</w:t>
              </w:r>
            </w:hyperlink>
            <w:r>
              <w:rPr>
                <w:rStyle w:val="DefaultTable"/>
              </w:rPr>
              <w:t xml:space="preserve">]</w:t>
            </w:r>
          </w:p>
        </w:tc>
      </w:tr>
    </w:tbl>
    <w:p>
      <w:r>
        <w:br/>
      </w:r>
    </w:p>
    <w:p>
      <w:r>
        <w:br w:type="page"/>
      </w:r>
    </w:p>
    <w:p>
      <w:pPr>
        <w:pStyle w:val="Heading1"/>
      </w:pPr>
      <w:r>
        <w:t xml:space="preserve">Matematično modeliranje v prometnem inženirstvu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Matematično modeliranje v prometnem inženirstvu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Mathematical Models in Traffic Engineering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0041713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Marijan Žura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Marjeta Kramar Fijavž, Peter Lipar, Tomaž Maher, Marijan Žura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requirements.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Kramar-Fijavž: Makroskopski modeli prometnega toka</w:t>
            </w:r>
          </w:p>
          <w:p>
            <w:r>
              <w:rPr>
                <w:rStyle w:val="DefaultTable"/>
              </w:rPr>
              <w:t xml:space="preserve">Skupna struktura makroskopskih modelov, Lighthill-Whitham model, Burgerjeve enačbe, Paynov model in njegove variante</w:t>
            </w:r>
          </w:p>
          <w:p>
            <w:r>
              <w:rPr>
                <w:rStyle w:val="DefaultTable"/>
              </w:rPr>
              <w:t xml:space="preserve">Lipar:Voznodinamična analiza prometnic</w:t>
            </w:r>
          </w:p>
          <w:p>
            <w:r>
              <w:rPr>
                <w:rStyle w:val="DefaultTable"/>
              </w:rPr>
              <w:t xml:space="preserve">modeli spreminjanja hitrosti, profil vozne hitrosti, sile in pospeški na vozišču , analiza odzivnosti voziščne površine na sile na vozišču</w:t>
            </w:r>
          </w:p>
          <w:p>
            <w:r>
              <w:rPr>
                <w:rStyle w:val="DefaultTable"/>
              </w:rPr>
              <w:t xml:space="preserve">Žura: Statični in dinamični makroskopski modeli prometnih omrežij</w:t>
            </w:r>
          </w:p>
          <w:p>
            <w:r>
              <w:rPr>
                <w:rStyle w:val="DefaultTable"/>
              </w:rPr>
              <w:t xml:space="preserve">Statični modeli obremenjevanja mrež (inkrementalno, ravnovesno, stohastično, Tribut)</w:t>
            </w:r>
          </w:p>
          <w:p>
            <w:r>
              <w:rPr>
                <w:rStyle w:val="DefaultTable"/>
              </w:rPr>
              <w:t xml:space="preserve">Dinamični modeli obremenjevanja mrež (dinamično uporabniško ravnovesje,dinamično stohastično obremenjevanje)</w:t>
            </w:r>
          </w:p>
          <w:p>
            <w:r>
              <w:rPr>
                <w:rStyle w:val="DefaultTable"/>
              </w:rPr>
              <w:t xml:space="preserve">Maher: Mikroskopsko modeliranje in simulacije prometnega toka</w:t>
            </w:r>
          </w:p>
          <w:p>
            <w:r>
              <w:rPr>
                <w:rStyle w:val="DefaultTable"/>
              </w:rPr>
              <w:t xml:space="preserve">Model sledenja vozil, Model menjavanja pasov, Celični avtomati, Simulacije</w:t>
            </w:r>
          </w:p>
          <w:p>
            <w:r>
              <w:rPr>
                <w:rStyle w:val="DefaultTable"/>
              </w:rPr>
              <w:t xml:space="preserve">Žura, Maher:Odločitveni modeli v inteligentnih transportnih sistemih</w:t>
            </w:r>
          </w:p>
          <w:p>
            <w:r>
              <w:rPr>
                <w:rStyle w:val="DefaultTable"/>
              </w:rPr>
              <w:t xml:space="preserve">Kratkoročne prognoze prometnih tokov, Detekcija nevarnih situacij, Algoritmi vodenja</w:t>
            </w:r>
          </w:p>
        </w:tc>
        <w:tc>
          <w:tcPr>
            <w:rStyle w:val="DefaultTable"/>
          </w:tcPr>
          <w:p>
            <w:r>
              <w:rPr>
                <w:rStyle w:val="DefaultTable"/>
              </w:rPr>
              <w:t xml:space="preserve">Kramar-Fijavž: Macroscopic traffic models</w:t>
            </w:r>
          </w:p>
          <w:p>
            <w:r>
              <w:rPr>
                <w:rStyle w:val="DefaultTable"/>
              </w:rPr>
              <w:t xml:space="preserve">Common structure of macroscopic traffic models, Lighthill-Whitham model, Burgers equations, Payn's model and it's variants</w:t>
            </w:r>
          </w:p>
          <w:p>
            <w:r>
              <w:rPr>
                <w:rStyle w:val="DefaultTable"/>
              </w:rPr>
              <w:t xml:space="preserve">Lipar: Vehicle dynamic analysis</w:t>
            </w:r>
          </w:p>
          <w:p>
            <w:r>
              <w:rPr>
                <w:rStyle w:val="DefaultTable"/>
              </w:rPr>
              <w:t xml:space="preserve">Žura: Static and dynamic macroscopic transport planning models</w:t>
            </w:r>
          </w:p>
          <w:p>
            <w:r>
              <w:rPr>
                <w:rStyle w:val="DefaultTable"/>
              </w:rPr>
              <w:t xml:space="preserve">Static assignment models (incremental, equilibrium, stochastic, Tribut) Dynamic assignment models (dynamic user equilibrium, dynamic stochastic)</w:t>
            </w:r>
          </w:p>
          <w:p>
            <w:r>
              <w:rPr>
                <w:rStyle w:val="DefaultTable"/>
              </w:rPr>
              <w:t xml:space="preserve">Maher: Microscopic models and traffic simulations, Car-following model, Lane-changing model, Cellular automata, Simulation</w:t>
            </w:r>
          </w:p>
          <w:p>
            <w:r>
              <w:rPr>
                <w:rStyle w:val="DefaultTable"/>
              </w:rPr>
              <w:t xml:space="preserve">Maher,Žura: Decision models in ITS</w:t>
            </w:r>
          </w:p>
          <w:p>
            <w:r>
              <w:rPr>
                <w:rStyle w:val="DefaultTable"/>
              </w:rPr>
              <w:t xml:space="preserve">Short term traffic forecasts, Incident detection, Traffic management algorithms, Efficiency analysis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Helbing: Traffic and related self-driven many-particle systems, Reviews of modern phyisics</w:t>
            </w:r>
          </w:p>
          <w:p>
            <w:r>
              <w:rPr>
                <w:rStyle w:val="DefaultTable"/>
              </w:rPr>
              <w:t xml:space="preserve">Willumsen: Modelling Transport,  John Wiley &amp; Sons, 1999.</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Spoznati se s teoretičnimi osnovami matematičnih modelov na različnih področjih</w:t>
            </w:r>
          </w:p>
          <w:p>
            <w:r>
              <w:rPr>
                <w:rStyle w:val="DefaultTable"/>
              </w:rPr>
              <w:t xml:space="preserve"> Pridobljene kompetence</w:t>
            </w:r>
          </w:p>
          <w:p>
            <w:r>
              <w:rPr>
                <w:rStyle w:val="DefaultTable"/>
              </w:rPr>
              <w:t xml:space="preserve">Pozna teoretične osnove</w:t>
            </w:r>
          </w:p>
          <w:p>
            <w:r>
              <w:rPr>
                <w:rStyle w:val="DefaultTable"/>
              </w:rPr>
              <w:t xml:space="preserve">Zna izbrati ustrezne modele in programska orodja</w:t>
            </w:r>
          </w:p>
          <w:p>
            <w:r>
              <w:rPr>
                <w:rStyle w:val="DefaultTable"/>
              </w:rPr>
              <w:t xml:space="preserve">Zna izdelati modele za posamezne konkretne probleme</w:t>
            </w:r>
          </w:p>
          <w:p>
            <w:r>
              <w:rPr>
                <w:rStyle w:val="DefaultTable"/>
              </w:rPr>
              <w:t xml:space="preserve"> Zna interpretirati rezultate modelov</w:t>
            </w:r>
          </w:p>
        </w:tc>
        <w:tc>
          <w:tcPr>
            <w:rStyle w:val="DefaultTable"/>
          </w:tcPr>
          <w:p>
            <w:r>
              <w:rPr>
                <w:rStyle w:val="DefaultTable"/>
              </w:rPr>
              <w:t xml:space="preserve">To learn about theoretical backgrounds of mathematical models from different fields of traffic engineering</w:t>
            </w:r>
          </w:p>
          <w:p>
            <w:r>
              <w:rPr>
                <w:rStyle w:val="DefaultTable"/>
              </w:rPr>
              <w:t xml:space="preserve">Capability to identify the problem, to select suitable model and computer software, to build model</w:t>
            </w:r>
          </w:p>
          <w:p>
            <w:r>
              <w:rPr>
                <w:rStyle w:val="DefaultTable"/>
              </w:rPr>
              <w:t xml:space="preserve">of certain problems and to evaluate results of the model.</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-Mikroskopskih, mezoskopskih in makroskopskih</w:t>
            </w:r>
          </w:p>
          <w:p>
            <w:r>
              <w:rPr>
                <w:rStyle w:val="DefaultTable"/>
              </w:rPr>
              <w:t xml:space="preserve">  -Statičnih in dinamičnih modelov</w:t>
            </w:r>
          </w:p>
          <w:p>
            <w:r>
              <w:rPr>
                <w:rStyle w:val="DefaultTable"/>
              </w:rPr>
              <w:t xml:space="preserve">  -Determinističnih in stohastičnih</w:t>
            </w:r>
          </w:p>
          <w:p>
            <w:r>
              <w:rPr>
                <w:rStyle w:val="DefaultTable"/>
              </w:rPr>
              <w:t xml:space="preserve">prometnih modelov</w:t>
            </w:r>
          </w:p>
        </w:tc>
        <w:tc>
          <w:tcPr>
            <w:rStyle w:val="DefaultTable"/>
          </w:tcPr>
          <w:p>
            <w:r>
              <w:rPr>
                <w:rStyle w:val="DefaultTable"/>
              </w:rPr>
              <w:t xml:space="preserve">Knowledge and understanding:</w:t>
            </w:r>
          </w:p>
          <w:p>
            <w:r>
              <w:rPr>
                <w:rStyle w:val="DefaultTable"/>
              </w:rPr>
              <w:t xml:space="preserve"> -micro,mezo in macroscopic,</w:t>
            </w:r>
          </w:p>
          <w:p>
            <w:r>
              <w:rPr>
                <w:rStyle w:val="DefaultTable"/>
              </w:rPr>
              <w:t xml:space="preserve"> -static and dynamic,</w:t>
            </w:r>
          </w:p>
          <w:p>
            <w:r>
              <w:rPr>
                <w:rStyle w:val="DefaultTable"/>
              </w:rPr>
              <w:t xml:space="preserve"> -deterministic and stochastic</w:t>
            </w:r>
          </w:p>
          <w:p>
            <w:r>
              <w:rPr>
                <w:rStyle w:val="DefaultTable"/>
              </w:rPr>
              <w:t xml:space="preserve">Transport models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računalniške vaje ter izdelave individualne seminarske naloge (za vsak sklop).</w:t>
            </w:r>
          </w:p>
        </w:tc>
        <w:tc>
          <w:tcPr>
            <w:rStyle w:val="DefaultTable"/>
          </w:tcPr>
          <w:p>
            <w:r>
              <w:rPr>
                <w:rStyle w:val="DefaultTable"/>
              </w:rPr>
              <w:t xml:space="preserve">Lectures, computer exercises, preparation of term-paper ant its presentation</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Izdelava in predstavitev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Type (examination, oral, coursework, project):
Preparation and Presentation of term-paper</w:t>
            </w:r>
          </w:p>
        </w:tc>
      </w:tr>
      <w:tr>
        <w:tc>
          <w:tcPr>
            <w:rStyle w:val="DefaultTable"/>
          </w:tcPr>
          <w:p>
            <w:r>
              <w:rPr>
                <w:rStyle w:val="DefaultTable"/>
              </w:rPr>
              <w:t xml:space="preserve">Ustni ali pisni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or written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ROAD ARTERY TRAFFIC LIGHT OPTIMIZATION WITH USE OF REINFORCEMENT LEARNING</w:t>
            </w:r>
          </w:p>
          <w:p>
            <w:r>
              <w:rPr>
                <w:rStyle w:val="DefaultTable"/>
              </w:rPr>
              <w:t xml:space="preserve">By: Marsetic, Rok; Semrov, Darja; Zura, Marijan</w:t>
            </w:r>
          </w:p>
          <w:p>
            <w:r>
              <w:rPr>
                <w:rStyle w:val="DefaultTable"/>
              </w:rPr>
              <w:t xml:space="preserve"> </w:t>
            </w:r>
          </w:p>
          <w:p>
            <w:r>
              <w:rPr>
                <w:rStyle w:val="DefaultTable"/>
              </w:rPr>
              <w:t xml:space="preserve">PROMET-TRAFFIC &amp; TRANSPORTATION  Volume: 26   Issue: 2   Pages: 101-108   Published: 2014</w:t>
            </w:r>
          </w:p>
          <w:p>
            <w:r>
              <w:rPr>
                <w:rStyle w:val="DefaultTable"/>
              </w:rPr>
              <w:t xml:space="preserve"> DIRECTIVES OF THE EUROPEAN UNION ON INTELLIGENT TRANSPORT SYSTEMS AND THEIR IMPACT ON THE REPUBLIC OF CROATIA</w:t>
            </w:r>
          </w:p>
          <w:p>
            <w:r>
              <w:rPr>
                <w:rStyle w:val="DefaultTable"/>
              </w:rPr>
              <w:t xml:space="preserve">By: Mandzuka, Sadko; Zura, Marijan; Horvat, Bozica; et al.</w:t>
            </w:r>
          </w:p>
          <w:p>
            <w:r>
              <w:rPr>
                <w:rStyle w:val="DefaultTable"/>
              </w:rPr>
              <w:t xml:space="preserve"> </w:t>
            </w:r>
          </w:p>
          <w:p>
            <w:r>
              <w:rPr>
                <w:rStyle w:val="DefaultTable"/>
              </w:rPr>
              <w:t xml:space="preserve">PROMET-TRAFFIC &amp; TRANSPORTATION  Volume: 25   Issue: 3   Pages: 273-283   Published: 2013</w:t>
            </w:r>
          </w:p>
          <w:p>
            <w:r>
              <w:rPr>
                <w:rStyle w:val="DefaultTable"/>
              </w:rPr>
              <w:t xml:space="preserve">ESTIMATION OF EVA MODE CHOICE MODEL PARAMETERS WITH DIFFERENT TYPES OF UTILITY FUNCTIONS</w:t>
            </w:r>
          </w:p>
          <w:p>
            <w:r>
              <w:rPr>
                <w:rStyle w:val="DefaultTable"/>
              </w:rPr>
              <w:t xml:space="preserve">By: Maher, Tomaz; Strnad, Irena; Zura, Marijan</w:t>
            </w:r>
          </w:p>
          <w:p>
            <w:r>
              <w:rPr>
                <w:rStyle w:val="DefaultTable"/>
              </w:rPr>
              <w:t xml:space="preserve"> </w:t>
            </w:r>
          </w:p>
          <w:p>
            <w:r>
              <w:rPr>
                <w:rStyle w:val="DefaultTable"/>
              </w:rPr>
              <w:t xml:space="preserve">PROMET-TRAFFIC &amp; TRANSPORTATION  Volume: 23   Issue: 3   Pages: 169-175   Published: 2011</w:t>
            </w:r>
          </w:p>
          <w:p>
            <w:r>
              <w:rPr>
                <w:rStyle w:val="DefaultTable"/>
              </w:rPr>
              <w:t xml:space="preserve"> INFORMATION SUPPORT FOR PUBLIC AREA MANAGEMENT</w:t>
            </w:r>
          </w:p>
          <w:p>
            <w:r>
              <w:rPr>
                <w:rStyle w:val="DefaultTable"/>
              </w:rPr>
              <w:t xml:space="preserve">By: Cerne, Tomaz; Zura, Marijan; Rakar, Albin</w:t>
            </w:r>
          </w:p>
          <w:p>
            <w:r>
              <w:rPr>
                <w:rStyle w:val="DefaultTable"/>
              </w:rPr>
              <w:t xml:space="preserve"> </w:t>
            </w:r>
          </w:p>
          <w:p>
            <w:r>
              <w:rPr>
                <w:rStyle w:val="DefaultTable"/>
              </w:rPr>
              <w:t xml:space="preserve">GEODETSKI VESTNIK  Volume: 54   Issue: 1   Pages: 46-60   Published: 2010</w:t>
            </w:r>
          </w:p>
          <w:p>
            <w:r>
              <w:rPr>
                <w:rStyle w:val="DefaultTable"/>
              </w:rPr>
              <w:t xml:space="preserve"> IDENTIFICATION OF ROAD ACCIDENT HOT SPOTS USING SPATIAL STATISTICS</w:t>
            </w:r>
          </w:p>
          <w:p>
            <w:r>
              <w:rPr>
                <w:rStyle w:val="DefaultTable"/>
              </w:rPr>
              <w:t xml:space="preserve">By: Lipar, Peter; Kostanjsek, Jure; Zura, Marijan</w:t>
            </w:r>
          </w:p>
          <w:p>
            <w:r>
              <w:rPr>
                <w:rStyle w:val="DefaultTable"/>
              </w:rPr>
              <w:t xml:space="preserve">GEODETSKI VESTNIK  Volume: 54   Issue: 1   Pages: 61-69   Published: 2010</w:t>
            </w:r>
          </w:p>
        </w:tc>
      </w:tr>
    </w:tbl>
    <w:p>
      <w:r>
        <w:br/>
      </w:r>
    </w:p>
    <w:p>
      <w:r>
        <w:br w:type="page"/>
      </w:r>
    </w:p>
    <w:p>
      <w:pPr>
        <w:pStyle w:val="Heading1"/>
      </w:pPr>
      <w:r>
        <w:t xml:space="preserve">Matematika v raziskovanju grajenega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Matematika v raziskovanju grajenega okolja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Mathematics in Research of Built Environment</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1. letnik</w:t>
            </w:r>
          </w:p>
        </w:tc>
        <w:tc>
          <w:tcPr>
            <w:tcW w:w="750" w:type="pct"/>
            <w:rStyle w:val="DefaultTable"/>
          </w:tcPr>
          <w:p>
            <w:r>
              <w:rPr>
                <w:rStyle w:val="DefaultTable"/>
              </w:rPr>
              <w:t xml:space="preserve">Celoletni</w:t>
            </w: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1. letnik</w:t>
            </w:r>
          </w:p>
        </w:tc>
        <w:tc>
          <w:tcPr>
            <w:tcW w:w="750" w:type="pct"/>
            <w:rStyle w:val="DefaultTable"/>
          </w:tcPr>
          <w:p>
            <w:r>
              <w:rPr>
                <w:rStyle w:val="DefaultTable"/>
              </w:rPr>
              <w:t xml:space="preserve">Celoletni</w:t>
            </w: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0137315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1063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45</w:t>
            </w:r>
          </w:p>
        </w:tc>
        <w:tc>
          <w:tcPr>
            <w:rStyle w:val="DefaultTable"/>
          </w:tcPr>
          <w:p>
            <w:pPr>
              <w:keepNext/>
              <w:jc w:val="center"/>
            </w:pPr>
            <w:r>
              <w:rPr>
                <w:rStyle w:val="DefaultTable"/>
              </w:rPr>
              <w:t xml:space="preserve">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75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Gašper Jaklič, Marjeta Kramar Fijavž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Gašper Jaklič, Marjeta Kramar Fijavž, Nik Stopar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Obvezen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v 1. letnik doktorskega študija.</w:t>
            </w:r>
          </w:p>
        </w:tc>
        <w:tc>
          <w:tcPr>
            <w:rStyle w:val="DefaultTable"/>
          </w:tcPr>
          <w:p>
            <w:r>
              <w:rPr>
                <w:rStyle w:val="DefaultTable"/>
              </w:rPr>
              <w:t xml:space="preserve">Enrolment into the 1st year of doctoral studies.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Repetitorij: logika in teorija množic, funkcije skalarnega in vektorskega argumenta, analitična in diferencialna geometrija, diferencialne enačbe, matrični račun, verjetnostni račun.</w:t>
            </w:r>
          </w:p>
          <w:p>
            <w:r>
              <w:rPr>
                <w:rStyle w:val="DefaultTable"/>
              </w:rPr>
              <w:t xml:space="preserve">Izbrana poglavja iz naslednjih področij</w:t>
            </w:r>
          </w:p>
          <w:p>
            <w:pPr>
              <w:pStyle w:val="ListParagraph"/>
              <w:numPr>
                <w:ilvl w:val="0"/>
                <w:numId w:val="73"/>
              </w:numPr>
              <w:spacing w:after="0"/>
              <w:ind w:left="357" w:hanging="357"/>
            </w:pPr>
            <w:r>
              <w:rPr>
                <w:rStyle w:val="DefaultTable"/>
              </w:rPr>
              <w:t xml:space="preserve">Linearna algebra in teorija grafov: linearni prostori, lineane preslikave in matrike, matrične funkcije, posebne matrike, osnove teorije grafov, uporaba v modeliranju (sistemi diferencialnih enačb, vodenje).</w:t>
            </w:r>
          </w:p>
          <w:p>
            <w:pPr>
              <w:pStyle w:val="ListParagraph"/>
              <w:numPr>
                <w:ilvl w:val="0"/>
                <w:numId w:val="73"/>
              </w:numPr>
              <w:spacing w:after="0"/>
              <w:ind w:left="357" w:hanging="357"/>
            </w:pPr>
            <w:r>
              <w:rPr>
                <w:rStyle w:val="DefaultTable"/>
              </w:rPr>
              <w:t xml:space="preserve">Numerične metode in optimizacija: teorija napak, numerično reševanje nelinearnih enačb in sistemov enačb, iskanje minimuma funkcije več spremenljivk, variacijski račun, kombinatorična optimizacija, linearno programiranje.</w:t>
            </w:r>
          </w:p>
          <w:p>
            <w:pPr>
              <w:pStyle w:val="ListParagraph"/>
              <w:numPr>
                <w:ilvl w:val="0"/>
                <w:numId w:val="73"/>
              </w:numPr>
              <w:spacing w:after="0"/>
              <w:ind w:left="357" w:hanging="357"/>
            </w:pPr>
            <w:r>
              <w:rPr>
                <w:rStyle w:val="DefaultTable"/>
              </w:rPr>
              <w:t xml:space="preserve">Statistika: osnove slučajnih procesov, preizkušanje domnev, nadgradnja zahtevnejših statističnih metod, posebni statistični testi.</w:t>
            </w:r>
          </w:p>
        </w:tc>
        <w:tc>
          <w:tcPr>
            <w:rStyle w:val="DefaultTable"/>
          </w:tcPr>
          <w:p>
            <w:r>
              <w:rPr>
                <w:rStyle w:val="DefaultTable"/>
              </w:rPr>
              <w:t xml:space="preserve">Refreshing the foundations: logic and set theory, functions of scalar and vector argument, analytic and differential geometry, differential equations, matrix calculus, probability.</w:t>
            </w:r>
          </w:p>
          <w:p>
            <w:r>
              <w:rPr>
                <w:rStyle w:val="DefaultTable"/>
              </w:rPr>
              <w:t xml:space="preserve"> </w:t>
            </w:r>
          </w:p>
          <w:p>
            <w:r>
              <w:rPr>
                <w:rStyle w:val="DefaultTable"/>
              </w:rPr>
              <w:t xml:space="preserve">Selected topics from the following areas:</w:t>
            </w:r>
          </w:p>
          <w:p>
            <w:pPr>
              <w:pStyle w:val="ListParagraph"/>
              <w:numPr>
                <w:ilvl w:val="0"/>
                <w:numId w:val="74"/>
              </w:numPr>
              <w:spacing w:after="0"/>
              <w:ind w:left="357" w:hanging="357"/>
            </w:pPr>
            <w:r>
              <w:rPr>
                <w:rStyle w:val="DefaultTable"/>
              </w:rPr>
              <w:t xml:space="preserve">Linear algebra and graph theory: linear spaces, linear mappings and matrices, matrix functions, special matrices, basics in graph theory, applications in modelling (systems of differential equations, control).</w:t>
            </w:r>
          </w:p>
          <w:p>
            <w:pPr>
              <w:pStyle w:val="ListParagraph"/>
              <w:numPr>
                <w:ilvl w:val="0"/>
                <w:numId w:val="74"/>
              </w:numPr>
              <w:spacing w:after="0"/>
              <w:ind w:left="357" w:hanging="357"/>
            </w:pPr>
            <w:r>
              <w:rPr>
                <w:rStyle w:val="DefaultTable"/>
              </w:rPr>
              <w:t xml:space="preserve">Numerical methods and optimization: sources of error, numerical solution of nonlinear equations and systems of equations, finding extrema of multivariate functions, calculus of variations, combinatorial optimization, linear programing.</w:t>
            </w:r>
          </w:p>
          <w:p>
            <w:pPr>
              <w:pStyle w:val="ListParagraph"/>
              <w:numPr>
                <w:ilvl w:val="0"/>
                <w:numId w:val="74"/>
              </w:numPr>
              <w:spacing w:after="0"/>
              <w:ind w:left="357" w:hanging="357"/>
            </w:pPr>
            <w:r>
              <w:rPr>
                <w:rStyle w:val="DefaultTable"/>
              </w:rPr>
              <w:t xml:space="preserve">Statistics: basics on random processes, hypothesis testing, advanced statistical methods, specialized statistical tests.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 (izbrane vsebine) / Printed sources (selected contents):</w:t>
            </w:r>
          </w:p>
          <w:p>
            <w:r>
              <w:rPr>
                <w:rStyle w:val="DefaultTable"/>
              </w:rPr>
              <w:t xml:space="preserve">Batkai, M. Kramar Fijavž, A. Rhandi, Positive Operator Semigroups: from Finite to Infinite Dimensions, Birkhauser-Verlag, Basel, 2017.</w:t>
            </w:r>
          </w:p>
          <w:p>
            <w:r>
              <w:rPr>
                <w:rStyle w:val="DefaultTable"/>
              </w:rPr>
              <w:t xml:space="preserve">D.B. Bertsekas, Nonlinear Programming, Athena Scientific, 2nd Edition, 1999.</w:t>
            </w:r>
          </w:p>
          <w:p>
            <w:r>
              <w:rPr>
                <w:rStyle w:val="DefaultTable"/>
              </w:rPr>
              <w:t xml:space="preserve">K. Eriksson, D.J. Estep, C. Johnson, Applied mathematics: body and soul, Volume 1-3, Springer-Verlag, 2004.</w:t>
            </w:r>
          </w:p>
          <w:p>
            <w:r>
              <w:rPr>
                <w:rStyle w:val="DefaultTable"/>
              </w:rPr>
              <w:t xml:space="preserve">D. C. Montgomery, G. C. Runger, Applied Statistics and Probability for Engineers, John Wiley &amp; Sons, 2007.</w:t>
            </w:r>
          </w:p>
          <w:p>
            <w:r>
              <w:rPr>
                <w:rStyle w:val="DefaultTable"/>
              </w:rPr>
              <w:t xml:space="preserve">B. Plestenjak, Razširjen uvod v numerične metode. DMFA, Ljubljana, 2015.</w:t>
            </w:r>
          </w:p>
          <w:p>
            <w:r>
              <w:rPr>
                <w:rStyle w:val="DefaultTable"/>
              </w:rPr>
              <w:t xml:space="preserve">Wilson, Watkins, Uvod v teorijo grafov, DMFA Slovenije, Ljubljana 1997.</w:t>
            </w:r>
          </w:p>
          <w:p>
            <w:r>
              <w:rPr>
                <w:rStyle w:val="DefaultTable"/>
                <w:b/>
              </w:rPr>
              <w:t xml:space="preserve">Elektronski viri / Electronic sources:</w:t>
            </w:r>
          </w:p>
          <w:p>
            <w:r>
              <w:rPr>
                <w:rStyle w:val="DefaultTable"/>
              </w:rPr>
              <w:t xml:space="preserve">- odložena gradiva v spletni učilnici / uploaded sources in the web classroom</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Glavni cilj je osvežiti in nadgraditi znanje iz pomembnejših matematičnih pojmov in orodij ter hkrati študenta seznaniti z nekaterimi novejšimi matematičnimi področji. Poudarek je na matematičnih orodjih, ki so v uporabi v raziskovalnem delu v inženirstvu. Del vsebine se prilagodi interesom in raziskovalni usmerjenosti študentov.</w:t>
            </w:r>
          </w:p>
          <w:p>
            <w:r>
              <w:rPr>
                <w:rStyle w:val="DefaultTable"/>
                <w:b/>
              </w:rPr>
              <w:t xml:space="preserve">Kompetence:</w:t>
            </w:r>
          </w:p>
          <w:p>
            <w:r>
              <w:rPr>
                <w:rStyle w:val="DefaultTable"/>
              </w:rPr>
              <w:t xml:space="preserve">- Poznavanje pojmov matematike, ki so nujni za doktorski študij Grajeno okolje.</w:t>
            </w:r>
          </w:p>
          <w:p>
            <w:r>
              <w:rPr>
                <w:rStyle w:val="DefaultTable"/>
              </w:rPr>
              <w:t xml:space="preserve">- Sposobnost analize kvantitativnih podatkov s pomočjo različnih statističnih orodij.</w:t>
            </w:r>
          </w:p>
          <w:p>
            <w:r>
              <w:rPr>
                <w:rStyle w:val="DefaultTable"/>
              </w:rPr>
              <w:t xml:space="preserve">- Modeliranje nalog iz inženirstva s pomočjo numeričnih metod.</w:t>
            </w:r>
          </w:p>
          <w:p>
            <w:r>
              <w:rPr>
                <w:rStyle w:val="DefaultTable"/>
              </w:rPr>
              <w:t xml:space="preserve">- Učinkovito reševanje različnih optimizacijskih problemov.</w:t>
            </w:r>
          </w:p>
          <w:p>
            <w:r>
              <w:rPr>
                <w:rStyle w:val="DefaultTable"/>
              </w:rPr>
              <w:t xml:space="preserve">- Sposobnost uporabe matematičnih metod za reševanje konkretnih problemov.</w:t>
            </w:r>
          </w:p>
        </w:tc>
        <w:tc>
          <w:tcPr>
            <w:rStyle w:val="DefaultTable"/>
          </w:tcPr>
          <w:p>
            <w:r>
              <w:rPr>
                <w:rStyle w:val="DefaultTable"/>
                <w:b/>
              </w:rPr>
              <w:t xml:space="preserve">Objectives:</w:t>
            </w:r>
          </w:p>
          <w:p>
            <w:r>
              <w:rPr>
                <w:rStyle w:val="DefaultTable"/>
              </w:rPr>
              <w:t xml:space="preserve">- The main goal is to refresh and extend the knowledge about the more important mathematical concepts and tools and at the same time introduce the student to recently developed areas of mathematics. The emphasis is on the mathematical tools used in engineering research. Part of the curriculum will be tailored to the interests and reseach preferences of the students.</w:t>
            </w:r>
          </w:p>
          <w:p>
            <w:r>
              <w:rPr>
                <w:rStyle w:val="DefaultTable"/>
                <w:b/>
              </w:rPr>
              <w:t xml:space="preserve">Competences:</w:t>
            </w:r>
          </w:p>
          <w:p>
            <w:r>
              <w:rPr>
                <w:rStyle w:val="DefaultTable"/>
              </w:rPr>
              <w:t xml:space="preserve">- Familiarity with mathematical concepts essential for the Built Environment program.</w:t>
            </w:r>
          </w:p>
          <w:p>
            <w:r>
              <w:rPr>
                <w:rStyle w:val="DefaultTable"/>
              </w:rPr>
              <w:t xml:space="preserve">- Ability of quantitative analysis of data by various statistical tools.</w:t>
            </w:r>
          </w:p>
          <w:p>
            <w:r>
              <w:rPr>
                <w:rStyle w:val="DefaultTable"/>
              </w:rPr>
              <w:t xml:space="preserve">- Modelling engineering tasks using numerical methods.</w:t>
            </w:r>
          </w:p>
          <w:p>
            <w:r>
              <w:rPr>
                <w:rStyle w:val="DefaultTable"/>
              </w:rPr>
              <w:t xml:space="preserve">- Effective solving of various optimization problems.</w:t>
            </w:r>
          </w:p>
          <w:p>
            <w:r>
              <w:rPr>
                <w:rStyle w:val="DefaultTable"/>
              </w:rPr>
              <w:t xml:space="preserve">- Ability of using mathematical methods for solving of real-life problems.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rPr>
              <w:t xml:space="preserve">- Študent razume in zna uporabljati matematična orodja s področja modeliranja, optimizacije, numeričnih metod in statistike.</w:t>
            </w:r>
          </w:p>
        </w:tc>
        <w:tc>
          <w:tcPr>
            <w:rStyle w:val="DefaultTable"/>
          </w:tcPr>
          <w:p>
            <w:r>
              <w:rPr>
                <w:rStyle w:val="DefaultTable"/>
                <w:b/>
              </w:rPr>
              <w:t xml:space="preserve">Knowledge and understanding:</w:t>
            </w:r>
          </w:p>
          <w:p>
            <w:r>
              <w:rPr>
                <w:rStyle w:val="DefaultTable"/>
              </w:rPr>
              <w:t xml:space="preserve">- Student understands and is able to use mathematical tools for modelling, optimization, numerical methods and statistics.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domače naloge, seminarske naloge, študij literature in uporaba računalniških orodij, konzultacije.</w:t>
            </w:r>
          </w:p>
        </w:tc>
        <w:tc>
          <w:tcPr>
            <w:rStyle w:val="DefaultTable"/>
          </w:tcPr>
          <w:p>
            <w:r>
              <w:rPr>
                <w:rStyle w:val="DefaultTable"/>
              </w:rPr>
              <w:t xml:space="preserve">Lectures, homework, projects using computer, programs readings,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Domače naloge</w:t>
            </w:r>
          </w:p>
        </w:tc>
        <w:tc>
          <w:tcPr>
            <w:rStyle w:val="DefaultTable"/>
          </w:tcPr>
          <w:p>
            <w:pPr>
              <w:keepNext/>
              <w:jc w:val="center"/>
            </w:pPr>
            <w:r>
              <w:rPr>
                <w:rStyle w:val="DefaultTable"/>
              </w:rPr>
              <w:t xml:space="preserve">45,00 %</w:t>
            </w:r>
          </w:p>
        </w:tc>
        <w:tc>
          <w:tcPr>
            <w:rStyle w:val="DefaultTable"/>
          </w:tcPr>
          <w:p>
            <w:r>
              <w:rPr>
                <w:rStyle w:val="DefaultTable"/>
              </w:rPr>
              <w:t xml:space="preserve">Homework assignments</w:t>
            </w:r>
          </w:p>
        </w:tc>
      </w:tr>
      <w:tr>
        <w:tc>
          <w:tcPr>
            <w:rStyle w:val="DefaultTable"/>
          </w:tcPr>
          <w:p>
            <w:r>
              <w:rPr>
                <w:rStyle w:val="DefaultTable"/>
              </w:rPr>
              <w:t xml:space="preserve">Seminarska naloga in ustni zagovor</w:t>
            </w:r>
          </w:p>
        </w:tc>
        <w:tc>
          <w:tcPr>
            <w:rStyle w:val="DefaultTable"/>
          </w:tcPr>
          <w:p>
            <w:pPr>
              <w:keepNext/>
              <w:jc w:val="center"/>
            </w:pPr>
            <w:r>
              <w:rPr>
                <w:rStyle w:val="DefaultTable"/>
              </w:rPr>
              <w:t xml:space="preserve">55,00 %</w:t>
            </w:r>
          </w:p>
        </w:tc>
        <w:tc>
          <w:tcPr>
            <w:rStyle w:val="DefaultTable"/>
          </w:tcPr>
          <w:p>
            <w:r>
              <w:rPr>
                <w:rStyle w:val="DefaultTable"/>
              </w:rPr>
              <w:t xml:space="preserve">Project and oral defense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Engel, K., </w:t>
            </w:r>
            <w:r>
              <w:rPr>
                <w:rStyle w:val="DefaultTable"/>
                <w:b/>
              </w:rPr>
              <w:t xml:space="preserve">Kramar Fijavž, M.</w:t>
            </w:r>
            <w:r>
              <w:rPr>
                <w:rStyle w:val="DefaultTable"/>
              </w:rPr>
              <w:t xml:space="preserve">, 2017. Exact and positive controllability of boundary control systems. </w:t>
            </w:r>
            <w:r>
              <w:rPr>
                <w:rStyle w:val="DefaultTable"/>
                <w:i/>
              </w:rPr>
              <w:t xml:space="preserve">Networks and heterogeneous media</w:t>
            </w:r>
            <w:r>
              <w:rPr>
                <w:rStyle w:val="DefaultTable"/>
              </w:rPr>
              <w:t xml:space="preserve">, 12/2, 319-337, doi: </w:t>
            </w:r>
            <w:hyperlink w:history="true" r:id="R1e865d08b9d042c1">
              <w:r>
                <w:rPr>
                  <w:rStyle w:val="Hyperlink"/>
                </w:rPr>
                <w:t xml:space="preserve">10.3934/nhm.2017014</w:t>
              </w:r>
            </w:hyperlink>
            <w:r>
              <w:rPr>
                <w:rStyle w:val="DefaultTable"/>
              </w:rPr>
              <w:t xml:space="preserve">. [COBISS.SI-ID </w:t>
            </w:r>
            <w:hyperlink w:history="true" r:id="R0a2e6ba5deba4744">
              <w:r>
                <w:rPr>
                  <w:rStyle w:val="Hyperlink"/>
                </w:rPr>
                <w:t xml:space="preserve">18039897</w:t>
              </w:r>
            </w:hyperlink>
            <w:r>
              <w:rPr>
                <w:rStyle w:val="DefaultTable"/>
              </w:rPr>
              <w:t xml:space="preserve">]</w:t>
            </w:r>
          </w:p>
          <w:p>
            <w:r>
              <w:rPr>
                <w:rStyle w:val="DefaultTable"/>
              </w:rPr>
              <w:t xml:space="preserve">Bezak, N., Rusjan, S., </w:t>
            </w:r>
            <w:r>
              <w:rPr>
                <w:rStyle w:val="DefaultTable"/>
                <w:b/>
              </w:rPr>
              <w:t xml:space="preserve">Kramar Fijavž, M.</w:t>
            </w:r>
            <w:r>
              <w:rPr>
                <w:rStyle w:val="DefaultTable"/>
              </w:rPr>
              <w:t xml:space="preserve">, Mikoš, M., Šraj, M., 2017. Estimation of suspended sediment loads using copula functions. </w:t>
            </w:r>
            <w:r>
              <w:rPr>
                <w:rStyle w:val="DefaultTable"/>
                <w:i/>
              </w:rPr>
              <w:t xml:space="preserve">Water</w:t>
            </w:r>
            <w:r>
              <w:rPr>
                <w:rStyle w:val="DefaultTable"/>
              </w:rPr>
              <w:t xml:space="preserve">, 9/8, 1-23, doi: </w:t>
            </w:r>
            <w:hyperlink w:history="true" r:id="Rc9ceb0fb29644a17">
              <w:r>
                <w:rPr>
                  <w:rStyle w:val="Hyperlink"/>
                </w:rPr>
                <w:t xml:space="preserve">10.3390/w9080628</w:t>
              </w:r>
            </w:hyperlink>
            <w:r>
              <w:rPr>
                <w:rStyle w:val="DefaultTable"/>
              </w:rPr>
              <w:t xml:space="preserve">. [COBISS.SI-ID </w:t>
            </w:r>
            <w:hyperlink w:history="true" r:id="R6da2766718d34564">
              <w:r>
                <w:rPr>
                  <w:rStyle w:val="Hyperlink"/>
                </w:rPr>
                <w:t xml:space="preserve">8124769</w:t>
              </w:r>
            </w:hyperlink>
            <w:r>
              <w:rPr>
                <w:rStyle w:val="DefaultTable"/>
              </w:rPr>
              <w:t xml:space="preserve">]</w:t>
            </w:r>
          </w:p>
          <w:p>
            <w:r>
              <w:rPr>
                <w:rStyle w:val="DefaultTable"/>
              </w:rPr>
              <w:t xml:space="preserve">Strnad, I., </w:t>
            </w:r>
            <w:r>
              <w:rPr>
                <w:rStyle w:val="DefaultTable"/>
                <w:b/>
              </w:rPr>
              <w:t xml:space="preserve">Kramar Fijavž, M.</w:t>
            </w:r>
            <w:r>
              <w:rPr>
                <w:rStyle w:val="DefaultTable"/>
              </w:rPr>
              <w:t xml:space="preserve">, Žura, M., 2016. Numerical optimal control method for shockwaves reduction at stationary bottlenecks. </w:t>
            </w:r>
            <w:r>
              <w:rPr>
                <w:rStyle w:val="DefaultTable"/>
                <w:i/>
              </w:rPr>
              <w:t xml:space="preserve">Journal of advanced transportation, </w:t>
            </w:r>
            <w:r>
              <w:rPr>
                <w:rStyle w:val="DefaultTable"/>
              </w:rPr>
              <w:t xml:space="preserve">50/ 5, 841-856, doi: </w:t>
            </w:r>
            <w:hyperlink w:history="true" r:id="Rac86fedfae95413b">
              <w:r>
                <w:rPr>
                  <w:rStyle w:val="Hyperlink"/>
                </w:rPr>
                <w:t xml:space="preserve">10.1002/atr.1378</w:t>
              </w:r>
            </w:hyperlink>
            <w:r>
              <w:rPr>
                <w:rStyle w:val="DefaultTable"/>
              </w:rPr>
              <w:t xml:space="preserve">. [COBISS.SI-ID </w:t>
            </w:r>
            <w:hyperlink w:history="true" r:id="Rcfd9614739154366">
              <w:r>
                <w:rPr>
                  <w:rStyle w:val="Hyperlink"/>
                </w:rPr>
                <w:t xml:space="preserve">7586145</w:t>
              </w:r>
            </w:hyperlink>
            <w:r>
              <w:rPr>
                <w:rStyle w:val="DefaultTable"/>
              </w:rPr>
              <w:t xml:space="preserve">]</w:t>
            </w:r>
          </w:p>
          <w:p>
            <w:r>
              <w:rPr>
                <w:rStyle w:val="DefaultTable"/>
              </w:rPr>
              <w:t xml:space="preserve">KLEMENT, Erich Peter, KOKOL-BUKOVŠEK, Damjana, OMLADIČ, Matjaž, SAMINGER, Susanne, STOPAR, Nik. Multivariate copulas with given values at two arbitrary points. Statistical papers. [in press] 2022. ISSN 0932-5026. DOI: 10.1007/s00362-022-01362-4. [COBISS.SI-ID 127822851]</w:t>
            </w:r>
          </w:p>
          <w:p>
            <w:r>
              <w:rPr>
                <w:rStyle w:val="DefaultTable"/>
              </w:rPr>
              <w:t xml:space="preserve">OMLADIČ, Matjaž, STOPAR, Nik. Multivariate imprecise Sklar type theorems. Fuzzy sets and systems : international journal of soft computing and intelligence. [Print ed.]. Jan. 2022, vol. 428, str. 80-101. ISSN 0165-0114. https://www.sciencedirect.com/science/article/pii/S0165011420304681, DOI: 10.1016/j.fss.2020.12.002. [COBISS.SI-ID 59050755]</w:t>
            </w:r>
          </w:p>
          <w:p>
            <w:r>
              <w:rPr>
                <w:rStyle w:val="DefaultTable"/>
              </w:rPr>
              <w:t xml:space="preserve">OMLADIČ, Matjaž, STOPAR, Nik. Final solution to the problem of relating a true copula to an imprecise copula. Fuzzy sets and systems : international journal of soft computing and intelligence. [Print ed.]. Aug. 2020, vol. 393, str. 96-112. ISSN 0165-0114. https://doi.org/10.1016/j.fss.2019.07.002, DOI: 10.1016/j.fss.2019.07.002. [COBISS.SI-ID 18685273]</w:t>
            </w:r>
          </w:p>
          <w:p>
            <w:r>
              <w:rPr>
                <w:rStyle w:val="DefaultTable"/>
              </w:rPr>
              <w:t xml:space="preserve">G. Jaklič, J. Kozak, M. Krajnc, V. Vitrih, E. Žagar, High-order parametric polynomial approximation of conic sections, Constructive Approximation, Volume 38, Issue 1 (2013), 1–18.</w:t>
            </w:r>
          </w:p>
          <w:p>
            <w:r>
              <w:rPr>
                <w:rStyle w:val="DefaultTable"/>
              </w:rPr>
              <w:t xml:space="preserve">JAKLIČ, Gašper, KANDUČ, Tadej. On positivity of principal minors of bivariate Bézier collocation matrix. Applied mathematics and computation. [Print ed.]. 2014, vol. 227, str. 320-328. ISSN 0096-3003. http://dx.doi.org/10.1016/j.amc.2013.11.034. [COBISS.SI-ID 16838745]</w:t>
            </w:r>
          </w:p>
          <w:p>
            <w:r>
              <w:rPr>
                <w:rStyle w:val="DefaultTable"/>
              </w:rPr>
              <w:t xml:space="preserve">JAKLIČ, Gašper. Cell reducing and the dimension of the C1 bivariate spline space. Ars mathematica contemporanea. [Tiskana izd.]. 2022, vol. 22, no. 3, str. 459-476. ISSN 1855-3966. https://amc-journal.eu/index.php/amc/article/download/2646/1742, DOI: 10.26493/1855-3974.2646.c07. [COBISS.SI-ID 91212035]</w:t>
            </w:r>
          </w:p>
        </w:tc>
      </w:tr>
    </w:tbl>
    <w:p>
      <w:r>
        <w:br/>
      </w:r>
    </w:p>
    <w:p>
      <w:r>
        <w:br w:type="page"/>
      </w:r>
    </w:p>
    <w:p>
      <w:pPr>
        <w:pStyle w:val="Heading1"/>
      </w:pPr>
      <w:r>
        <w:t xml:space="preserve">Meritve in modeliranje erozije in sedimentacije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Meritve in modeliranje erozije in sedimentacije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Measurements and Modelling of Erosion and Sedimentation</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1088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Mikoš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Mikoš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Matjaž Mikoš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r>
              <w:rPr>
                <w:rStyle w:val="VerticalTable"/>
              </w:rPr>
              <w:t xml:space="preserve">Nejc Bezak                    </w:t>
            </w: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Modul I - Hidrometeorologija in erozija tal ter Modul II - Rečna dinamika in morfologija. Študent lahko izbere vsak modul posebej ali oba skupaj.</w:t>
            </w:r>
          </w:p>
          <w:p>
            <w:r>
              <w:rPr>
                <w:rStyle w:val="DefaultTable"/>
              </w:rPr>
              <w:t xml:space="preserve">Predmet je namenjen diplomantom magistrskih študijev Gradbeništva in Okoljskega gradbeništva, kakor tudi magistrandom drugih študijev (geologija, geografija, …).</w:t>
            </w:r>
          </w:p>
          <w:p>
            <w:r>
              <w:rPr>
                <w:rStyle w:val="DefaultTable"/>
              </w:rPr>
              <w:t xml:space="preserve">Modul I: znanje predmeta Hidrologija I z univerzitetnega študijskega programa Gradbeništvo in znanje predmeta Meteorologija in hidrologija z magistrskega študijskega programa Okoljsko gradbeništvo ali Gradbeništvo oz. ustrezna primerljiva znanja.</w:t>
            </w:r>
          </w:p>
          <w:p>
            <w:r>
              <w:rPr>
                <w:rStyle w:val="DefaultTable"/>
              </w:rPr>
              <w:t xml:space="preserve">Modul II: znanje predmeta Urejanje vodotokov (magistrski študijski program Okoljsko gradbeništvo ali Gradbeništvo) oz. ustrezna primerljiva znanja.</w:t>
            </w:r>
          </w:p>
        </w:tc>
        <w:tc>
          <w:tcPr>
            <w:rStyle w:val="DefaultTable"/>
          </w:tcPr>
          <w:p>
            <w:r>
              <w:rPr>
                <w:rStyle w:val="DefaultTable"/>
              </w:rPr>
              <w:t xml:space="preserve">The course constitutes of two modules: Module I - </w:t>
            </w:r>
            <w:r>
              <w:rPr>
                <w:rStyle w:val="DefaultTable"/>
                <w:i/>
              </w:rPr>
              <w:t xml:space="preserve">Hydrometeorology and soil erosion </w:t>
            </w:r>
            <w:r>
              <w:rPr>
                <w:rStyle w:val="DefaultTable"/>
              </w:rPr>
              <w:t xml:space="preserve">and Module II - </w:t>
            </w:r>
            <w:r>
              <w:rPr>
                <w:rStyle w:val="DefaultTable"/>
                <w:i/>
              </w:rPr>
              <w:t xml:space="preserve">River dynamics and morphology</w:t>
            </w:r>
            <w:r>
              <w:rPr>
                <w:rStyle w:val="DefaultTable"/>
              </w:rPr>
              <w:t xml:space="preserve">. Student can choose either one module or both.</w:t>
            </w:r>
          </w:p>
          <w:p>
            <w:r>
              <w:rPr>
                <w:rStyle w:val="DefaultTable"/>
              </w:rPr>
              <w:t xml:space="preserve">The course is meant for graduates of master studies in </w:t>
            </w:r>
            <w:r>
              <w:rPr>
                <w:rStyle w:val="DefaultTable"/>
                <w:i/>
              </w:rPr>
              <w:t xml:space="preserve">Civil Engineering </w:t>
            </w:r>
            <w:r>
              <w:rPr>
                <w:rStyle w:val="DefaultTable"/>
              </w:rPr>
              <w:t xml:space="preserve">and </w:t>
            </w:r>
            <w:r>
              <w:rPr>
                <w:rStyle w:val="DefaultTable"/>
                <w:i/>
              </w:rPr>
              <w:t xml:space="preserve">Environmental Civil Engineering</w:t>
            </w:r>
            <w:r>
              <w:rPr>
                <w:rStyle w:val="DefaultTable"/>
              </w:rPr>
              <w:t xml:space="preserve">, as well as for graduates of some other master studies (</w:t>
            </w:r>
            <w:r>
              <w:rPr>
                <w:rStyle w:val="DefaultTable"/>
                <w:i/>
              </w:rPr>
              <w:t xml:space="preserve">Geology, Geography</w:t>
            </w:r>
            <w:r>
              <w:rPr>
                <w:rStyle w:val="DefaultTable"/>
              </w:rPr>
              <w:t xml:space="preserve">,…).</w:t>
            </w:r>
          </w:p>
          <w:p>
            <w:r>
              <w:rPr>
                <w:rStyle w:val="DefaultTable"/>
              </w:rPr>
              <w:t xml:space="preserve">Module I: knowledge of the course on </w:t>
            </w:r>
            <w:r>
              <w:rPr>
                <w:rStyle w:val="DefaultTable"/>
                <w:i/>
              </w:rPr>
              <w:t xml:space="preserve">Hydrology I </w:t>
            </w:r>
            <w:r>
              <w:rPr>
                <w:rStyle w:val="DefaultTable"/>
              </w:rPr>
              <w:t xml:space="preserve">from the university studies in </w:t>
            </w:r>
            <w:r>
              <w:rPr>
                <w:rStyle w:val="DefaultTable"/>
                <w:i/>
              </w:rPr>
              <w:t xml:space="preserve">Civil Engineering</w:t>
            </w:r>
            <w:r>
              <w:rPr>
                <w:rStyle w:val="DefaultTable"/>
              </w:rPr>
              <w:t xml:space="preserve">, and knowledge of the course on </w:t>
            </w:r>
            <w:r>
              <w:rPr>
                <w:rStyle w:val="DefaultTable"/>
                <w:i/>
              </w:rPr>
              <w:t xml:space="preserve">Meteorology and hydrology </w:t>
            </w:r>
            <w:r>
              <w:rPr>
                <w:rStyle w:val="DefaultTable"/>
              </w:rPr>
              <w:t xml:space="preserve">from the master studies in </w:t>
            </w:r>
            <w:r>
              <w:rPr>
                <w:rStyle w:val="DefaultTable"/>
                <w:i/>
              </w:rPr>
              <w:t xml:space="preserve">Environmental Civil Engineering </w:t>
            </w:r>
            <w:r>
              <w:rPr>
                <w:rStyle w:val="DefaultTable"/>
              </w:rPr>
              <w:t xml:space="preserve">or </w:t>
            </w:r>
            <w:r>
              <w:rPr>
                <w:rStyle w:val="DefaultTable"/>
                <w:i/>
              </w:rPr>
              <w:t xml:space="preserve">Civil Engineering</w:t>
            </w:r>
            <w:r>
              <w:rPr>
                <w:rStyle w:val="DefaultTable"/>
              </w:rPr>
              <w:t xml:space="preserve">, or adequate knowledge.</w:t>
            </w:r>
          </w:p>
          <w:p>
            <w:r>
              <w:rPr>
                <w:rStyle w:val="DefaultTable"/>
              </w:rPr>
              <w:t xml:space="preserve">Module II: knowledge of the course on </w:t>
            </w:r>
            <w:r>
              <w:rPr>
                <w:rStyle w:val="DefaultTable"/>
                <w:i/>
              </w:rPr>
              <w:t xml:space="preserve">River Engineering </w:t>
            </w:r>
            <w:r>
              <w:rPr>
                <w:rStyle w:val="DefaultTable"/>
              </w:rPr>
              <w:t xml:space="preserve">from the master studies in </w:t>
            </w:r>
            <w:r>
              <w:rPr>
                <w:rStyle w:val="DefaultTable"/>
                <w:i/>
              </w:rPr>
              <w:t xml:space="preserve">Environmental Civil Engineering </w:t>
            </w:r>
            <w:r>
              <w:rPr>
                <w:rStyle w:val="DefaultTable"/>
              </w:rPr>
              <w:t xml:space="preserve">or </w:t>
            </w:r>
            <w:r>
              <w:rPr>
                <w:rStyle w:val="DefaultTable"/>
                <w:i/>
              </w:rPr>
              <w:t xml:space="preserve">Civil Engineering</w:t>
            </w:r>
            <w:r>
              <w:rPr>
                <w:rStyle w:val="DefaultTable"/>
              </w:rPr>
              <w:t xml:space="preserve">, or adequate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 HIDROMETEOROLOGIJA IN EROZIJA TAL</w:t>
            </w:r>
          </w:p>
          <w:p>
            <w:r>
              <w:rPr>
                <w:rStyle w:val="DefaultTable"/>
              </w:rPr>
              <w:t xml:space="preserve">Meritve intenzitet padavin in kinetične energije dežja. Meritve površinskega spiranja zemljin. Modeliranje površinske erozije tal (empirične in procesno utemeljene metode). Posebnosti erozije na kmetijskih površinah. Vzroki in delitev pobočnih masnih procesov. Modeliranje kamnitih in skalnatih podorov in drobirskih tokov. Zasnova in dimenzioniranje varstvenih ukrepov in objektov (5 ECTS).</w:t>
            </w:r>
          </w:p>
          <w:p>
            <w:r>
              <w:rPr>
                <w:rStyle w:val="DefaultTable"/>
                <w:b/>
              </w:rPr>
              <w:t xml:space="preserve">MODUL II – REČNA DINAMIKA IN MORFOLOGIJA</w:t>
            </w:r>
          </w:p>
          <w:p>
            <w:r>
              <w:rPr>
                <w:rStyle w:val="DefaultTable"/>
              </w:rPr>
              <w:t xml:space="preserve">Osnove hidrometričnih meritev s pregledom merilne tehnike in merilnih instrumentov. Terenske meritve pretočnih hitrosti, pretokov voda in pretočnih globin. Meritve koncentracij suspendiranih snovi, meritve zrnavosti suspendiranih snovi. Modeliranje fluvialnega transporta sedimentov (suspendiranih snovi, lebdečih plavin, rinjenih plavin). Osnove rečne morfologije. Stabilnost naravnih rečnih brežin. Prodna bilanca in ravnanje s sedimenti v povirjih, na odsekih vodotokov in na nivoju porečij. Zasnova in dimenzioniranje ureditvenih ukrepov in objektov (5 ECTS).</w:t>
            </w:r>
          </w:p>
        </w:tc>
        <w:tc>
          <w:tcPr>
            <w:rStyle w:val="DefaultTable"/>
          </w:tcPr>
          <w:p>
            <w:r>
              <w:rPr>
                <w:rStyle w:val="DefaultTable"/>
                <w:b/>
              </w:rPr>
              <w:t xml:space="preserve">MODULE I – HYDROMETEOROLOGY AND SOIL EROSION</w:t>
            </w:r>
          </w:p>
          <w:p>
            <w:r>
              <w:rPr>
                <w:rStyle w:val="DefaultTable"/>
              </w:rPr>
              <w:t xml:space="preserve">Measurements of precipitation intensities and rain kinetic energy. Measurements of surface soil erosion. Modelling of surface soil erosion (empirical and process-based methods).</w:t>
            </w:r>
          </w:p>
          <w:p>
            <w:r>
              <w:rPr>
                <w:rStyle w:val="DefaultTable"/>
              </w:rPr>
              <w:t xml:space="preserve">Peculiarities of soil erosion on agricultural land. Causes and division of slope mass processes. Modelling of stone falls, rockfalls, and debris flows. Basic plan and design of protective measures and structures (5 ECTS).</w:t>
            </w:r>
          </w:p>
          <w:p>
            <w:r>
              <w:rPr>
                <w:rStyle w:val="DefaultTable"/>
                <w:b/>
              </w:rPr>
              <w:t xml:space="preserve">MODULE II – RIVER DYNAMICS AND MORPHOLOGY</w:t>
            </w:r>
          </w:p>
          <w:p>
            <w:r>
              <w:rPr>
                <w:rStyle w:val="DefaultTable"/>
              </w:rPr>
              <w:t xml:space="preserve">Principles of hydrometric measurements with an overview of measuring techniques and measuring instruments. Field measurements of flow velocities, water discharges, and water depths. Measurements of suspended solid concentrations, measurements of suspended solid granularity. Modelling of fluvial sediment transport (suspended load, bed load). Principles of river morphology. Stability of natural river banks. Sediment balance and sediment management in headwaters, in river reaches, and in river basins. Basic plan and design of protective measures and structures (5 ECTS).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 (izbrana poglavja) / Printed sources (selected contents):</w:t>
            </w:r>
          </w:p>
          <w:p>
            <w:r>
              <w:rPr>
                <w:rStyle w:val="DefaultTable"/>
              </w:rPr>
              <w:t xml:space="preserve">- Allen, P.A. (2017). Sediment Routing Systems – The Fate of Sediment from Source to Sink. Cambridge University Press, 407 p.</w:t>
            </w:r>
          </w:p>
          <w:p>
            <w:r>
              <w:rPr>
                <w:rStyle w:val="DefaultTable"/>
              </w:rPr>
              <w:t xml:space="preserve">-  Boardman, J., Poesen, J. (Eds.) (2006). Soil Erosion in Europe. John Wiley &amp; Sons, Chichester, 855 p.</w:t>
            </w:r>
          </w:p>
          <w:p>
            <w:r>
              <w:rPr>
                <w:rStyle w:val="DefaultTable"/>
              </w:rPr>
              <w:t xml:space="preserve">- Chien, N., Wan, Z. (1999). Mechanics of Sediment Transport. ASCE Press, Reston, 913 p.</w:t>
            </w:r>
          </w:p>
          <w:p>
            <w:r>
              <w:rPr>
                <w:rStyle w:val="DefaultTable"/>
              </w:rPr>
              <w:t xml:space="preserve">- Dikau, R., Brunsden, D., Schrott, L., Ibsen, M-L. (1996). Landslide Recognition – Identification, Movement and Causes. John Wiley &amp; Sons, Chichester, 251 p.</w:t>
            </w:r>
          </w:p>
          <w:p>
            <w:r>
              <w:rPr>
                <w:rStyle w:val="DefaultTable"/>
              </w:rPr>
              <w:t xml:space="preserve">- Julien, P.Y. (1998). Erosion and Sedimentation. Cambridge University Press, Cambridge, 380 p.</w:t>
            </w:r>
          </w:p>
          <w:p>
            <w:r>
              <w:rPr>
                <w:rStyle w:val="DefaultTable"/>
              </w:rPr>
              <w:t xml:space="preserve">- Owens, P.N. (ur.) (2008). Sustainable Management of Sediment Resources – Sediment Management at the River Basin Scale. Elsevier, Amsterdam, 265 p.</w:t>
            </w:r>
          </w:p>
          <w:p>
            <w:r>
              <w:rPr>
                <w:rStyle w:val="DefaultTable"/>
              </w:rPr>
              <w:t xml:space="preserve">- Owens, P.N., Collins, A.J. (Eds.) (2006). Soil erosion and sediment redistribution in river catchments. CABI Publishing, Wallingford, 328 p.</w:t>
            </w:r>
          </w:p>
          <w:p>
            <w:r>
              <w:rPr>
                <w:rStyle w:val="DefaultTable"/>
              </w:rPr>
              <w:t xml:space="preserve">- Strangeways, I. (2007). Precipitation – Theory, Measurement and Distribution. Cambridge University Press, Cambridge, 290 p.</w:t>
            </w:r>
          </w:p>
          <w:p>
            <w:r>
              <w:rPr>
                <w:rStyle w:val="DefaultTable"/>
              </w:rPr>
              <w:t xml:space="preserve">- Toy, T.J., Foster, G.R., Renard, K.G. (2002). Soil Erosion: Processes, Prediction, Measurements, and Control. John Wiley &amp; Sons, New York, 338 p.</w:t>
            </w:r>
          </w:p>
          <w:p>
            <w:r>
              <w:rPr>
                <w:rStyle w:val="DefaultTable"/>
              </w:rPr>
              <w:t xml:space="preserve">- Wohl, E. (2010). Mountain Rivers Revisited. AGU, Washington, DC, 573 p.</w:t>
            </w:r>
          </w:p>
          <w:p>
            <w:r>
              <w:rPr>
                <w:rStyle w:val="DefaultTable"/>
              </w:rPr>
              <w:t xml:space="preserve">- Izbrani članki iz periodike in kongresnih objav / Selected papers from periodicals and congress proceedings.</w:t>
            </w:r>
          </w:p>
          <w:p>
            <w:r>
              <w:rPr>
                <w:rStyle w:val="DefaultTable"/>
                <w:b/>
              </w:rPr>
              <w:t xml:space="preserve">Elektronski viri / Electronic sources:</w:t>
            </w:r>
          </w:p>
          <w:p>
            <w:r>
              <w:rPr>
                <w:rStyle w:val="DefaultTable"/>
              </w:rPr>
              <w:t xml:space="preserve">- 1D sediment transport morphodynamics with applications to rivers and turbidity currents: </w:t>
            </w:r>
            <w:hyperlink w:history="true" r:id="R1458e6a0bdde4d4e">
              <w:r>
                <w:rPr>
                  <w:rStyle w:val="Hyperlink"/>
                </w:rPr>
                <w:t xml:space="preserve">http://cee.uiuc.edu/people/parkerg/morphodynamics_e-book.htm</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Naravne procese erozije in sedimentacije je možno obravnavati le z dobrim poznavanjem dinamike samih procesov, s kakovostnimi terenskimi meritvami posameznih relevantnih parametrov, kar je osnova za modeliranje procesov na nivoju povodij.</w:t>
            </w:r>
          </w:p>
          <w:p>
            <w:r>
              <w:rPr>
                <w:rStyle w:val="DefaultTable"/>
              </w:rPr>
              <w:t xml:space="preserve">Cilj predmeta je v modulu I študenta seznaniti z meritvami hidrometeoroloških parametrov površinske erozije tal in modeliranjem površinske erozije tal, kakor tudi modeliranjem pobočnih procesov (kamnitih in skalnih podorov ter drobirskih tokov) ter dimenzioniranja varstvenih ukrepov in objektov.</w:t>
            </w:r>
          </w:p>
          <w:p>
            <w:r>
              <w:rPr>
                <w:rStyle w:val="DefaultTable"/>
              </w:rPr>
              <w:t xml:space="preserve">Cilj predmeta v modulu II pa je študenta seznaniti s hidrometričnimi meritvami v hudournikih in rekah ter zakonitostmi rečne morfologije in modeliranjem rečnega transporta sedimentov kot osnove za oceno prodne bilance in ravnanja s sedimenti ter dimenzioniranje ureditvenih ukrepov na vodotokih.</w:t>
            </w:r>
          </w:p>
        </w:tc>
        <w:tc>
          <w:tcPr>
            <w:rStyle w:val="DefaultTable"/>
          </w:tcPr>
          <w:p>
            <w:r>
              <w:rPr>
                <w:rStyle w:val="DefaultTable"/>
              </w:rPr>
              <w:t xml:space="preserve">Natural processes of erosion and sedimentation is possible to treat only with good knowledge on dynamics of these processes, by qualitative field measurements of single relevant parameters that form a basis for process modelling on the basin level.</w:t>
            </w:r>
          </w:p>
          <w:p>
            <w:r>
              <w:rPr>
                <w:rStyle w:val="DefaultTable"/>
              </w:rPr>
              <w:t xml:space="preserve">The objective of the module I is to introduce a student to measurements of hydro-meteorological parameters of surface soil erosion and to its modelling, as well as to modelling of slope processes (stone falls, rock falls, and debris flows), and to design of protective measures and structures.</w:t>
            </w:r>
          </w:p>
          <w:p>
            <w:r>
              <w:rPr>
                <w:rStyle w:val="DefaultTable"/>
              </w:rPr>
              <w:t xml:space="preserve">The objective of the module II is to introduce a student to hydrometric measurements in torrents and rivers, and to laws of river morphology and modelling of fluvial sediment transport as a basis for assessment of sediment budget and sediment management, as well as for designing control measures in watercourses.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rPr>
              <w:t xml:space="preserve">Modul I</w:t>
            </w:r>
          </w:p>
          <w:p>
            <w:pPr>
              <w:pStyle w:val="ListParagraph"/>
              <w:numPr>
                <w:ilvl w:val="0"/>
                <w:numId w:val="75"/>
              </w:numPr>
              <w:spacing w:after="0"/>
              <w:ind w:left="357" w:hanging="357"/>
            </w:pPr>
            <w:r>
              <w:rPr>
                <w:rStyle w:val="DefaultTable"/>
              </w:rPr>
              <w:t xml:space="preserve">Študent zna izvajati terenske meritve erozije tal.</w:t>
            </w:r>
          </w:p>
          <w:p>
            <w:r>
              <w:rPr>
                <w:rStyle w:val="DefaultTable"/>
              </w:rPr>
              <w:t xml:space="preserve">Modul II</w:t>
            </w:r>
          </w:p>
          <w:p>
            <w:pPr>
              <w:pStyle w:val="ListParagraph"/>
              <w:numPr>
                <w:ilvl w:val="0"/>
                <w:numId w:val="76"/>
              </w:numPr>
              <w:spacing w:after="0"/>
              <w:ind w:left="357" w:hanging="357"/>
            </w:pPr>
            <w:r>
              <w:rPr>
                <w:rStyle w:val="DefaultTable"/>
              </w:rPr>
              <w:t xml:space="preserve">Študent zna modelirati rečno dinamiko in kako pristopiti k razvoju lastnega modela rečne morfologije.</w:t>
            </w:r>
          </w:p>
        </w:tc>
        <w:tc>
          <w:tcPr>
            <w:rStyle w:val="DefaultTable"/>
          </w:tcPr>
          <w:p>
            <w:r>
              <w:rPr>
                <w:rStyle w:val="DefaultTable"/>
                <w:b/>
              </w:rPr>
              <w:t xml:space="preserve">Knowledge and understanding:</w:t>
            </w:r>
          </w:p>
          <w:p>
            <w:r>
              <w:rPr>
                <w:rStyle w:val="DefaultTable"/>
              </w:rPr>
              <w:t xml:space="preserve">Module I</w:t>
            </w:r>
          </w:p>
          <w:p>
            <w:pPr>
              <w:pStyle w:val="ListParagraph"/>
              <w:numPr>
                <w:ilvl w:val="0"/>
                <w:numId w:val="77"/>
              </w:numPr>
              <w:spacing w:after="0"/>
              <w:ind w:left="357" w:hanging="357"/>
            </w:pPr>
            <w:r>
              <w:rPr>
                <w:rStyle w:val="DefaultTable"/>
              </w:rPr>
              <w:t xml:space="preserve">Student knows how to execute field measurements of soil erosion.</w:t>
            </w:r>
          </w:p>
          <w:p>
            <w:r>
              <w:rPr>
                <w:rStyle w:val="DefaultTable"/>
              </w:rPr>
              <w:t xml:space="preserve">Module II</w:t>
            </w:r>
          </w:p>
          <w:p>
            <w:pPr>
              <w:pStyle w:val="ListParagraph"/>
              <w:numPr>
                <w:ilvl w:val="0"/>
                <w:numId w:val="78"/>
              </w:numPr>
              <w:spacing w:after="0"/>
              <w:ind w:left="357" w:hanging="357"/>
            </w:pPr>
            <w:r>
              <w:rPr>
                <w:rStyle w:val="DefaultTable"/>
              </w:rPr>
              <w:t xml:space="preserve">Student knows how to model fluvial dynamics, and how to start developing an own model of river morphology.</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strokovne literature, uporaba programskih orodij za modeliranje gibanja drobirskih tokov in podorov, terenske meritve v eksperimentalnih povodjih, uporaba terenske merilne opreme, uporaba podatkov monitoringa okolja v Sloveniji.</w:t>
            </w:r>
          </w:p>
        </w:tc>
        <w:tc>
          <w:tcPr>
            <w:rStyle w:val="DefaultTable"/>
          </w:tcPr>
          <w:p>
            <w:r>
              <w:rPr>
                <w:rStyle w:val="DefaultTable"/>
              </w:rPr>
              <w:t xml:space="preserve">Consultations, study of professional literature, usage of programs for modelling debris flows and rock falls, field measurements in experimental watersheds, usage of field measurement equipment, usage of monitoring data from Slovenia.</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Objava v znanstveni periodiki (modul I)</w:t>
            </w:r>
          </w:p>
        </w:tc>
        <w:tc>
          <w:tcPr>
            <w:rStyle w:val="DefaultTable"/>
          </w:tcPr>
          <w:p>
            <w:pPr>
              <w:keepNext/>
              <w:jc w:val="center"/>
            </w:pPr>
            <w:r>
              <w:rPr>
                <w:rStyle w:val="DefaultTable"/>
              </w:rPr>
              <w:t xml:space="preserve">50,00 %</w:t>
            </w:r>
          </w:p>
        </w:tc>
        <w:tc>
          <w:tcPr>
            <w:rStyle w:val="DefaultTable"/>
          </w:tcPr>
          <w:p>
            <w:r>
              <w:rPr>
                <w:rStyle w:val="DefaultTable"/>
              </w:rPr>
              <w:t xml:space="preserve">Paper publication in professional periodicals (module I)</w:t>
            </w:r>
          </w:p>
        </w:tc>
      </w:tr>
      <w:tr>
        <w:tc>
          <w:tcPr>
            <w:rStyle w:val="DefaultTable"/>
          </w:tcPr>
          <w:p>
            <w:r>
              <w:rPr>
                <w:rStyle w:val="DefaultTable"/>
              </w:rPr>
              <w:t xml:space="preserve">Izdelava seminarske naloge (modul II)</w:t>
            </w:r>
          </w:p>
        </w:tc>
        <w:tc>
          <w:tcPr>
            <w:rStyle w:val="DefaultTable"/>
          </w:tcPr>
          <w:p>
            <w:pPr>
              <w:keepNext/>
              <w:jc w:val="center"/>
            </w:pPr>
            <w:r>
              <w:rPr>
                <w:rStyle w:val="DefaultTable"/>
              </w:rPr>
              <w:t xml:space="preserve">50,00 %</w:t>
            </w:r>
          </w:p>
        </w:tc>
        <w:tc>
          <w:tcPr>
            <w:rStyle w:val="DefaultTable"/>
          </w:tcPr>
          <w:p>
            <w:r>
              <w:rPr>
                <w:rStyle w:val="DefaultTable"/>
              </w:rPr>
              <w:t xml:space="preserve">Completion of a seminar work (module II)</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79"/>
              </w:numPr>
              <w:spacing w:after="0"/>
              <w:ind w:left="357" w:hanging="357"/>
            </w:pPr>
            <w:r>
              <w:rPr>
                <w:rStyle w:val="DefaultTable"/>
                <w:b/>
              </w:rPr>
              <w:t xml:space="preserve">Bezak, N.</w:t>
            </w:r>
            <w:r>
              <w:rPr>
                <w:rStyle w:val="DefaultTable"/>
              </w:rPr>
              <w:t xml:space="preserve">, Borrelli, P., </w:t>
            </w:r>
            <w:r>
              <w:rPr>
                <w:rStyle w:val="DefaultTable"/>
                <w:b/>
              </w:rPr>
              <w:t xml:space="preserve">Mikoš, M.</w:t>
            </w:r>
            <w:r>
              <w:rPr>
                <w:rStyle w:val="DefaultTable"/>
              </w:rPr>
              <w:t xml:space="preserve">, Jemec Auflič, M., Panagos, P. 2024. Towards multi-model soil erosion modelling : an evaluation of the erosion potential method (EPM) for global soil erosion assessments. Catena 234, 107596. [COBISS.SI-ID </w:t>
            </w:r>
            <w:hyperlink w:history="true" r:id="R155280b7de684377">
              <w:r>
                <w:rPr>
                  <w:rStyle w:val="Hyperlink"/>
                </w:rPr>
                <w:t xml:space="preserve">168494083</w:t>
              </w:r>
            </w:hyperlink>
            <w:r>
              <w:rPr>
                <w:rStyle w:val="DefaultTable"/>
              </w:rPr>
              <w:t xml:space="preserve">]</w:t>
            </w:r>
          </w:p>
          <w:p>
            <w:pPr>
              <w:pStyle w:val="ListParagraph"/>
              <w:numPr>
                <w:ilvl w:val="0"/>
                <w:numId w:val="79"/>
              </w:numPr>
              <w:spacing w:after="0"/>
              <w:ind w:left="357" w:hanging="357"/>
            </w:pPr>
            <w:r>
              <w:rPr>
                <w:rStyle w:val="DefaultTable"/>
                <w:b/>
              </w:rPr>
              <w:t xml:space="preserve">Bezak, N.</w:t>
            </w:r>
            <w:r>
              <w:rPr>
                <w:rStyle w:val="DefaultTable"/>
              </w:rPr>
              <w:t xml:space="preserve">, </w:t>
            </w:r>
            <w:r>
              <w:rPr>
                <w:rStyle w:val="DefaultTable"/>
                <w:b/>
              </w:rPr>
              <w:t xml:space="preserve">Mikoš, M.</w:t>
            </w:r>
            <w:r>
              <w:rPr>
                <w:rStyle w:val="DefaultTable"/>
              </w:rPr>
              <w:t xml:space="preserve">, Borrelli, P., Liakos, L., Panagaos, P. 2021. An in-depth statistical analysis of the rainstorms erosivity in Europe. </w:t>
            </w:r>
            <w:r>
              <w:rPr>
                <w:rStyle w:val="DefaultTable"/>
                <w:i/>
              </w:rPr>
              <w:t xml:space="preserve">Catena </w:t>
            </w:r>
            <w:r>
              <w:rPr>
                <w:rStyle w:val="DefaultTable"/>
              </w:rPr>
              <w:t xml:space="preserve">206, 105577, [COBISS.SI-ID </w:t>
            </w:r>
            <w:hyperlink w:history="true" r:id="R3fb6dd35233a4744">
              <w:r>
                <w:rPr>
                  <w:rStyle w:val="Hyperlink"/>
                </w:rPr>
                <w:t xml:space="preserve">69990659</w:t>
              </w:r>
            </w:hyperlink>
            <w:r>
              <w:rPr>
                <w:rStyle w:val="DefaultTable"/>
              </w:rPr>
              <w:t xml:space="preserve">]</w:t>
            </w:r>
          </w:p>
          <w:p>
            <w:pPr>
              <w:pStyle w:val="ListParagraph"/>
              <w:numPr>
                <w:ilvl w:val="0"/>
                <w:numId w:val="79"/>
              </w:numPr>
              <w:spacing w:after="0"/>
              <w:ind w:left="357" w:hanging="357"/>
            </w:pPr>
            <w:r>
              <w:rPr>
                <w:rStyle w:val="DefaultTable"/>
              </w:rPr>
              <w:t xml:space="preserve">Bezak, N., Petan, S., Mikoš, M. 2021. Spatial and temporal variability in rainfall erosivity under Alpine climate - a Slovenian case study using optical disdrometer data. </w:t>
            </w:r>
            <w:r>
              <w:rPr>
                <w:rStyle w:val="DefaultTable"/>
                <w:i/>
              </w:rPr>
              <w:t xml:space="preserve">Frontiers in environmental science</w:t>
            </w:r>
            <w:r>
              <w:rPr>
                <w:rStyle w:val="DefaultTable"/>
              </w:rPr>
              <w:t xml:space="preserve"> 9, 1-16, [COBISS.SI-ID </w:t>
            </w:r>
            <w:hyperlink w:history="true" r:id="R5f93eff448b94c81">
              <w:r>
                <w:rPr>
                  <w:rStyle w:val="Hyperlink"/>
                </w:rPr>
                <w:t xml:space="preserve">80414467</w:t>
              </w:r>
            </w:hyperlink>
            <w:r>
              <w:rPr>
                <w:rStyle w:val="DefaultTable"/>
              </w:rPr>
              <w:t xml:space="preserve">]</w:t>
            </w:r>
          </w:p>
          <w:p>
            <w:pPr>
              <w:pStyle w:val="ListParagraph"/>
              <w:numPr>
                <w:ilvl w:val="0"/>
                <w:numId w:val="79"/>
              </w:numPr>
              <w:spacing w:after="0"/>
              <w:ind w:left="357" w:hanging="357"/>
            </w:pPr>
            <w:r>
              <w:rPr>
                <w:rStyle w:val="DefaultTable"/>
              </w:rPr>
              <w:t xml:space="preserve">Bezak, N., Grigillo, D., Urbančič, T., </w:t>
            </w:r>
            <w:r>
              <w:rPr>
                <w:rStyle w:val="DefaultTable"/>
                <w:b/>
              </w:rPr>
              <w:t xml:space="preserve">Mikoš, M.</w:t>
            </w:r>
            <w:r>
              <w:rPr>
                <w:rStyle w:val="DefaultTable"/>
              </w:rPr>
              <w:t xml:space="preserve">, Petrovič, D., Rusjan, S. 2017. Geomorphic response detection and quantification in a steep forested torrent. </w:t>
            </w:r>
            <w:r>
              <w:rPr>
                <w:rStyle w:val="DefaultTable"/>
                <w:i/>
              </w:rPr>
              <w:t xml:space="preserve">Geomorphology</w:t>
            </w:r>
            <w:r>
              <w:rPr>
                <w:rStyle w:val="DefaultTable"/>
              </w:rPr>
              <w:t xml:space="preserve">, 291, 33-44, doi: </w:t>
            </w:r>
            <w:hyperlink w:history="true" r:id="R1090349ab6e248cb">
              <w:r>
                <w:rPr>
                  <w:rStyle w:val="Hyperlink"/>
                </w:rPr>
                <w:t xml:space="preserve">10.1016/j.geomorph.2016.06.034</w:t>
              </w:r>
            </w:hyperlink>
            <w:r>
              <w:rPr>
                <w:rStyle w:val="DefaultTable"/>
              </w:rPr>
              <w:t xml:space="preserve"> [COBISS.SI-ID </w:t>
            </w:r>
            <w:hyperlink w:history="true" r:id="R632713bc8d4a42bb">
              <w:r>
                <w:rPr>
                  <w:rStyle w:val="Hyperlink"/>
                </w:rPr>
                <w:t xml:space="preserve">7507041</w:t>
              </w:r>
            </w:hyperlink>
            <w:r>
              <w:rPr>
                <w:rStyle w:val="DefaultTable"/>
              </w:rPr>
              <w:t xml:space="preserve">]</w:t>
            </w:r>
          </w:p>
          <w:p>
            <w:pPr>
              <w:pStyle w:val="ListParagraph"/>
              <w:numPr>
                <w:ilvl w:val="0"/>
                <w:numId w:val="79"/>
              </w:numPr>
              <w:spacing w:after="0"/>
              <w:ind w:left="357" w:hanging="357"/>
            </w:pPr>
            <w:r>
              <w:rPr>
                <w:rStyle w:val="DefaultTable"/>
              </w:rPr>
              <w:t xml:space="preserve">Bezak, N., </w:t>
            </w:r>
            <w:r>
              <w:rPr>
                <w:rStyle w:val="DefaultTable"/>
                <w:b/>
              </w:rPr>
              <w:t xml:space="preserve">Mikoš, M.</w:t>
            </w:r>
            <w:r>
              <w:rPr>
                <w:rStyle w:val="DefaultTable"/>
              </w:rPr>
              <w:t xml:space="preserve">, Šraj, M., 2014. Trivariate Frequency Analyses of Peak Discharge, Hydrograph Volume and Suspended Sediment Concentration Data Using Copulas. </w:t>
            </w:r>
            <w:r>
              <w:rPr>
                <w:rStyle w:val="DefaultTable"/>
                <w:i/>
              </w:rPr>
              <w:t xml:space="preserve">Water resources management</w:t>
            </w:r>
            <w:r>
              <w:rPr>
                <w:rStyle w:val="DefaultTable"/>
              </w:rPr>
              <w:t xml:space="preserve">, 28/8, 2195-2212, doi: </w:t>
            </w:r>
            <w:hyperlink w:history="true" r:id="R5bd81904442448a3">
              <w:r>
                <w:rPr>
                  <w:rStyle w:val="Hyperlink"/>
                </w:rPr>
                <w:t xml:space="preserve">10.1007/s11269014-0606-2</w:t>
              </w:r>
            </w:hyperlink>
            <w:r>
              <w:rPr>
                <w:rStyle w:val="DefaultTable"/>
              </w:rPr>
              <w:t xml:space="preserve"> [COBISS.SIID </w:t>
            </w:r>
            <w:hyperlink w:history="true" r:id="Rf9991ed463624b3f">
              <w:r>
                <w:rPr>
                  <w:rStyle w:val="Hyperlink"/>
                </w:rPr>
                <w:t xml:space="preserve">6578273</w:t>
              </w:r>
            </w:hyperlink>
            <w:r>
              <w:rPr>
                <w:rStyle w:val="DefaultTable"/>
              </w:rPr>
              <w:t xml:space="preserve">]</w:t>
            </w:r>
          </w:p>
          <w:p>
            <w:pPr>
              <w:pStyle w:val="ListParagraph"/>
              <w:numPr>
                <w:ilvl w:val="0"/>
                <w:numId w:val="79"/>
              </w:numPr>
              <w:spacing w:after="0"/>
              <w:ind w:left="357" w:hanging="357"/>
            </w:pPr>
            <w:r>
              <w:rPr>
                <w:rStyle w:val="DefaultTable"/>
              </w:rPr>
              <w:t xml:space="preserve">Babić Mladenović, M., Bekić, D., Grošelj, S., </w:t>
            </w:r>
            <w:r>
              <w:rPr>
                <w:rStyle w:val="DefaultTable"/>
                <w:b/>
              </w:rPr>
              <w:t xml:space="preserve">Mikoš, M.</w:t>
            </w:r>
            <w:r>
              <w:rPr>
                <w:rStyle w:val="DefaultTable"/>
              </w:rPr>
              <w:t xml:space="preserve">, Kupusović, T., Oskoruš, D., Petković, S., 2014. Towards sediment management in the Sava river basin. </w:t>
            </w:r>
            <w:r>
              <w:rPr>
                <w:rStyle w:val="DefaultTable"/>
                <w:i/>
              </w:rPr>
              <w:t xml:space="preserve">Water Research and Management</w:t>
            </w:r>
            <w:r>
              <w:rPr>
                <w:rStyle w:val="DefaultTable"/>
              </w:rPr>
              <w:t xml:space="preserve">, 4/1, 313 [COBISS.SI-ID </w:t>
            </w:r>
            <w:hyperlink w:history="true" r:id="R4919dddea4154848">
              <w:r>
                <w:rPr>
                  <w:rStyle w:val="Hyperlink"/>
                </w:rPr>
                <w:t xml:space="preserve">6572385</w:t>
              </w:r>
            </w:hyperlink>
            <w:r>
              <w:rPr>
                <w:rStyle w:val="DefaultTable"/>
              </w:rPr>
              <w:t xml:space="preserve">]</w:t>
            </w:r>
          </w:p>
        </w:tc>
      </w:tr>
    </w:tbl>
    <w:p>
      <w:r>
        <w:br/>
      </w:r>
    </w:p>
    <w:p>
      <w:r>
        <w:br w:type="page"/>
      </w:r>
    </w:p>
    <w:p>
      <w:pPr>
        <w:pStyle w:val="Heading1"/>
      </w:pPr>
      <w:r>
        <w:t xml:space="preserve">Meritve in modeliranje erozije in sedimentacije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Meritve in modeliranje erozije in sedimentacije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Measurements and Modelling of Erosion and Sedimentation</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1089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Mikoš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Mikoš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Matjaž Mikoš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r>
              <w:rPr>
                <w:rStyle w:val="VerticalTable"/>
              </w:rPr>
              <w:t xml:space="preserve">Nejc Bezak                    </w:t>
            </w: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Modul I - Hidrometeorologija in erozija tal ter Modul II - Rečna dinamika in morfologija. Študent lahko izbere vsak modul posebej ali oba skupaj.</w:t>
            </w:r>
          </w:p>
          <w:p>
            <w:r>
              <w:rPr>
                <w:rStyle w:val="DefaultTable"/>
              </w:rPr>
              <w:t xml:space="preserve">Predmet je namenjen diplomantom magistrskih študijev Gradbeništva in Okoljskega gradbeništva, kakor tudi magistrandom drugih študijev (geologija, geografija, …).</w:t>
            </w:r>
          </w:p>
          <w:p>
            <w:r>
              <w:rPr>
                <w:rStyle w:val="DefaultTable"/>
              </w:rPr>
              <w:t xml:space="preserve">Modul I znanje predmeta Hidrologija I z univerzitetnega študijskega programa Gradbeništvo in znanje predmeta Meteorologija in hidrologija z magistrskega študijskega programa Okoljsko gradbeništvo ali Gradbeništvo oz. ustrezna primerljiva znanja.</w:t>
            </w:r>
          </w:p>
          <w:p>
            <w:r>
              <w:rPr>
                <w:rStyle w:val="DefaultTable"/>
              </w:rPr>
              <w:t xml:space="preserve">Modul II: znanje predmeta Urejanje vodotokov (magistrski študijski program Okoljsko gradbeništvo ali Gradbeništvo) oz. ustrezna primerljiva znanja.</w:t>
            </w:r>
          </w:p>
        </w:tc>
        <w:tc>
          <w:tcPr>
            <w:rStyle w:val="DefaultTable"/>
          </w:tcPr>
          <w:p>
            <w:r>
              <w:rPr>
                <w:rStyle w:val="DefaultTable"/>
              </w:rPr>
              <w:t xml:space="preserve">The course constitutes of two modules: Module I - </w:t>
            </w:r>
            <w:r>
              <w:rPr>
                <w:rStyle w:val="DefaultTable"/>
                <w:i/>
              </w:rPr>
              <w:t xml:space="preserve">Hydrometeorology and soil erosion </w:t>
            </w:r>
            <w:r>
              <w:rPr>
                <w:rStyle w:val="DefaultTable"/>
              </w:rPr>
              <w:t xml:space="preserve">and Module II - </w:t>
            </w:r>
            <w:r>
              <w:rPr>
                <w:rStyle w:val="DefaultTable"/>
                <w:i/>
              </w:rPr>
              <w:t xml:space="preserve">River dynamics and morphology</w:t>
            </w:r>
            <w:r>
              <w:rPr>
                <w:rStyle w:val="DefaultTable"/>
              </w:rPr>
              <w:t xml:space="preserve">. Student can choose either one module or both.</w:t>
            </w:r>
          </w:p>
          <w:p>
            <w:r>
              <w:rPr>
                <w:rStyle w:val="DefaultTable"/>
              </w:rPr>
              <w:t xml:space="preserve">The course is meant for graduates of master studies in </w:t>
            </w:r>
            <w:r>
              <w:rPr>
                <w:rStyle w:val="DefaultTable"/>
                <w:i/>
              </w:rPr>
              <w:t xml:space="preserve">Civil Engineering </w:t>
            </w:r>
            <w:r>
              <w:rPr>
                <w:rStyle w:val="DefaultTable"/>
              </w:rPr>
              <w:t xml:space="preserve">and </w:t>
            </w:r>
            <w:r>
              <w:rPr>
                <w:rStyle w:val="DefaultTable"/>
                <w:i/>
              </w:rPr>
              <w:t xml:space="preserve">Environmental Civil Engineering</w:t>
            </w:r>
            <w:r>
              <w:rPr>
                <w:rStyle w:val="DefaultTable"/>
              </w:rPr>
              <w:t xml:space="preserve">, as well as for graduates of some other master studies (</w:t>
            </w:r>
            <w:r>
              <w:rPr>
                <w:rStyle w:val="DefaultTable"/>
                <w:i/>
              </w:rPr>
              <w:t xml:space="preserve">Geology, Geography</w:t>
            </w:r>
            <w:r>
              <w:rPr>
                <w:rStyle w:val="DefaultTable"/>
              </w:rPr>
              <w:t xml:space="preserve">,…).</w:t>
            </w:r>
          </w:p>
          <w:p>
            <w:r>
              <w:rPr>
                <w:rStyle w:val="DefaultTable"/>
              </w:rPr>
              <w:t xml:space="preserve">Module I: knowledge of the course on </w:t>
            </w:r>
            <w:r>
              <w:rPr>
                <w:rStyle w:val="DefaultTable"/>
                <w:i/>
              </w:rPr>
              <w:t xml:space="preserve">Hydrology I </w:t>
            </w:r>
            <w:r>
              <w:rPr>
                <w:rStyle w:val="DefaultTable"/>
              </w:rPr>
              <w:t xml:space="preserve">from the university studies in </w:t>
            </w:r>
            <w:r>
              <w:rPr>
                <w:rStyle w:val="DefaultTable"/>
                <w:i/>
              </w:rPr>
              <w:t xml:space="preserve">Civil Engineering</w:t>
            </w:r>
            <w:r>
              <w:rPr>
                <w:rStyle w:val="DefaultTable"/>
              </w:rPr>
              <w:t xml:space="preserve">, and knowledge of the course on </w:t>
            </w:r>
            <w:r>
              <w:rPr>
                <w:rStyle w:val="DefaultTable"/>
                <w:i/>
              </w:rPr>
              <w:t xml:space="preserve">Meteorology and hydrology </w:t>
            </w:r>
            <w:r>
              <w:rPr>
                <w:rStyle w:val="DefaultTable"/>
              </w:rPr>
              <w:t xml:space="preserve">from the master studies in </w:t>
            </w:r>
            <w:r>
              <w:rPr>
                <w:rStyle w:val="DefaultTable"/>
                <w:i/>
              </w:rPr>
              <w:t xml:space="preserve">Environmental Civil Engineering </w:t>
            </w:r>
            <w:r>
              <w:rPr>
                <w:rStyle w:val="DefaultTable"/>
              </w:rPr>
              <w:t xml:space="preserve">or </w:t>
            </w:r>
            <w:r>
              <w:rPr>
                <w:rStyle w:val="DefaultTable"/>
                <w:i/>
              </w:rPr>
              <w:t xml:space="preserve">Civil Engineering</w:t>
            </w:r>
            <w:r>
              <w:rPr>
                <w:rStyle w:val="DefaultTable"/>
              </w:rPr>
              <w:t xml:space="preserve">, or adequate knowledge.</w:t>
            </w:r>
          </w:p>
          <w:p>
            <w:r>
              <w:rPr>
                <w:rStyle w:val="DefaultTable"/>
              </w:rPr>
              <w:t xml:space="preserve">Module II: knowledge of the course on </w:t>
            </w:r>
            <w:r>
              <w:rPr>
                <w:rStyle w:val="DefaultTable"/>
                <w:i/>
              </w:rPr>
              <w:t xml:space="preserve">River Engineering </w:t>
            </w:r>
            <w:r>
              <w:rPr>
                <w:rStyle w:val="DefaultTable"/>
              </w:rPr>
              <w:t xml:space="preserve">from the master studies in </w:t>
            </w:r>
            <w:r>
              <w:rPr>
                <w:rStyle w:val="DefaultTable"/>
                <w:i/>
              </w:rPr>
              <w:t xml:space="preserve">Environmental Civil Engineering </w:t>
            </w:r>
            <w:r>
              <w:rPr>
                <w:rStyle w:val="DefaultTable"/>
              </w:rPr>
              <w:t xml:space="preserve">or </w:t>
            </w:r>
            <w:r>
              <w:rPr>
                <w:rStyle w:val="DefaultTable"/>
                <w:i/>
              </w:rPr>
              <w:t xml:space="preserve">Civil Engineering</w:t>
            </w:r>
            <w:r>
              <w:rPr>
                <w:rStyle w:val="DefaultTable"/>
              </w:rPr>
              <w:t xml:space="preserve">, or adequate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 HIDROMETEOROLOGIJA IN EROZIJA TAL</w:t>
            </w:r>
          </w:p>
          <w:p>
            <w:r>
              <w:rPr>
                <w:rStyle w:val="DefaultTable"/>
              </w:rPr>
              <w:t xml:space="preserve">Meritve intenzitet padavin in kinetične energije dežja. Meritve površinskega spiranja zemljin. Modeliranje površinske erozije tal (empirične in procesno utemeljene metode). Posebnosti erozije na kmetijskih površinah. Vzroki in delitev pobočnih masnih procesov. Modeliranje kamnitih in skalnatih podorov in drobirskih tokov. Zasnova in dimenzioniranje varstvenih ukrepov in objektov (5 ECTS).</w:t>
            </w:r>
          </w:p>
          <w:p>
            <w:r>
              <w:rPr>
                <w:rStyle w:val="DefaultTable"/>
                <w:b/>
              </w:rPr>
              <w:t xml:space="preserve">MODUL II – REČNA DINAMIKA IN MORFOLOGIJA</w:t>
            </w:r>
          </w:p>
          <w:p>
            <w:r>
              <w:rPr>
                <w:rStyle w:val="DefaultTable"/>
              </w:rPr>
              <w:t xml:space="preserve">Osnove hidrometričnih meritev s pregledom merilne tehnike in merilnih instrumentov. Terenske meritve pretočnih hitrosti, pretokov voda in pretočnih globin. Meritve koncentracij suspendiranih snovi, meritve zrnavosti suspendiranih snovi. Modeliranje fluvialnega transporta sedimentov (suspendiranih snovi, lebdečih plavin, rinjenih plavin). Osnove rečne morfologije. Stabilnost naravnih rečnih brežin. Prodna bilanca in ravnanje s sedimenti v povirjih, na odsekih vodotokov in na nivoju porečij. Zasnova in dimenzioniranje ureditvenih ukrepov in objektov (5 ECTS).</w:t>
            </w:r>
          </w:p>
        </w:tc>
        <w:tc>
          <w:tcPr>
            <w:rStyle w:val="DefaultTable"/>
          </w:tcPr>
          <w:p>
            <w:r>
              <w:rPr>
                <w:rStyle w:val="DefaultTable"/>
                <w:b/>
              </w:rPr>
              <w:t xml:space="preserve">MODULE I – HYDROMETEOROLOGY AND SOIL EROSION</w:t>
            </w:r>
          </w:p>
          <w:p>
            <w:r>
              <w:rPr>
                <w:rStyle w:val="DefaultTable"/>
              </w:rPr>
              <w:t xml:space="preserve">Measurements of precipitation intensities and rain kinetic energy. Measurements of surface soil erosion. Modelling of surface soil erosion (empirical and process-based methods).</w:t>
            </w:r>
          </w:p>
          <w:p>
            <w:r>
              <w:rPr>
                <w:rStyle w:val="DefaultTable"/>
              </w:rPr>
              <w:t xml:space="preserve">Peculiarities of soil erosion on agricultural land. Causes and division of slope mass processes. Modelling of stone falls, rockfalls, and debris flows. Basic plan and design of protective measures and structures (5 ECTS).</w:t>
            </w:r>
          </w:p>
          <w:p>
            <w:r>
              <w:rPr>
                <w:rStyle w:val="DefaultTable"/>
                <w:b/>
              </w:rPr>
              <w:t xml:space="preserve">MODULE II – RIVER DYNAMICS AND MORPHOLOGY</w:t>
            </w:r>
          </w:p>
          <w:p>
            <w:r>
              <w:rPr>
                <w:rStyle w:val="DefaultTable"/>
              </w:rPr>
              <w:t xml:space="preserve">Principles of hydrometric measurements with an overview of measuring techniques and measuring instruments. Field measurements of flow velocities, water discharges, and water depths. Measurements of suspended solid concentrations, measurements of suspended solid granularity. Modelling of fluvial sediment transport (suspended load, bed load). Principles of river morphology. Stability of natural river banks. Sediment balance and sediment management in headwaters, in river reaches, and in river basins. Basic plan and design of protective measures and structures (5 ECTS).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 (izbrana poglavja) / Printed sources (selected contents):</w:t>
            </w:r>
          </w:p>
          <w:p>
            <w:r>
              <w:rPr>
                <w:rStyle w:val="DefaultTable"/>
              </w:rPr>
              <w:t xml:space="preserve">- Allen, P.A. (2017). Sediment Routing Systems – The Fate of Sediment from Source to Sink. Cambridge University Press, 407 p.</w:t>
            </w:r>
          </w:p>
          <w:p>
            <w:r>
              <w:rPr>
                <w:rStyle w:val="DefaultTable"/>
              </w:rPr>
              <w:t xml:space="preserve">-  Boardman, J., Poesen, J. (Eds.) (2006). Soil Erosion in Europe. John Wiley &amp; Sons, Chichester, 855 p.</w:t>
            </w:r>
          </w:p>
          <w:p>
            <w:r>
              <w:rPr>
                <w:rStyle w:val="DefaultTable"/>
              </w:rPr>
              <w:t xml:space="preserve">- Chien, N., Wan, Z. (1999). Mechanics of Sediment Transport. ASCE Press, Reston, 913 p.</w:t>
            </w:r>
          </w:p>
          <w:p>
            <w:r>
              <w:rPr>
                <w:rStyle w:val="DefaultTable"/>
              </w:rPr>
              <w:t xml:space="preserve">- Dikau, R., Brunsden, D., Schrott, L., Ibsen, M-L. (1996). Landslide Recognition – Identification, Movement and Causes. John Wiley &amp; Sons, Chichester, 251 p.</w:t>
            </w:r>
          </w:p>
          <w:p>
            <w:r>
              <w:rPr>
                <w:rStyle w:val="DefaultTable"/>
              </w:rPr>
              <w:t xml:space="preserve">- Julien, P.Y. (1998). Erosion and Sedimentation. Cambridge University Press, Cambridge, 380 p.</w:t>
            </w:r>
          </w:p>
          <w:p>
            <w:r>
              <w:rPr>
                <w:rStyle w:val="DefaultTable"/>
              </w:rPr>
              <w:t xml:space="preserve">- Owens, P.N. (ur.) (2008). Sustainable Management of Sediment Resources – Sediment Management at the River Basin Scale. Elsevier, Amsterdam, 265 p.</w:t>
            </w:r>
          </w:p>
          <w:p>
            <w:r>
              <w:rPr>
                <w:rStyle w:val="DefaultTable"/>
              </w:rPr>
              <w:t xml:space="preserve">- Owens, P.N., Collins, A.J. (Eds.) (2006). Soil erosion and sediment redistribution in river catchments. CABI Publishing, Wallingford, 328 p.</w:t>
            </w:r>
          </w:p>
          <w:p>
            <w:r>
              <w:rPr>
                <w:rStyle w:val="DefaultTable"/>
              </w:rPr>
              <w:t xml:space="preserve">- Strangeways, I. (2007). Precipitation – Theory, Measurement and Distribution. Cambridge University Press, Cambridge, 290 p.</w:t>
            </w:r>
          </w:p>
          <w:p>
            <w:r>
              <w:rPr>
                <w:rStyle w:val="DefaultTable"/>
              </w:rPr>
              <w:t xml:space="preserve">- Toy, T.J., Foster, G.R., Renard, K.G. (2002). Soil Erosion: Processes, Prediction, Measurements, and Control. John Wiley &amp; Sons, New York, 338 p.</w:t>
            </w:r>
          </w:p>
          <w:p>
            <w:r>
              <w:rPr>
                <w:rStyle w:val="DefaultTable"/>
              </w:rPr>
              <w:t xml:space="preserve">- Wohl, E. (2010). Mountain Rivers Revisited. AGU, Washington, DC, 573 p.</w:t>
            </w:r>
          </w:p>
          <w:p>
            <w:r>
              <w:rPr>
                <w:rStyle w:val="DefaultTable"/>
              </w:rPr>
              <w:t xml:space="preserve">- Izbrani članki iz periodike in kongresnih objav / Selected papers from periodicals and congress proceedings.</w:t>
            </w:r>
          </w:p>
          <w:p>
            <w:r>
              <w:rPr>
                <w:rStyle w:val="DefaultTable"/>
                <w:b/>
              </w:rPr>
              <w:t xml:space="preserve">Elektronski viri / Electronic sources:</w:t>
            </w:r>
          </w:p>
          <w:p>
            <w:r>
              <w:rPr>
                <w:rStyle w:val="DefaultTable"/>
              </w:rPr>
              <w:t xml:space="preserve">- 1D sediment transport morphodynamics with applications to rivers and turbidity currents: </w:t>
            </w:r>
            <w:hyperlink w:history="true" r:id="Rf8aeff2395224313">
              <w:r>
                <w:rPr>
                  <w:rStyle w:val="Hyperlink"/>
                </w:rPr>
                <w:t xml:space="preserve">http://cee.uiuc.edu/people/parkerg/morphodynamics_e-book.htm</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Naravne procese erozije in sedimentacije je možno obravnavati le z dobrim poznavanjem dinamike samih procesov, s kakovostnimi terenskimi meritvami posameznih relevantnih parametrov, kar je osnova za modeliranje procesov na nivoju povodij.</w:t>
            </w:r>
          </w:p>
          <w:p>
            <w:r>
              <w:rPr>
                <w:rStyle w:val="DefaultTable"/>
              </w:rPr>
              <w:t xml:space="preserve">Cilj predmeta je v modulu I študenta seznaniti z meritvami hidrometeoroloških parametrov površinske erozije tal in modeliranjem površinske erozije tal, kakor tudi modeliranjem pobočnih procesov (kamnitih in skalnih podorov ter drobirskih tokov) ter dimenzioniranja varstvenih ukrepov in objektov.</w:t>
            </w:r>
          </w:p>
          <w:p>
            <w:r>
              <w:rPr>
                <w:rStyle w:val="DefaultTable"/>
              </w:rPr>
              <w:t xml:space="preserve">Cilj predmeta v modulu II pa je študenta seznaniti s hidrometričnimi meritvami v hudournikih in rekah ter zakonitostmi rečne morfologije in modeliranjem rečnega transporta sedimentov kot osnove za oceno prodne bilance in ravnanja s sedimenti ter dimenzioniranje ureditvenih ukrepov na vodotokih.</w:t>
            </w:r>
          </w:p>
        </w:tc>
        <w:tc>
          <w:tcPr>
            <w:rStyle w:val="DefaultTable"/>
          </w:tcPr>
          <w:p>
            <w:r>
              <w:rPr>
                <w:rStyle w:val="DefaultTable"/>
              </w:rPr>
              <w:t xml:space="preserve">Natural processes of erosion and sedimentation is possible to treat only with good knowledge on dynamics of these processes, by qualitative field measurements of single relevant parameters that form a basis for process modelling on the basin level.</w:t>
            </w:r>
          </w:p>
          <w:p>
            <w:r>
              <w:rPr>
                <w:rStyle w:val="DefaultTable"/>
              </w:rPr>
              <w:t xml:space="preserve">The objective of the module I is to introduce   a student to measurements of hydro-meteorological parameters of surface soil erosion and to its modelling, as well as to modelling of slope processes (stone falls, rock falls, and debris flows), and to design of protective measures and structures.</w:t>
            </w:r>
          </w:p>
          <w:p>
            <w:r>
              <w:rPr>
                <w:rStyle w:val="DefaultTable"/>
              </w:rPr>
              <w:t xml:space="preserve">The objective of the module II is to introduce a student to hydrometric measurements in torrents and rivers, and to laws of river morphology and modelling of fluvial sediment transport as a basis for assessment of sediment budget and sediment management, as well as for designing control measures in watercourses.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rPr>
              <w:t xml:space="preserve">Modul I</w:t>
            </w:r>
          </w:p>
          <w:p>
            <w:pPr>
              <w:pStyle w:val="ListParagraph"/>
              <w:numPr>
                <w:ilvl w:val="0"/>
                <w:numId w:val="80"/>
              </w:numPr>
              <w:spacing w:after="0"/>
              <w:ind w:left="357" w:hanging="357"/>
            </w:pPr>
            <w:r>
              <w:rPr>
                <w:rStyle w:val="DefaultTable"/>
              </w:rPr>
              <w:t xml:space="preserve">Študent zna izvajati terenske meritve erozije tal.</w:t>
            </w:r>
          </w:p>
          <w:p>
            <w:r>
              <w:rPr>
                <w:rStyle w:val="DefaultTable"/>
              </w:rPr>
              <w:t xml:space="preserve">Modul II</w:t>
            </w:r>
          </w:p>
          <w:p>
            <w:pPr>
              <w:pStyle w:val="ListParagraph"/>
              <w:numPr>
                <w:ilvl w:val="0"/>
                <w:numId w:val="81"/>
              </w:numPr>
              <w:spacing w:after="0"/>
              <w:ind w:left="357" w:hanging="357"/>
            </w:pPr>
            <w:r>
              <w:rPr>
                <w:rStyle w:val="DefaultTable"/>
              </w:rPr>
              <w:t xml:space="preserve">Študent zna modelirati rečno dinamiko in kako pristopiti k razvoju lastnega modela rečne morfologije.</w:t>
            </w:r>
          </w:p>
        </w:tc>
        <w:tc>
          <w:tcPr>
            <w:rStyle w:val="DefaultTable"/>
          </w:tcPr>
          <w:p>
            <w:r>
              <w:rPr>
                <w:rStyle w:val="DefaultTable"/>
                <w:b/>
              </w:rPr>
              <w:t xml:space="preserve">Knowledge and understanding:</w:t>
            </w:r>
          </w:p>
          <w:p>
            <w:r>
              <w:rPr>
                <w:rStyle w:val="DefaultTable"/>
              </w:rPr>
              <w:t xml:space="preserve">Module I</w:t>
            </w:r>
          </w:p>
          <w:p>
            <w:pPr>
              <w:pStyle w:val="ListParagraph"/>
              <w:numPr>
                <w:ilvl w:val="0"/>
                <w:numId w:val="82"/>
              </w:numPr>
              <w:spacing w:after="0"/>
              <w:ind w:left="357" w:hanging="357"/>
            </w:pPr>
            <w:r>
              <w:rPr>
                <w:rStyle w:val="DefaultTable"/>
              </w:rPr>
              <w:t xml:space="preserve">Student knows how to execute field measurements of soil erosion.</w:t>
            </w:r>
          </w:p>
          <w:p>
            <w:r>
              <w:rPr>
                <w:rStyle w:val="DefaultTable"/>
              </w:rPr>
              <w:t xml:space="preserve">Module II</w:t>
            </w:r>
          </w:p>
          <w:p>
            <w:pPr>
              <w:pStyle w:val="ListParagraph"/>
              <w:numPr>
                <w:ilvl w:val="0"/>
                <w:numId w:val="83"/>
              </w:numPr>
              <w:spacing w:after="0"/>
              <w:ind w:left="357" w:hanging="357"/>
            </w:pPr>
            <w:r>
              <w:rPr>
                <w:rStyle w:val="DefaultTable"/>
              </w:rPr>
              <w:t xml:space="preserve">Student knows how to model fluvial dynamics, and how to start developing an own model of river morphology.</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strokovne literature, uporaba programskih orodij za modeliranje gibanja drobirskih tokov in podorov, terenske meritve v eksperimentalnih povodjih, uporaba terenske merilne opreme, uporaba podatkov monitoringa okolja v Sloveniji.</w:t>
            </w:r>
          </w:p>
        </w:tc>
        <w:tc>
          <w:tcPr>
            <w:rStyle w:val="DefaultTable"/>
          </w:tcPr>
          <w:p>
            <w:r>
              <w:rPr>
                <w:rStyle w:val="DefaultTable"/>
              </w:rPr>
              <w:t xml:space="preserve">Consultations, study of professional literature, usage of programs for modelling debris flows and rock falls, field measurements in experimental watersheds, usage of field measurement equipment, usage of monitoring data from Slovenia.</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(modul II)</w:t>
            </w:r>
          </w:p>
        </w:tc>
        <w:tc>
          <w:tcPr>
            <w:rStyle w:val="DefaultTable"/>
          </w:tcPr>
          <w:p>
            <w:pPr>
              <w:keepNext/>
              <w:jc w:val="center"/>
            </w:pPr>
            <w:r>
              <w:rPr>
                <w:rStyle w:val="DefaultTable"/>
              </w:rPr>
              <w:t xml:space="preserve">50,00 %</w:t>
            </w:r>
          </w:p>
        </w:tc>
        <w:tc>
          <w:tcPr>
            <w:rStyle w:val="DefaultTable"/>
          </w:tcPr>
          <w:p>
            <w:r>
              <w:rPr>
                <w:rStyle w:val="DefaultTable"/>
              </w:rPr>
              <w:t xml:space="preserve">Completion of a seminar work (module II)</w:t>
            </w:r>
          </w:p>
        </w:tc>
      </w:tr>
      <w:tr>
        <w:tc>
          <w:tcPr>
            <w:rStyle w:val="DefaultTable"/>
          </w:tcPr>
          <w:p>
            <w:r>
              <w:rPr>
                <w:rStyle w:val="DefaultTable"/>
              </w:rPr>
              <w:t xml:space="preserve">Objava v znanstveni periodiki (modul I)</w:t>
            </w:r>
          </w:p>
        </w:tc>
        <w:tc>
          <w:tcPr>
            <w:rStyle w:val="DefaultTable"/>
          </w:tcPr>
          <w:p>
            <w:pPr>
              <w:keepNext/>
              <w:jc w:val="center"/>
            </w:pPr>
            <w:r>
              <w:rPr>
                <w:rStyle w:val="DefaultTable"/>
              </w:rPr>
              <w:t xml:space="preserve">50,00 %</w:t>
            </w:r>
          </w:p>
        </w:tc>
        <w:tc>
          <w:tcPr>
            <w:rStyle w:val="DefaultTable"/>
          </w:tcPr>
          <w:p>
            <w:r>
              <w:rPr>
                <w:rStyle w:val="DefaultTable"/>
              </w:rPr>
              <w:t xml:space="preserve">Paper publication in professional periodicals (module I)</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84"/>
              </w:numPr>
              <w:spacing w:after="0"/>
              <w:ind w:left="357" w:hanging="357"/>
            </w:pPr>
            <w:r>
              <w:rPr>
                <w:rStyle w:val="DefaultTable"/>
                <w:b/>
              </w:rPr>
              <w:t xml:space="preserve">Bezak, N.</w:t>
            </w:r>
            <w:r>
              <w:rPr>
                <w:rStyle w:val="DefaultTable"/>
              </w:rPr>
              <w:t xml:space="preserve">, Borrelli, P., </w:t>
            </w:r>
            <w:r>
              <w:rPr>
                <w:rStyle w:val="DefaultTable"/>
                <w:b/>
              </w:rPr>
              <w:t xml:space="preserve">Mikoš, M.</w:t>
            </w:r>
            <w:r>
              <w:rPr>
                <w:rStyle w:val="DefaultTable"/>
              </w:rPr>
              <w:t xml:space="preserve">, Jemec Auflič, M., Panagos, P. 2024. Towards multi-model soil erosion modelling : an evaluation of the erosion potential method (EPM) for global soil erosion assessments. Catena 234, 107596. [COBISS.SI-ID </w:t>
            </w:r>
            <w:hyperlink w:history="true" r:id="Re77ee1a04530400e">
              <w:r>
                <w:rPr>
                  <w:rStyle w:val="Hyperlink"/>
                </w:rPr>
                <w:t xml:space="preserve">168494083</w:t>
              </w:r>
            </w:hyperlink>
            <w:r>
              <w:rPr>
                <w:rStyle w:val="DefaultTable"/>
              </w:rPr>
              <w:t xml:space="preserve">]</w:t>
            </w:r>
          </w:p>
          <w:p>
            <w:pPr>
              <w:pStyle w:val="ListParagraph"/>
              <w:numPr>
                <w:ilvl w:val="0"/>
                <w:numId w:val="84"/>
              </w:numPr>
              <w:spacing w:after="0"/>
              <w:ind w:left="357" w:hanging="357"/>
            </w:pPr>
            <w:r>
              <w:rPr>
                <w:rStyle w:val="DefaultTable"/>
                <w:b/>
              </w:rPr>
              <w:t xml:space="preserve">Bezak, N.</w:t>
            </w:r>
            <w:r>
              <w:rPr>
                <w:rStyle w:val="DefaultTable"/>
              </w:rPr>
              <w:t xml:space="preserve">, </w:t>
            </w:r>
            <w:r>
              <w:rPr>
                <w:rStyle w:val="DefaultTable"/>
                <w:b/>
              </w:rPr>
              <w:t xml:space="preserve">Mikoš, M.</w:t>
            </w:r>
            <w:r>
              <w:rPr>
                <w:rStyle w:val="DefaultTable"/>
              </w:rPr>
              <w:t xml:space="preserve">, Borrelli, P., Liakos, L., Panagaos, P. 2021. An in-depth statistical analysis of the rainstorms erosivity in Europe. </w:t>
            </w:r>
            <w:r>
              <w:rPr>
                <w:rStyle w:val="DefaultTable"/>
                <w:i/>
              </w:rPr>
              <w:t xml:space="preserve">Catena </w:t>
            </w:r>
            <w:r>
              <w:rPr>
                <w:rStyle w:val="DefaultTable"/>
              </w:rPr>
              <w:t xml:space="preserve">206, 105577, [COBISS.SI-ID </w:t>
            </w:r>
            <w:hyperlink w:history="true" r:id="R5509ffca6ae94283">
              <w:r>
                <w:rPr>
                  <w:rStyle w:val="Hyperlink"/>
                </w:rPr>
                <w:t xml:space="preserve">69990659</w:t>
              </w:r>
            </w:hyperlink>
            <w:r>
              <w:rPr>
                <w:rStyle w:val="DefaultTable"/>
              </w:rPr>
              <w:t xml:space="preserve">]</w:t>
            </w:r>
          </w:p>
          <w:p>
            <w:pPr>
              <w:pStyle w:val="ListParagraph"/>
              <w:numPr>
                <w:ilvl w:val="0"/>
                <w:numId w:val="84"/>
              </w:numPr>
              <w:spacing w:after="0"/>
              <w:ind w:left="357" w:hanging="357"/>
            </w:pPr>
            <w:r>
              <w:rPr>
                <w:rStyle w:val="DefaultTable"/>
              </w:rPr>
              <w:t xml:space="preserve">Bezak, N., Petan, S., Mikoš, M. 2021. Spatial and temporal variability in rainfall erosivity under Alpine climate - a Slovenian case study using optical disdrometer data. </w:t>
            </w:r>
            <w:r>
              <w:rPr>
                <w:rStyle w:val="DefaultTable"/>
                <w:i/>
              </w:rPr>
              <w:t xml:space="preserve">Frontiers in environmental science</w:t>
            </w:r>
            <w:r>
              <w:rPr>
                <w:rStyle w:val="DefaultTable"/>
              </w:rPr>
              <w:t xml:space="preserve"> 9, 1-16, [COBISS.SI-ID </w:t>
            </w:r>
            <w:hyperlink w:history="true" r:id="R7ffa78e036c24724">
              <w:r>
                <w:rPr>
                  <w:rStyle w:val="Hyperlink"/>
                </w:rPr>
                <w:t xml:space="preserve">80414467</w:t>
              </w:r>
            </w:hyperlink>
            <w:r>
              <w:rPr>
                <w:rStyle w:val="DefaultTable"/>
              </w:rPr>
              <w:t xml:space="preserve">]</w:t>
            </w:r>
          </w:p>
          <w:p>
            <w:pPr>
              <w:pStyle w:val="ListParagraph"/>
              <w:numPr>
                <w:ilvl w:val="0"/>
                <w:numId w:val="84"/>
              </w:numPr>
              <w:spacing w:after="0"/>
              <w:ind w:left="357" w:hanging="357"/>
            </w:pPr>
            <w:r>
              <w:rPr>
                <w:rStyle w:val="DefaultTable"/>
              </w:rPr>
              <w:t xml:space="preserve">Bezak, N., Grigillo, D., Urbančič, T., </w:t>
            </w:r>
            <w:r>
              <w:rPr>
                <w:rStyle w:val="DefaultTable"/>
                <w:b/>
              </w:rPr>
              <w:t xml:space="preserve">Mikoš, M.</w:t>
            </w:r>
            <w:r>
              <w:rPr>
                <w:rStyle w:val="DefaultTable"/>
              </w:rPr>
              <w:t xml:space="preserve">, Petrovič, D., Rusjan, S. 2017. Geomorphic response detection and quantification in a steep forested torrent. </w:t>
            </w:r>
            <w:r>
              <w:rPr>
                <w:rStyle w:val="DefaultTable"/>
                <w:i/>
              </w:rPr>
              <w:t xml:space="preserve">Geomorphology</w:t>
            </w:r>
            <w:r>
              <w:rPr>
                <w:rStyle w:val="DefaultTable"/>
              </w:rPr>
              <w:t xml:space="preserve">, 291, 33-44, doi: </w:t>
            </w:r>
            <w:hyperlink w:history="true" r:id="Ra4482a5e7ce64134">
              <w:r>
                <w:rPr>
                  <w:rStyle w:val="Hyperlink"/>
                </w:rPr>
                <w:t xml:space="preserve">10.1016/j.geomorph.2016.06.034</w:t>
              </w:r>
            </w:hyperlink>
            <w:r>
              <w:rPr>
                <w:rStyle w:val="DefaultTable"/>
              </w:rPr>
              <w:t xml:space="preserve"> [COBISS.SI-ID </w:t>
            </w:r>
            <w:hyperlink w:history="true" r:id="R1bb4a2d43f9143ac">
              <w:r>
                <w:rPr>
                  <w:rStyle w:val="Hyperlink"/>
                </w:rPr>
                <w:t xml:space="preserve">7507041</w:t>
              </w:r>
            </w:hyperlink>
            <w:r>
              <w:rPr>
                <w:rStyle w:val="DefaultTable"/>
              </w:rPr>
              <w:t xml:space="preserve">]</w:t>
            </w:r>
          </w:p>
          <w:p>
            <w:pPr>
              <w:pStyle w:val="ListParagraph"/>
              <w:numPr>
                <w:ilvl w:val="0"/>
                <w:numId w:val="84"/>
              </w:numPr>
              <w:spacing w:after="0"/>
              <w:ind w:left="357" w:hanging="357"/>
            </w:pPr>
            <w:r>
              <w:rPr>
                <w:rStyle w:val="DefaultTable"/>
              </w:rPr>
              <w:t xml:space="preserve">Bezak, N., </w:t>
            </w:r>
            <w:r>
              <w:rPr>
                <w:rStyle w:val="DefaultTable"/>
                <w:b/>
              </w:rPr>
              <w:t xml:space="preserve">Mikoš, M.</w:t>
            </w:r>
            <w:r>
              <w:rPr>
                <w:rStyle w:val="DefaultTable"/>
              </w:rPr>
              <w:t xml:space="preserve">, Šraj, M., 2014. Trivariate Frequency Analyses of Peak Discharge, Hydrograph Volume and Suspended Sediment Concentration Data Using Copulas. </w:t>
            </w:r>
            <w:r>
              <w:rPr>
                <w:rStyle w:val="DefaultTable"/>
                <w:i/>
              </w:rPr>
              <w:t xml:space="preserve">Water resources management</w:t>
            </w:r>
            <w:r>
              <w:rPr>
                <w:rStyle w:val="DefaultTable"/>
              </w:rPr>
              <w:t xml:space="preserve">, 28/8, 2195-2212, doi: </w:t>
            </w:r>
            <w:hyperlink w:history="true" r:id="Rb89d3ffbfc0f4cbb">
              <w:r>
                <w:rPr>
                  <w:rStyle w:val="Hyperlink"/>
                </w:rPr>
                <w:t xml:space="preserve">10.1007/s11269014-0606-2</w:t>
              </w:r>
            </w:hyperlink>
            <w:r>
              <w:rPr>
                <w:rStyle w:val="DefaultTable"/>
              </w:rPr>
              <w:t xml:space="preserve"> [COBISS.SIID </w:t>
            </w:r>
            <w:hyperlink w:history="true" r:id="R9785a11ee43044b2">
              <w:r>
                <w:rPr>
                  <w:rStyle w:val="Hyperlink"/>
                </w:rPr>
                <w:t xml:space="preserve">6578273</w:t>
              </w:r>
            </w:hyperlink>
            <w:r>
              <w:rPr>
                <w:rStyle w:val="DefaultTable"/>
              </w:rPr>
              <w:t xml:space="preserve">]</w:t>
            </w:r>
          </w:p>
          <w:p>
            <w:pPr>
              <w:pStyle w:val="ListParagraph"/>
              <w:numPr>
                <w:ilvl w:val="0"/>
                <w:numId w:val="84"/>
              </w:numPr>
              <w:spacing w:after="0"/>
              <w:ind w:left="357" w:hanging="357"/>
            </w:pPr>
            <w:r>
              <w:rPr>
                <w:rStyle w:val="DefaultTable"/>
              </w:rPr>
              <w:t xml:space="preserve">Babić Mladenović, M., Bekić, D., Grošelj, S., </w:t>
            </w:r>
            <w:r>
              <w:rPr>
                <w:rStyle w:val="DefaultTable"/>
                <w:b/>
              </w:rPr>
              <w:t xml:space="preserve">Mikoš, M.</w:t>
            </w:r>
            <w:r>
              <w:rPr>
                <w:rStyle w:val="DefaultTable"/>
              </w:rPr>
              <w:t xml:space="preserve">, Kupusović, T., Oskoruš, D., Petković, S., 2014. Towards sediment management in the Sava river basin. </w:t>
            </w:r>
            <w:r>
              <w:rPr>
                <w:rStyle w:val="DefaultTable"/>
                <w:i/>
              </w:rPr>
              <w:t xml:space="preserve">Water Research and Management</w:t>
            </w:r>
            <w:r>
              <w:rPr>
                <w:rStyle w:val="DefaultTable"/>
              </w:rPr>
              <w:t xml:space="preserve">, 4/1, 313, [COBISS.SI-ID </w:t>
            </w:r>
            <w:hyperlink w:history="true" r:id="Ra2f700124130449e">
              <w:r>
                <w:rPr>
                  <w:rStyle w:val="Hyperlink"/>
                </w:rPr>
                <w:t xml:space="preserve">6572385</w:t>
              </w:r>
            </w:hyperlink>
            <w:r>
              <w:rPr>
                <w:rStyle w:val="DefaultTable"/>
              </w:rPr>
              <w:t xml:space="preserve">]</w:t>
            </w:r>
          </w:p>
        </w:tc>
      </w:tr>
    </w:tbl>
    <w:p>
      <w:r>
        <w:br/>
      </w:r>
    </w:p>
    <w:p>
      <w:r>
        <w:br w:type="page"/>
      </w:r>
    </w:p>
    <w:p>
      <w:pPr>
        <w:pStyle w:val="Heading1"/>
      </w:pPr>
      <w:r>
        <w:t xml:space="preserve">Metode inženirskogeoloških raziskav za zahtevne objekte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Metode inženirskogeoloških raziskav za zahtevne objekte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Engineering Geology Methods for Complex Structures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0041714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1292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Karmen Fifer Bizjak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Karmen Fifer Bizjak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requirements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Izvedba inženirsko geoloških raziskav za zahtevne objekte zahteva kompleksno znanje iz področja geologije, gradbeništva, strojništva, rudarstva in ekologije. Inženirsko geološke raziskave je potrebno prilagoditi specifičnim geološko geomehanskim razmeram na terenu in zahtevam gradnje novega objekta ali sanaciji poškodovanega objekta.</w:t>
            </w:r>
          </w:p>
          <w:p>
            <w:r>
              <w:rPr>
                <w:rStyle w:val="DefaultTable"/>
              </w:rPr>
              <w:t xml:space="preserve">Potrebno je podrobno poznavanje delovanja merilne in računalniške opreme ter vrednotenja rezultatov. Zanesljivost podatkov se ovrednoti s statističnimi analizami.</w:t>
            </w:r>
          </w:p>
          <w:p>
            <w:r>
              <w:rPr>
                <w:rStyle w:val="DefaultTable"/>
              </w:rPr>
              <w:t xml:space="preserve">Za monitoring objekta je potrebno poznavanje metod meritev, zakonodaje in konstrukcije objekta, na podlagi katerih se določijo potrebni parametri ukrepanja.</w:t>
            </w:r>
          </w:p>
          <w:p>
            <w:r>
              <w:rPr>
                <w:rStyle w:val="DefaultTable"/>
              </w:rPr>
              <w:t xml:space="preserve">Podatke, linijske ali točkovne, je potrebno interpretirati v inženirsko geološkem modelu, ki omogoča napovedovanje kritičnih odsekov objekta in kritičnih vrednosti deformacij.</w:t>
            </w:r>
          </w:p>
          <w:p>
            <w:r>
              <w:rPr>
                <w:rStyle w:val="DefaultTable"/>
              </w:rPr>
              <w:t xml:space="preserve">Na osnovi inženirsko geološkega modela se izvedejo numerične analize z oceno verjetnosti izračunanih parametrov.</w:t>
            </w:r>
          </w:p>
          <w:p>
            <w:r>
              <w:rPr>
                <w:rStyle w:val="DefaultTable"/>
              </w:rPr>
              <w:t xml:space="preserve">Študent pri predmetu pridobi celovito znanje vodenja izvedbe terenskih in laboratorijskih preiskav, vključno z celovito inženirsko geološko interpretacijo.</w:t>
            </w:r>
          </w:p>
        </w:tc>
        <w:tc>
          <w:tcPr>
            <w:rStyle w:val="DefaultTable"/>
          </w:tcPr>
          <w:p>
            <w:r>
              <w:rPr>
                <w:rStyle w:val="DefaultTable"/>
              </w:rPr>
              <w:t xml:space="preserve">Engineering geological research for complex structures requires complex knowledge in the field of geology, civil engineering, mechanical engineering, mining and ecology. Engineering geological research is needed to adapt to the specific geological and geomechanical situation on the ground and</w:t>
            </w:r>
          </w:p>
          <w:p>
            <w:r>
              <w:rPr>
                <w:rStyle w:val="DefaultTable"/>
              </w:rPr>
              <w:t xml:space="preserve">the requirements of the new structure or rehabilitation of the damaged building.</w:t>
            </w:r>
          </w:p>
          <w:p>
            <w:r>
              <w:rPr>
                <w:rStyle w:val="DefaultTable"/>
              </w:rPr>
              <w:t xml:space="preserve">There is a need for detailed knowledge of the operation of measuring, computing equipment and the evaluation of the results. Reliability data have to be statistical analyzed.</w:t>
            </w:r>
          </w:p>
          <w:p>
            <w:r>
              <w:rPr>
                <w:rStyle w:val="DefaultTable"/>
              </w:rPr>
              <w:t xml:space="preserve">The monitoring facility has the required knowledge of legislation and design facility, to determine the critical parameters of action.</w:t>
            </w:r>
          </w:p>
          <w:p>
            <w:r>
              <w:rPr>
                <w:rStyle w:val="DefaultTable"/>
              </w:rPr>
              <w:t xml:space="preserve">All the data is necessary to interpret the engineering geological model, which allows the prediction of</w:t>
            </w:r>
          </w:p>
          <w:p>
            <w:r>
              <w:rPr>
                <w:rStyle w:val="DefaultTable"/>
              </w:rPr>
              <w:t xml:space="preserve">the critical sections of the structure and the critical value of deformation.</w:t>
            </w:r>
          </w:p>
          <w:p>
            <w:r>
              <w:rPr>
                <w:rStyle w:val="DefaultTable"/>
              </w:rPr>
              <w:t xml:space="preserve">Based on the engineering geological model is carried out by numerical analysis with the assessment of the likelihood calculated parameters.</w:t>
            </w:r>
          </w:p>
          <w:p>
            <w:r>
              <w:rPr>
                <w:rStyle w:val="DefaultTable"/>
              </w:rPr>
              <w:t xml:space="preserve">The student in the subject acquires the full knowledge of the performance management of field and laboratory tests, including comprehensive engineering geological interpretation.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G.B.Baecher, J.T.Christian, 2003. reliability and Statistics in geotechnical Engineering, Willey, USA.</w:t>
            </w:r>
          </w:p>
          <w:p>
            <w:r>
              <w:rPr>
                <w:rStyle w:val="DefaultTable"/>
              </w:rPr>
              <w:t xml:space="preserve">2.) R.Widmann, 1995. Anchors in theory and practice, balkema, Rotterdam.</w:t>
            </w:r>
          </w:p>
          <w:p>
            <w:r>
              <w:rPr>
                <w:rStyle w:val="DefaultTable"/>
              </w:rPr>
              <w:t xml:space="preserve">C.Detournay, 1999. FLAC and Numerical Modeling in Geomechanics, Balkema, Rotterdam.</w:t>
            </w:r>
          </w:p>
          <w:p>
            <w:r>
              <w:rPr>
                <w:rStyle w:val="DefaultTable"/>
              </w:rPr>
              <w:t xml:space="preserve">3.) C.F.Leung, 1999. Field measurements in geomechanics. Balkema, Rotterdam. W.Powrie, 2004. Soil mechanics, concepts &amp; applications. Spon Press.</w:t>
            </w:r>
          </w:p>
          <w:p>
            <w:r>
              <w:rPr>
                <w:rStyle w:val="DefaultTable"/>
              </w:rPr>
              <w:t xml:space="preserve">4.) D.G.Fredlung, H.Rahardjo, 1993. Soil mechanics for unsaturated soils. John Willey &amp; Sons.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 spoznavanje metod, zakonodaje in standardov s področja raziskav zahtevnih objektov</w:t>
            </w:r>
          </w:p>
          <w:p>
            <w:r>
              <w:rPr>
                <w:rStyle w:val="DefaultTable"/>
              </w:rPr>
              <w:t xml:space="preserve">- spoznavanje metod, zakonodaje in standardov s področja monitoringa zahtevnih objektov</w:t>
            </w:r>
          </w:p>
          <w:p>
            <w:r>
              <w:rPr>
                <w:rStyle w:val="DefaultTable"/>
              </w:rPr>
              <w:t xml:space="preserve">- spoznavanje preiskav materialov, ki zahtevajo posebne postopke projektiranja</w:t>
            </w:r>
          </w:p>
          <w:p>
            <w:r>
              <w:rPr>
                <w:rStyle w:val="DefaultTable"/>
              </w:rPr>
              <w:t xml:space="preserve">- razumeti povezavo med rezultati preiskav in analizami, potrebnimi za izračun napetostno deformacijskega polja na območju objekta.</w:t>
            </w:r>
          </w:p>
        </w:tc>
        <w:tc>
          <w:tcPr>
            <w:rStyle w:val="DefaultTable"/>
          </w:tcPr>
          <w:p>
            <w:r>
              <w:rPr>
                <w:rStyle w:val="DefaultTable"/>
              </w:rPr>
              <w:t xml:space="preserve">Objectives:</w:t>
            </w:r>
          </w:p>
          <w:p>
            <w:r>
              <w:rPr>
                <w:rStyle w:val="DefaultTable"/>
              </w:rPr>
              <w:t xml:space="preserve">- Knowledge about the laws and standards for research of complex structures</w:t>
            </w:r>
          </w:p>
          <w:p>
            <w:r>
              <w:rPr>
                <w:rStyle w:val="DefaultTable"/>
              </w:rPr>
              <w:t xml:space="preserve">- Knowledge about the laws and standards in the field of monitoring of complex structures</w:t>
            </w:r>
          </w:p>
          <w:p>
            <w:r>
              <w:rPr>
                <w:rStyle w:val="DefaultTable"/>
              </w:rPr>
              <w:t xml:space="preserve">- Knowledge about the investigation of materials which require special procedures design</w:t>
            </w:r>
          </w:p>
          <w:p>
            <w:r>
              <w:rPr>
                <w:rStyle w:val="DefaultTable"/>
              </w:rPr>
              <w:t xml:space="preserve">- Understand the link between the results of the tests and analysis necessary to calculate the stress- strain field of the structure.</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Rezultati:</w:t>
            </w:r>
          </w:p>
          <w:p>
            <w:r>
              <w:rPr>
                <w:rStyle w:val="DefaultTable"/>
              </w:rPr>
              <w:t xml:space="preserve">- študent pridobi širše znanje, ki je potrebno za vodenje zahtevnih projektov geoloških raziskav za zahtevne objekte</w:t>
            </w:r>
          </w:p>
          <w:p>
            <w:r>
              <w:rPr>
                <w:rStyle w:val="DefaultTable"/>
              </w:rPr>
              <w:t xml:space="preserve">- študent obvlada najnovejše metode laboratorijskih in terenskih raziskav, posebej raziskav volumsko občutljivih materialov</w:t>
            </w:r>
          </w:p>
          <w:p>
            <w:r>
              <w:rPr>
                <w:rStyle w:val="DefaultTable"/>
              </w:rPr>
              <w:t xml:space="preserve">- študent obvlada vrednotenje terenskih in laboratorijskih preiskav in ustrezne statistične analize</w:t>
            </w:r>
          </w:p>
          <w:p>
            <w:r>
              <w:rPr>
                <w:rStyle w:val="DefaultTable"/>
              </w:rPr>
              <w:t xml:space="preserve">- študent zna ugotoviti porušitveni model za kompleksno geološko zgradbo in izračunati napetostno deformacijskega stanje objekta z ustreznim konstitutivnim modelom.</w:t>
            </w:r>
          </w:p>
        </w:tc>
        <w:tc>
          <w:tcPr>
            <w:rStyle w:val="DefaultTable"/>
          </w:tcPr>
          <w:p>
            <w:r>
              <w:rPr>
                <w:rStyle w:val="DefaultTable"/>
              </w:rPr>
              <w:t xml:space="preserve">Results:</w:t>
            </w:r>
          </w:p>
          <w:p>
            <w:r>
              <w:rPr>
                <w:rStyle w:val="DefaultTable"/>
              </w:rPr>
              <w:t xml:space="preserve">- A student obtain a wider knowledge necessary to lead geological projects for complex structures</w:t>
            </w:r>
          </w:p>
          <w:p>
            <w:r>
              <w:rPr>
                <w:rStyle w:val="DefaultTable"/>
              </w:rPr>
              <w:t xml:space="preserve">- The student has mastered the latest methods of laboratory and field research, particularly research volume of sensitive material</w:t>
            </w:r>
          </w:p>
          <w:p>
            <w:r>
              <w:rPr>
                <w:rStyle w:val="DefaultTable"/>
              </w:rPr>
              <w:t xml:space="preserve">- The student has mastered the evaluation of field and laboratory investigations and appropriate statistical analysis</w:t>
            </w:r>
          </w:p>
          <w:p>
            <w:r>
              <w:rPr>
                <w:rStyle w:val="DefaultTable"/>
              </w:rPr>
              <w:t xml:space="preserve">- A student can identify a destructive model of the complex geological structure and to calculate the stress strain condition of the facility by an appropriate constitutive model.</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individualni pogovori o dogovorjeni literaturi, ki študenta specialno zanima; seminarska vaja z izbrano tematiko iz področja določenega objekta</w:t>
            </w:r>
          </w:p>
        </w:tc>
        <w:tc>
          <w:tcPr>
            <w:rStyle w:val="DefaultTable"/>
          </w:tcPr>
          <w:p>
            <w:r>
              <w:rPr>
                <w:rStyle w:val="DefaultTable"/>
              </w:rPr>
              <w:t xml:space="preserve">Course, individual conversations on selected literature connecting with student interest, seminar on chosen theme from the field of building of chosen object</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Individualni pogovori o določeni izbrani tematiki, ki jo študent prouči s pomočjo literature
Zagovor seminarske naloge</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Oral exam, seminar work, individual conversations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GÁSPÁR, László, STRYK, Josef, MARCHTRENKER, Stefan, DE BEL, Régis, THØGERSEN, Finn, SEDRAN, Thierry, FIFER BIZJAK, Karmen, HELLMAN, Fredrik, ÅHNBERG, Helen, MCNALLY, Ciaran, ARM, Maria, BENCZE, Zsolt. Recycling reclaimed road material in hydraulically bound layers. Proceedings of the Institution of Civil Engineers - Transport, ISSN 0965-092X. [Print ed.], 2014., doi: 10.1680/tran.13.00056; uvrstitev: SCI, Scopus.</w:t>
            </w:r>
          </w:p>
          <w:p>
            <w:r>
              <w:rPr>
                <w:rStyle w:val="DefaultTable"/>
              </w:rPr>
              <w:t xml:space="preserve"> </w:t>
            </w:r>
          </w:p>
          <w:p>
            <w:r>
              <w:rPr>
                <w:rStyle w:val="DefaultTable"/>
              </w:rPr>
              <w:t xml:space="preserve">2. FIFER BIZJAK, Karmen, DAWSON, Andrew, HOFF, Inge, MAKKONEN, Lasse, YLHÄISI, Jussi, CARRERA, Alessandra. The impact of climate change on the European road network. Proceedings of the Institution of Civil Engineers - Transport, ISSN 0965-092X. [Print ed.], Mar. 2014, vol. 167, issue 5, str. 281-295, ilustr.; uvrstitev: SCI, Scopus.</w:t>
            </w:r>
          </w:p>
          <w:p>
            <w:r>
              <w:rPr>
                <w:rStyle w:val="DefaultTable"/>
              </w:rPr>
              <w:t xml:space="preserve"> </w:t>
            </w:r>
          </w:p>
          <w:p>
            <w:r>
              <w:rPr>
                <w:rStyle w:val="DefaultTable"/>
              </w:rPr>
              <w:t xml:space="preserve">3. THØGERSEN, Finn, GREGOIRE, Colette, STRYK, Josef, HORNYCH, Pierre, DESCANTES, Yanick, CHAZALLON, Cyrille, BLASL, Anita, BROERE, Peter, FIFER BIZJAK, Karmen, HELLMAN, Fredrik, ARM, Maria. Recycling of road materials into new unbound road layers - main practice in selected European countries. Road materials and pavement design, ISSN 1468-0629, 2013, vol. 14, issue 2, str. 438-444, ilustr.; uvrstitev: SCI, Scopus.</w:t>
            </w:r>
          </w:p>
          <w:p>
            <w:r>
              <w:rPr>
                <w:rStyle w:val="DefaultTable"/>
              </w:rPr>
              <w:t xml:space="preserve"> </w:t>
            </w:r>
          </w:p>
          <w:p>
            <w:r>
              <w:rPr>
                <w:rStyle w:val="DefaultTable"/>
              </w:rPr>
              <w:t xml:space="preserve">4. FIFER BIZJAK, Karmen, ZUPANČIČ-VALANT, Andreja. Site and laboratory investigation of the Slano blato landslide. Engineering geology, ISSN 0013-7952, may 2009, vol. 105, nos. 3-4, str. 171-185; uvrstitev: SCI, Scopus.</w:t>
            </w:r>
          </w:p>
        </w:tc>
      </w:tr>
    </w:tbl>
    <w:p>
      <w:r>
        <w:br/>
      </w:r>
    </w:p>
    <w:p>
      <w:r>
        <w:br w:type="page"/>
      </w:r>
    </w:p>
    <w:p>
      <w:pPr>
        <w:pStyle w:val="Heading1"/>
      </w:pPr>
      <w:r>
        <w:t xml:space="preserve">Metode izboljšanja temeljnih tal</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Metode izboljšanja temeljnih tal</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Ground Improvement Methods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0041715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Pulko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Pulko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Končana 2. stopnja tehniške ali tehnološke smeri ali fizike.</w:t>
            </w:r>
          </w:p>
        </w:tc>
        <w:tc>
          <w:tcPr>
            <w:rStyle w:val="DefaultTable"/>
          </w:tcPr>
          <w:p>
            <w:r>
              <w:rPr>
                <w:rStyle w:val="DefaultTable"/>
              </w:rPr>
              <w:t xml:space="preserve">Completed 2. level in Engineering or Technology or Physics.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1. Izboljšanje tal brez veziv v nekoherentnih zemljinah ali umetnih nasipih</w:t>
            </w:r>
          </w:p>
          <w:p>
            <w:r>
              <w:rPr>
                <w:rStyle w:val="DefaultTable"/>
              </w:rPr>
              <w:t xml:space="preserve">2. Izboljšanje tal brez veziv v koherentnih zemljinah</w:t>
            </w:r>
          </w:p>
          <w:p>
            <w:r>
              <w:rPr>
                <w:rStyle w:val="DefaultTable"/>
              </w:rPr>
              <w:t xml:space="preserve">3. Izboljšanje tal z dodanimi materiali ali z ojačitvami (gruščnati slopi)</w:t>
            </w:r>
          </w:p>
          <w:p>
            <w:r>
              <w:rPr>
                <w:rStyle w:val="DefaultTable"/>
              </w:rPr>
              <w:t xml:space="preserve">4. Izboljšanje tal z injiciranjem veziv</w:t>
            </w:r>
          </w:p>
          <w:p>
            <w:r>
              <w:rPr>
                <w:rStyle w:val="DefaultTable"/>
              </w:rPr>
              <w:t xml:space="preserve">5. Strukturno ojačanje temeljnih tal/stabilizacij:</w:t>
            </w:r>
          </w:p>
          <w:p>
            <w:r>
              <w:rPr>
                <w:rStyle w:val="DefaultTable"/>
              </w:rPr>
              <w:t xml:space="preserve">     a. Palična sidra</w:t>
            </w:r>
          </w:p>
          <w:p>
            <w:r>
              <w:rPr>
                <w:rStyle w:val="DefaultTable"/>
              </w:rPr>
              <w:t xml:space="preserve">     b. Piloti majhnih premerov</w:t>
            </w:r>
          </w:p>
          <w:p>
            <w:r>
              <w:rPr>
                <w:rStyle w:val="DefaultTable"/>
              </w:rPr>
              <w:t xml:space="preserve">     c. Mozničenje tal (piloti, vodnjaki)</w:t>
            </w:r>
          </w:p>
          <w:p>
            <w:r>
              <w:rPr>
                <w:rStyle w:val="DefaultTable"/>
              </w:rPr>
              <w:t xml:space="preserve">6. Likvifakcija tal</w:t>
            </w:r>
          </w:p>
          <w:p>
            <w:r>
              <w:rPr>
                <w:rStyle w:val="DefaultTable"/>
              </w:rPr>
              <w:t xml:space="preserve">7. Izboljšanje tal za temeljenje konstrukcij na potresnih območjih</w:t>
            </w:r>
          </w:p>
          <w:p>
            <w:r>
              <w:rPr>
                <w:rStyle w:val="DefaultTable"/>
              </w:rPr>
              <w:t xml:space="preserve">8. Uporaba sodobnih tehnik/metod projektiranja za izboljšanje tal</w:t>
            </w:r>
          </w:p>
        </w:tc>
        <w:tc>
          <w:tcPr>
            <w:rStyle w:val="DefaultTable"/>
          </w:tcPr>
          <w:p>
            <w:r>
              <w:rPr>
                <w:rStyle w:val="DefaultTable"/>
              </w:rPr>
              <w:t xml:space="preserve">1. Ground improvement without admixtures in non-cohesive soils or fill materials</w:t>
            </w:r>
          </w:p>
          <w:p>
            <w:r>
              <w:rPr>
                <w:rStyle w:val="DefaultTable"/>
              </w:rPr>
              <w:t xml:space="preserve">2. Ground improvement without admixtures in cohesive soils</w:t>
            </w:r>
          </w:p>
          <w:p>
            <w:r>
              <w:rPr>
                <w:rStyle w:val="DefaultTable"/>
              </w:rPr>
              <w:t xml:space="preserve">3. Ground improvement with admixtures or inclusions (stone columns)</w:t>
            </w:r>
          </w:p>
          <w:p>
            <w:r>
              <w:rPr>
                <w:rStyle w:val="DefaultTable"/>
              </w:rPr>
              <w:t xml:space="preserve">4. Ground improvement with grouting type admixture</w:t>
            </w:r>
          </w:p>
          <w:p>
            <w:r>
              <w:rPr>
                <w:rStyle w:val="DefaultTable"/>
              </w:rPr>
              <w:t xml:space="preserve">5. Earth reinforcement/stabilization</w:t>
            </w:r>
          </w:p>
          <w:p>
            <w:r>
              <w:rPr>
                <w:rStyle w:val="DefaultTable"/>
              </w:rPr>
              <w:t xml:space="preserve">     a. Soil nailing</w:t>
            </w:r>
          </w:p>
          <w:p>
            <w:r>
              <w:rPr>
                <w:rStyle w:val="DefaultTable"/>
              </w:rPr>
              <w:t xml:space="preserve">     b. Small diameter (pin) piles</w:t>
            </w:r>
          </w:p>
          <w:p>
            <w:r>
              <w:rPr>
                <w:rStyle w:val="DefaultTable"/>
              </w:rPr>
              <w:t xml:space="preserve">      c. Soil doweling (piles, shafts)</w:t>
            </w:r>
          </w:p>
          <w:p>
            <w:r>
              <w:rPr>
                <w:rStyle w:val="DefaultTable"/>
              </w:rPr>
              <w:t xml:space="preserve">6. Soil liquefaction</w:t>
            </w:r>
          </w:p>
          <w:p>
            <w:r>
              <w:rPr>
                <w:rStyle w:val="DefaultTable"/>
              </w:rPr>
              <w:t xml:space="preserve">7. Ground improvements for structural foundations in seismic areas</w:t>
            </w:r>
          </w:p>
          <w:p>
            <w:r>
              <w:rPr>
                <w:rStyle w:val="DefaultTable"/>
              </w:rPr>
              <w:t xml:space="preserve">8. Use of advanced techniques/design methods for ground improvement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KIRSCH, K., BELL, A.   Ground Improvement, Third Edition, CRC Press, 2013, ISBN-13: 978-0415599214</w:t>
            </w:r>
          </w:p>
          <w:p>
            <w:r>
              <w:rPr>
                <w:rStyle w:val="DefaultTable"/>
              </w:rPr>
              <w:t xml:space="preserve"> </w:t>
            </w:r>
          </w:p>
          <w:p>
            <w:r>
              <w:rPr>
                <w:rStyle w:val="DefaultTable"/>
              </w:rPr>
              <w:t xml:space="preserve">2. NICHOLSON, G. Peter. Soil Improvement and Ground Modification Methods, Elsevier, 2014, ISBN-13: 000-0124080766.</w:t>
            </w:r>
          </w:p>
          <w:p>
            <w:r>
              <w:rPr>
                <w:rStyle w:val="DefaultTable"/>
              </w:rPr>
              <w:t xml:space="preserve"> </w:t>
            </w:r>
          </w:p>
          <w:p>
            <w:r>
              <w:rPr>
                <w:rStyle w:val="DefaultTable"/>
              </w:rPr>
              <w:t xml:space="preserve">3. </w:t>
            </w:r>
            <w:hyperlink w:history="true" r:id="R4a3c79c4273a4fcb">
              <w:r>
                <w:rPr>
                  <w:rStyle w:val="Hyperlink"/>
                </w:rPr>
                <w:t xml:space="preserve">REUBEN H. Karol</w:t>
              </w:r>
            </w:hyperlink>
            <w:r>
              <w:rPr>
                <w:rStyle w:val="DefaultTable"/>
              </w:rPr>
              <w:t xml:space="preserve">.  Chemical Grouting And Soil Stabilization, Revised And Expanded (3rd Edition), CRC Press, 2003, ISBN-13: 978-0824740658.</w:t>
            </w:r>
          </w:p>
          <w:p>
            <w:r>
              <w:rPr>
                <w:rStyle w:val="DefaultTable"/>
              </w:rPr>
              <w:t xml:space="preserve"> </w:t>
            </w:r>
          </w:p>
          <w:p>
            <w:r>
              <w:rPr>
                <w:rStyle w:val="DefaultTable"/>
              </w:rPr>
              <w:t xml:space="preserve">4. PETROS  P. Xanthakos, LEE  A. Abramson, DONALD A. Bruce. Ground control and improvement, John Wiley &amp; Sons, 1994, ISBN 0-471-55231-3.</w:t>
            </w:r>
          </w:p>
          <w:p>
            <w:r>
              <w:rPr>
                <w:rStyle w:val="DefaultTable"/>
              </w:rPr>
              <w:t xml:space="preserve"> </w:t>
            </w:r>
          </w:p>
          <w:p>
            <w:r>
              <w:rPr>
                <w:rStyle w:val="DefaultTable"/>
              </w:rPr>
              <w:t xml:space="preserve">5. Chu, J., Varaksin, S., Klotz, U. and Menge, P. (2009). State of the Art Report: Construction Processes. 17th Intl. Conf. on Soil Mech. and Geotech. Engrg.: TC17 meeting ground Improvement, Alexandria, Egypt, 7 October 2009, 130.</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Pridobiti znanje in kompetence na področju metod izboljšanja temeljnih tal s postopki zgoščevanja in dreniranja tal, strukturnega ojačanja tal za stabilizacijo   brežin/plazov in izboljšanja tal z injektiranjem pod visokimi pritiski z razumevanjem procesa likvifakcije tal.</w:t>
            </w:r>
          </w:p>
          <w:p>
            <w:r>
              <w:rPr>
                <w:rStyle w:val="DefaultTable"/>
              </w:rPr>
              <w:t xml:space="preserve">Spoznati uporabo sodobnih metod in tehnik za projektiranje in kontrolo kvalitete izvedenih del.     </w:t>
            </w:r>
          </w:p>
        </w:tc>
        <w:tc>
          <w:tcPr>
            <w:rStyle w:val="DefaultTable"/>
          </w:tcPr>
          <w:p>
            <w:r>
              <w:rPr>
                <w:rStyle w:val="DefaultTable"/>
              </w:rPr>
              <w:t xml:space="preserve">To get knowledge and competences in the fields of soil improvement by methods of soil compaction and drainage, structural earth reinforcement for slope/landslide stabilization, soil improvement by means of Jet-Grouting and to understand the process of soil liquefaction. To get knowledge about the use of modern methods and techniques for the design and quality control of the soil improvement works.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Na osnovi pridobljenega znanja bo študent sposoben izbrati ustrezno metodo izboljšave tal glede na sestavo/kvaliteto temeljnih tal in glede na namen/cilj izboljšave tal. Študent bo sposoben zasnovati in voditi raziskave tal  in izvesti potrebne analize za projektiranje, izbrati metode kontrole kakovosti pri nadziranju izvedbe del ter  izvajati kratkoročno in dolgoročno spremljavo učinkovitosti izvedenih ukrepov. Študent bo sposoben presoje varnosti tal proti likvifakciji in izbire ustrezne metode izboljšanja tal v takem primeru.</w:t>
            </w:r>
          </w:p>
        </w:tc>
        <w:tc>
          <w:tcPr>
            <w:rStyle w:val="DefaultTable"/>
          </w:tcPr>
          <w:p>
            <w:r>
              <w:rPr>
                <w:rStyle w:val="DefaultTable"/>
              </w:rPr>
              <w:t xml:space="preserve">Based on gained knowledge the student will be able to select the appropriate method of ground improvement depending on the composition/quality of ground. The student will also be able to design, supervise the execution of works and to execute short and long-term monitoring of the effectiveness of the implemented measures. The student will also be able to perform safety assessment against ground liquefaction.</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strokovna literatura, študij primerov dobre prakse, numerične analize in primerjave, izdelava seminarske naloge.</w:t>
            </w:r>
          </w:p>
        </w:tc>
        <w:tc>
          <w:tcPr>
            <w:rStyle w:val="DefaultTable"/>
          </w:tcPr>
          <w:p>
            <w:r>
              <w:rPr>
                <w:rStyle w:val="DefaultTable"/>
              </w:rPr>
              <w:t xml:space="preserve">Consultations, study of literature, study of examples of good practice, numerical analysis and comparisons.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Raziskovalna seminarska naloga na izbrano temo.</w:t>
            </w:r>
          </w:p>
        </w:tc>
        <w:tc>
          <w:tcPr>
            <w:rStyle w:val="DefaultTable"/>
          </w:tcPr>
          <w:p>
            <w:pPr>
              <w:keepNext/>
              <w:jc w:val="center"/>
            </w:pPr>
            <w:r>
              <w:rPr>
                <w:rStyle w:val="DefaultTable"/>
              </w:rPr>
              <w:t xml:space="preserve">80,00 %</w:t>
            </w:r>
          </w:p>
        </w:tc>
        <w:tc>
          <w:tcPr>
            <w:rStyle w:val="DefaultTable"/>
          </w:tcPr>
          <w:p>
            <w:r>
              <w:rPr>
                <w:rStyle w:val="DefaultTable"/>
              </w:rPr>
              <w:t xml:space="preserve">Research seminar on the selected topic</w:t>
            </w:r>
          </w:p>
        </w:tc>
      </w:tr>
      <w:tr>
        <w:tc>
          <w:tcPr>
            <w:rStyle w:val="DefaultTable"/>
          </w:tcPr>
          <w:p>
            <w:r>
              <w:rPr>
                <w:rStyle w:val="DefaultTable"/>
              </w:rPr>
              <w:t xml:space="preserve">Ustni zagovor seminarske naloge. </w:t>
            </w:r>
          </w:p>
        </w:tc>
        <w:tc>
          <w:tcPr>
            <w:rStyle w:val="DefaultTable"/>
          </w:tcPr>
          <w:p>
            <w:pPr>
              <w:keepNext/>
              <w:jc w:val="center"/>
            </w:pPr>
            <w:r>
              <w:rPr>
                <w:rStyle w:val="DefaultTable"/>
              </w:rPr>
              <w:t xml:space="preserve">20,00 %</w:t>
            </w:r>
          </w:p>
        </w:tc>
        <w:tc>
          <w:tcPr>
            <w:rStyle w:val="DefaultTable"/>
          </w:tcPr>
          <w:p>
            <w:r>
              <w:rPr>
                <w:rStyle w:val="DefaultTable"/>
              </w:rPr>
              <w:t xml:space="preserve">Oral examination from the research seminar.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1. PULKO, Boštjan, LOGAR, Janko. Fully coupled solution for the consolidation of poroelastic soil around elastoplastic stone column. Acta geotechnica. 2017, letn. 12, št. 4, str. 869-882, ilustr. ISSN 1861-1125. DOI: 10.1007/s11440-016-0484-2. [COBISS.SI-ID 7588449]</w:t>
                  </w:r>
                </w:p>
                <w:p>
                  <w:r>
                    <w:rPr>
                      <w:rStyle w:val="DefaultTable"/>
                    </w:rPr>
                    <w:t xml:space="preserve">2. PULKO, Boštjan, LOGAR, Janko. Fully coupled solution for the consolidation of poroelastic soil around geosynthetic encased stone columns. Geotextiles and geomembranes. [Print ed.]. dec. 2017, letn. 45, št. 6, str. 616-626, ilustr. ISSN 0266-1144. DOI: 10.1016/j.geotexmem.2017.08.003. [COBISS.SI-ID 8176481]</w:t>
                  </w:r>
                </w:p>
                <w:p>
                  <w:r>
                    <w:rPr>
                      <w:rStyle w:val="DefaultTable"/>
                    </w:rPr>
                    <w:t xml:space="preserve">3. PULKO, Boštjan, MAČEK, Matej, LOGAR, Janko, PULKO, Boštjan. Comparative evaluation of soil properties using CPT and DMT in-situ tests = Vergleichende Bewertung der Bodeneigenschaften durch CPT und DMT. Geomechanik und Tunnelbau. [Print ed.]. 2019, letn. 12, št. 4, str. 318-327, ilustr. ISSN 1865-7362. https://www.onlinelibrary.wiley.com/doi/epdf/10.1002/geot.201900013, DOI: 10.1002/geot.201900013. [COBISS.SI-ID 8862561]4.</w:t>
                  </w:r>
                </w:p>
                <w:p>
                  <w:r>
                    <w:rPr>
                      <w:rStyle w:val="DefaultTable"/>
                    </w:rPr>
                    <w:t xml:space="preserve">4. PULKO, Boštjan, MAJES, Bojan, MIKOŠ, Matjaž. Reinforced concrete shafts for the structural mitigation of large deep-seated landslides : an experience from the Macesnik and the Slano blato landslides (Slovenia). Landslides, ISSN 1612-510X. [Print ed.], 2014, letn. 11, št. 1, str. 81-91, ilustr., doi: 10.1007/s10346-012-0372-2. [COBISS.SI-ID 6097761]</w:t>
                  </w:r>
                </w:p>
                <w:p>
                  <w:r>
                    <w:rPr>
                      <w:rStyle w:val="DefaultTable"/>
                    </w:rPr>
                    <w:t xml:space="preserve">5. MAJES, Bojan, LOGAR, Janko. Geosynthetic-encased stone columns - analytical calculation model. Geotextiles and geomembranes, ISSN 0266-1144. [Print ed.], feb. 2011, letn. 29, št. 1, str. 29-39, ilustr., doi: 10.1016/j.geotexmem.2010.06.005. [COBISS.SI-ID 5133409]</w:t>
                  </w:r>
                </w:p>
                <w:p>
                  <w:r>
                    <w:rPr>
                      <w:rStyle w:val="DefaultTable"/>
                    </w:rPr>
                    <w:t xml:space="preserve">6. PULKO, Boštjan, LOGAR, Janko. Long-term observation and numerical assessment of an embankment built on stone-column improved ground. V: Proceedings of the 15th Danube - European Conference on Geotechnical Engineering, 9-11 September 2014, Vienna, Austrija = Tagungsband der 15. Donau - Europäischne Konferenz für Geotechnik, 9.-11. September 2014, Wien, Österreich. BRANDL, Heinz (ur.), ADAM, Dietmar (ur.). Geotechnics of Roads and Railways : [Conference Proceedings] = Geotechnik von Straßen und Eisenbahnen : Konferenzband. Wien: ÖIAV - Österreichischer Ingenieur- und Architekten-Verein, 2014, str. 297-302, ilustr. [COBISS.SI-ID </w:t>
                  </w:r>
                  <w:hyperlink w:history="true" r:id="R38f9ae1983eb42ac">
                    <w:r>
                      <w:rPr>
                        <w:rStyle w:val="Hyperlink"/>
                      </w:rPr>
                      <w:t xml:space="preserve">6742625</w:t>
                    </w:r>
                  </w:hyperlink>
                  <w:r>
                    <w:rPr>
                      <w:rStyle w:val="DefaultTable"/>
                    </w:rPr>
                    <w:t xml:space="preserve">]</w:t>
                  </w:r>
                </w:p>
              </w:tc>
            </w:tr>
          </w:tbl>
          <w:p/>
        </w:tc>
      </w:tr>
    </w:tbl>
    <w:p>
      <w:r>
        <w:br/>
      </w:r>
    </w:p>
    <w:p>
      <w:r>
        <w:br w:type="page"/>
      </w:r>
    </w:p>
    <w:p>
      <w:pPr>
        <w:pStyle w:val="Heading1"/>
      </w:pPr>
      <w:r>
        <w:t xml:space="preserve">Metode končnih elementov za konstrukcije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Metode končnih elementov za konstrukcije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Finite Element Methods for Structures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1104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Brank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Brank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Končana 2. stopnja tehniške ali tehnološke smeri ali fizike ali matematike.</w:t>
            </w:r>
          </w:p>
        </w:tc>
        <w:tc>
          <w:tcPr>
            <w:rStyle w:val="DefaultTable"/>
          </w:tcPr>
          <w:p>
            <w:r>
              <w:rPr>
                <w:rStyle w:val="DefaultTable"/>
              </w:rPr>
              <w:t xml:space="preserve">Completed 2. level in Engineering or Technology or Physics or Mathematics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p>
            <w:r>
              <w:t/>
            </w:r>
          </w:p>
          <w:tbl>
            <w:tblPr>
              <w:tblW w:w="5000" w:type="pct"/>
              <w:tblCellSpacing w:w="0" w:type="dxa"/>
            </w:tblPr>
            <w:tblGrid>
              <w:gridCol/>
            </w:tblGrid>
            <w:tr>
              <w:tc>
                <w:tcPr>
                  <w:rStyle w:val="DefaultTable"/>
                </w:tcPr>
                <w:p>
                  <w:r>
                    <w:rPr>
                      <w:rStyle w:val="DefaultTable"/>
                    </w:rPr>
                    <w:t xml:space="preserve">1. Motivacija</w:t>
                  </w:r>
                </w:p>
                <w:p>
                  <w:r>
                    <w:rPr>
                      <w:rStyle w:val="DefaultTable"/>
                    </w:rPr>
                    <w:t xml:space="preserve">2. Linearna MKE</w:t>
                  </w:r>
                </w:p>
                <w:p>
                  <w:r>
                    <w:rPr>
                      <w:rStyle w:val="DefaultTable"/>
                    </w:rPr>
                    <w:t xml:space="preserve">- 2d KE (nekompatibilne oblike, mešani in hibridni KE)</w:t>
                  </w:r>
                </w:p>
                <w:p>
                  <w:r>
                    <w:rPr>
                      <w:rStyle w:val="DefaultTable"/>
                    </w:rPr>
                    <w:t xml:space="preserve">- Diskretni Kirchhoffovi KE za plošče</w:t>
                  </w:r>
                </w:p>
                <w:p>
                  <w:r>
                    <w:rPr>
                      <w:rStyle w:val="DefaultTable"/>
                    </w:rPr>
                    <w:t xml:space="preserve">- Reissner-Mindlinovi KE za plošče</w:t>
                  </w:r>
                </w:p>
                <w:p>
                  <w:r>
                    <w:rPr>
                      <w:rStyle w:val="DefaultTable"/>
                    </w:rPr>
                    <w:t xml:space="preserve">- KE za lupine</w:t>
                  </w:r>
                </w:p>
                <w:p>
                  <w:r>
                    <w:rPr>
                      <w:rStyle w:val="DefaultTable"/>
                    </w:rPr>
                    <w:t xml:space="preserve">- KE za kompozitno-laminatne plošče in lupine</w:t>
                  </w:r>
                </w:p>
                <w:p>
                  <w:r>
                    <w:rPr>
                      <w:rStyle w:val="DefaultTable"/>
                    </w:rPr>
                    <w:t xml:space="preserve">3. Geometrijsko nelinearna MKE</w:t>
                  </w:r>
                </w:p>
                <w:p>
                  <w:r>
                    <w:rPr>
                      <w:rStyle w:val="DefaultTable"/>
                    </w:rPr>
                    <w:t xml:space="preserve">- KE za palice</w:t>
                  </w:r>
                </w:p>
                <w:p>
                  <w:r>
                    <w:rPr>
                      <w:rStyle w:val="DefaultTable"/>
                    </w:rPr>
                    <w:t xml:space="preserve">- KE za 2d telesa</w:t>
                  </w:r>
                </w:p>
                <w:p>
                  <w:r>
                    <w:rPr>
                      <w:rStyle w:val="DefaultTable"/>
                    </w:rPr>
                    <w:t xml:space="preserve">- Newtonova metoda, metoda krožnega loka</w:t>
                  </w:r>
                </w:p>
                <w:p>
                  <w:r>
                    <w:rPr>
                      <w:rStyle w:val="DefaultTable"/>
                    </w:rPr>
                    <w:t xml:space="preserve">4. Elastoplastičnost in poškodovanost</w:t>
                  </w:r>
                </w:p>
                <w:p>
                  <w:r>
                    <w:rPr>
                      <w:rStyle w:val="DefaultTable"/>
                    </w:rPr>
                    <w:t xml:space="preserve">- Elastoplastična palica (idealna plastičnost., utrjevanje)</w:t>
                  </w:r>
                </w:p>
                <w:p>
                  <w:r>
                    <w:rPr>
                      <w:rStyle w:val="DefaultTable"/>
                    </w:rPr>
                    <w:t xml:space="preserve">- 3d elastoplastičnost</w:t>
                  </w:r>
                </w:p>
                <w:p>
                  <w:r>
                    <w:rPr>
                      <w:rStyle w:val="DefaultTable"/>
                    </w:rPr>
                    <w:t xml:space="preserve">- Elastoplastičnost za 2d telesa, plošče in lupine (ravninsko napetostno stanje)</w:t>
                  </w:r>
                </w:p>
                <w:p>
                  <w:r>
                    <w:rPr>
                      <w:rStyle w:val="DefaultTable"/>
                    </w:rPr>
                    <w:t xml:space="preserve">- Poškodovanost za palico</w:t>
                  </w:r>
                </w:p>
                <w:p>
                  <w:r>
                    <w:rPr>
                      <w:rStyle w:val="DefaultTable"/>
                    </w:rPr>
                    <w:t xml:space="preserve">- Poškodovanost za 2d telesa</w:t>
                  </w:r>
                </w:p>
                <w:p>
                  <w:r>
                    <w:rPr>
                      <w:rStyle w:val="DefaultTable"/>
                    </w:rPr>
                    <w:t xml:space="preserve">- Mešani KE za elastoplastičnost</w:t>
                  </w:r>
                </w:p>
                <w:p>
                  <w:r>
                    <w:rPr>
                      <w:rStyle w:val="DefaultTable"/>
                    </w:rPr>
                    <w:t xml:space="preserve">5. Hiperelastičnost</w:t>
                  </w:r>
                </w:p>
                <w:p>
                  <w:r>
                    <w:rPr>
                      <w:rStyle w:val="DefaultTable"/>
                    </w:rPr>
                    <w:t xml:space="preserve">- Nestisljivi in skoraj nestisljivi materiali</w:t>
                  </w:r>
                </w:p>
                <w:p>
                  <w:r>
                    <w:rPr>
                      <w:rStyle w:val="DefaultTable"/>
                    </w:rPr>
                    <w:t xml:space="preserve">- hiperelastični materialni modeli</w:t>
                  </w:r>
                </w:p>
                <w:p>
                  <w:r>
                    <w:rPr>
                      <w:rStyle w:val="DefaultTable"/>
                    </w:rPr>
                    <w:t xml:space="preserve">- Formulacije z glavnimi raztezki</w:t>
                  </w:r>
                </w:p>
              </w:tc>
            </w:tr>
          </w:tbl>
          <w:p>
            <w:r>
              <w:t xml:space="preserve"> </w:t>
            </w:r>
          </w:p>
        </w:tc>
        <w:tc>
          <w:p>
            <w:r>
              <w:t/>
            </w:r>
          </w:p>
          <w:tbl>
            <w:tblPr>
              <w:tblW w:w="5000" w:type="pct"/>
              <w:tblCellSpacing w:w="0" w:type="dxa"/>
            </w:tblPr>
            <w:tblGrid>
              <w:gridCol/>
            </w:tblGrid>
            <w:tr>
              <w:tc>
                <w:p>
                  <w:r>
                    <w:t xml:space="preserve">1. Motivation</w:t>
                  </w:r>
                </w:p>
                <w:p>
                  <w:r>
                    <w:t xml:space="preserve">2. Linear FEM</w:t>
                  </w:r>
                </w:p>
                <w:p>
                  <w:r>
                    <w:t xml:space="preserve">- 2d solid FEs (incompatible modes, mixed, hybrid FEs)</w:t>
                  </w:r>
                </w:p>
                <w:p>
                  <w:r>
                    <w:t xml:space="preserve">- Discrete Kirchhoff FEs for plates</w:t>
                  </w:r>
                </w:p>
                <w:p>
                  <w:r>
                    <w:t xml:space="preserve">- Reissner-Mindlin FEs for plates</w:t>
                  </w:r>
                </w:p>
                <w:p>
                  <w:r>
                    <w:t xml:space="preserve">- Shell FEs</w:t>
                  </w:r>
                </w:p>
                <w:p>
                  <w:r>
                    <w:t xml:space="preserve">-FEs for laminated composite plates and shells</w:t>
                  </w:r>
                </w:p>
                <w:p>
                  <w:r>
                    <w:t xml:space="preserve">3. Geometrically nonlinear FEM</w:t>
                  </w:r>
                </w:p>
                <w:p>
                  <w:r>
                    <w:t xml:space="preserve">- Bar FEs</w:t>
                  </w:r>
                </w:p>
                <w:p>
                  <w:r>
                    <w:t xml:space="preserve">- 2d solid FEs</w:t>
                  </w:r>
                </w:p>
                <w:p>
                  <w:r>
                    <w:t xml:space="preserve">- Solution methods (Newton method, arc-length)</w:t>
                  </w:r>
                </w:p>
                <w:p>
                  <w:r>
                    <w:t xml:space="preserve">4. Elastoplasticity and damage</w:t>
                  </w:r>
                </w:p>
                <w:p>
                  <w:r>
                    <w:t xml:space="preserve">- Elastoplastic bar (ideal plasticity, hardening)</w:t>
                  </w:r>
                </w:p>
                <w:p>
                  <w:r>
                    <w:t xml:space="preserve">- 3d elastoplasticity</w:t>
                  </w:r>
                </w:p>
                <w:p>
                  <w:r>
                    <w:t xml:space="preserve">- Elastoplasticity for 2d solids, plates and shells (plane stress plasticity)</w:t>
                  </w:r>
                </w:p>
                <w:p>
                  <w:r>
                    <w:t xml:space="preserve">- 1d damage model</w:t>
                  </w:r>
                </w:p>
                <w:p>
                  <w:r>
                    <w:t xml:space="preserve">- Damage for 2d solids</w:t>
                  </w:r>
                </w:p>
                <w:p>
                  <w:r>
                    <w:t xml:space="preserve">- Mixed FEs for plastcicity</w:t>
                  </w:r>
                </w:p>
                <w:p>
                  <w:r>
                    <w:t xml:space="preserve">5. Hyperelasticity</w:t>
                  </w:r>
                </w:p>
                <w:p>
                  <w:r>
                    <w:t xml:space="preserve">- (Nearly) incompressible materials</w:t>
                  </w:r>
                </w:p>
                <w:p>
                  <w:r>
                    <w:t xml:space="preserve">- Hyperelastic material models</w:t>
                  </w:r>
                </w:p>
                <w:p>
                  <w:r>
                    <w:t xml:space="preserve">- Formulations in principal stretches</w:t>
                  </w:r>
                </w:p>
              </w:tc>
            </w:tr>
          </w:tbl>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A. Ibrahimbegovic, Nonlinear solid mechanics. Theoretical formulations and finite element solution methods, Springer 2009.</w:t>
            </w:r>
          </w:p>
          <w:p>
            <w:r>
              <w:rPr>
                <w:rStyle w:val="DefaultTable"/>
              </w:rPr>
              <w:t xml:space="preserve">M. A. Crisfield, Non-linear finite element analysis of solids and structures, Wiley, 1991.</w:t>
            </w:r>
          </w:p>
          <w:p>
            <w:r>
              <w:rPr>
                <w:rStyle w:val="DefaultTable"/>
              </w:rPr>
              <w:t xml:space="preserve">J. Bonet, R.D. Wood, Nonlinear continuum mechanics for finite element analysis, Cambridge University press, 1997.</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Izobraževalni cilji:</w:t>
            </w:r>
          </w:p>
          <w:p>
            <w:r>
              <w:rPr>
                <w:rStyle w:val="DefaultTable"/>
              </w:rPr>
              <w:t xml:space="preserve">Naučiti se osnov nelinearne in neelastične analize konstrukcij po metodi končnih elementov.</w:t>
            </w:r>
          </w:p>
          <w:p>
            <w:r>
              <w:rPr>
                <w:rStyle w:val="DefaultTable"/>
              </w:rPr>
              <w:t xml:space="preserve">Kompetence:</w:t>
            </w:r>
          </w:p>
          <w:p>
            <w:r>
              <w:rPr>
                <w:rStyle w:val="DefaultTable"/>
              </w:rPr>
              <w:t xml:space="preserve">Razumevanje in obvladovanje osnovnih numeričnih metod za nelinearneo in neelastičneo analizeo konstrukcij.</w:t>
            </w:r>
          </w:p>
          <w:p>
            <w:r>
              <w:rPr>
                <w:rStyle w:val="DefaultTable"/>
              </w:rPr>
              <w:t xml:space="preserve"> </w:t>
            </w:r>
          </w:p>
        </w:tc>
        <w:tc>
          <w:tcPr>
            <w:rStyle w:val="DefaultTable"/>
          </w:tcPr>
          <w:p>
            <w:r>
              <w:rPr>
                <w:rStyle w:val="DefaultTable"/>
              </w:rPr>
              <w:t xml:space="preserve">Objective of the course:</w:t>
            </w:r>
          </w:p>
          <w:p>
            <w:r>
              <w:rPr>
                <w:rStyle w:val="DefaultTable"/>
              </w:rPr>
              <w:t xml:space="preserve">To learn basics of nonlinear and inelastic structural mechanics and basics of nonlinear and inelasticanalysis by the finite element analysis of structuresmethod.</w:t>
            </w:r>
          </w:p>
          <w:p>
            <w:r>
              <w:rPr>
                <w:rStyle w:val="DefaultTable"/>
              </w:rPr>
              <w:t xml:space="preserve">Competences:</w:t>
            </w:r>
          </w:p>
          <w:p>
            <w:r>
              <w:rPr>
                <w:rStyle w:val="DefaultTable"/>
              </w:rPr>
              <w:t xml:space="preserve">Understanding and mastering of basic numerical tools for nonlinear and inelastic structural analysis.</w:t>
            </w:r>
          </w:p>
          <w:p>
            <w:r>
              <w:rPr>
                <w:rStyle w:val="DefaultTable"/>
              </w:rPr>
              <w:t xml:space="preserve"> </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Razumevanje tem, povezanih z nelinearno, geometrijsko nelinearno in neelastično analizo konstrukcij z metodo končnih elementov.</w:t>
            </w:r>
          </w:p>
        </w:tc>
        <w:tc>
          <w:tcPr>
            <w:rStyle w:val="DefaultTable"/>
          </w:tcPr>
          <w:p>
            <w:r>
              <w:rPr>
                <w:rStyle w:val="DefaultTable"/>
              </w:rPr>
              <w:t xml:space="preserve">Understanding of the topics related to linear, geometrically nonlinear, and inelastic analysis of structures by the finite element method.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bodo v klasični učilnici.</w:t>
            </w:r>
          </w:p>
          <w:p>
            <w:r>
              <w:rPr>
                <w:rStyle w:val="DefaultTable"/>
              </w:rPr>
              <w:t xml:space="preserve">Vaje bodo v računalniški učilnici</w:t>
            </w:r>
          </w:p>
        </w:tc>
        <w:tc>
          <w:tcPr>
            <w:rStyle w:val="DefaultTable"/>
          </w:tcPr>
          <w:p>
            <w:r>
              <w:rPr>
                <w:rStyle w:val="DefaultTable"/>
              </w:rPr>
              <w:t xml:space="preserve">Leactures will be in a standard classroom.</w:t>
            </w:r>
          </w:p>
          <w:p>
            <w:r>
              <w:rPr>
                <w:rStyle w:val="DefaultTable"/>
              </w:rPr>
              <w:t xml:space="preserve">Tutorials will be in a computer laboratory.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50,00 %</w:t>
            </w:r>
          </w:p>
        </w:tc>
        <w:tc>
          <w:tcPr>
            <w:rStyle w:val="DefaultTable"/>
          </w:tcPr>
          <w:p>
            <w:r>
              <w:rPr>
                <w:rStyle w:val="DefaultTable"/>
              </w:rPr>
              <w:t xml:space="preserve">Examination</w:t>
            </w:r>
          </w:p>
        </w:tc>
      </w:tr>
      <w:tr>
        <w:tc>
          <w:tcPr>
            <w:rStyle w:val="DefaultTable"/>
          </w:tcPr>
          <w:p>
            <w:r>
              <w:rPr>
                <w:rStyle w:val="DefaultTable"/>
              </w:rPr>
              <w:t xml:space="preserve">Projekt</w:t>
            </w:r>
          </w:p>
        </w:tc>
        <w:tc>
          <w:tcPr>
            <w:rStyle w:val="DefaultTable"/>
          </w:tcPr>
          <w:p>
            <w:pPr>
              <w:keepNext/>
              <w:jc w:val="center"/>
            </w:pPr>
            <w:r>
              <w:rPr>
                <w:rStyle w:val="DefaultTable"/>
              </w:rPr>
              <w:t xml:space="preserve">50,00 %</w:t>
            </w:r>
          </w:p>
        </w:tc>
        <w:tc>
          <w:tcPr>
            <w:rStyle w:val="DefaultTable"/>
          </w:tcPr>
          <w:p>
            <w:r>
              <w:rPr>
                <w:rStyle w:val="DefaultTable"/>
              </w:rPr>
              <w:t xml:space="preserve">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KURENT, Blaž, AO, Wai Kei, PAVIC, Aleksandar, PEREZ, Fernando, BRANK, Boštjan. Modal testing and finite element model updating of full-scale hybrid timber-concrete building. </w:t>
            </w:r>
            <w:r>
              <w:rPr>
                <w:rStyle w:val="DefaultTable"/>
                <w:i/>
              </w:rPr>
              <w:t xml:space="preserve">Engineering structures</w:t>
            </w:r>
            <w:r>
              <w:rPr>
                <w:rStyle w:val="DefaultTable"/>
              </w:rPr>
              <w:t xml:space="preserve">. [Print ed.]. 2023, vol. 289, [v tisku] avg. 1162250, 14 str., ilustr. ISSN 0141-0296, DOI: </w:t>
            </w:r>
            <w:hyperlink w:history="true" r:id="R06fb4df902ea41d4">
              <w:r>
                <w:rPr>
                  <w:rStyle w:val="Hyperlink"/>
                </w:rPr>
                <w:t xml:space="preserve">10.1016/j.engstruct.2023.116250</w:t>
              </w:r>
            </w:hyperlink>
            <w:r>
              <w:rPr>
                <w:rStyle w:val="DefaultTable"/>
              </w:rPr>
              <w:t xml:space="preserve">. [COBISS.SI-ID </w:t>
            </w:r>
            <w:hyperlink w:history="true" r:id="Re7cdbae67e3748e9">
              <w:r>
                <w:rPr>
                  <w:rStyle w:val="Hyperlink"/>
                </w:rPr>
                <w:t xml:space="preserve">152011267</w:t>
              </w:r>
            </w:hyperlink>
            <w:r>
              <w:rPr>
                <w:rStyle w:val="DefaultTable"/>
              </w:rPr>
              <w:t xml:space="preserve">]</w:t>
            </w:r>
          </w:p>
          <w:p>
            <w:r>
              <w:rPr>
                <w:rStyle w:val="DefaultTable"/>
              </w:rPr>
              <w:t xml:space="preserve">KURENT, Blaž, FRIEDMAN, Noemi, AO, Wai Kei, BRANK, Boštjan. Bayesian updating of tall timber building model using modal data. </w:t>
            </w:r>
            <w:r>
              <w:rPr>
                <w:rStyle w:val="DefaultTable"/>
                <w:i/>
              </w:rPr>
              <w:t xml:space="preserve">Engineering structures</w:t>
            </w:r>
            <w:r>
              <w:rPr>
                <w:rStyle w:val="DefaultTable"/>
              </w:rPr>
              <w:t xml:space="preserve">. [Print ed.]. 2022, letn. 266, št. sept., 114570, 15 str., ilustr. ISSN 0141-0296. </w:t>
            </w:r>
            <w:hyperlink w:history="true" r:id="R9c3552df9d2f4897">
              <w:r>
                <w:rPr>
                  <w:rStyle w:val="Hyperlink"/>
                </w:rPr>
                <w:t xml:space="preserve">https://www.sciencedirect.com/science/article/pii/S0141029622006745?via%3Dihub</w:t>
              </w:r>
            </w:hyperlink>
            <w:r>
              <w:rPr>
                <w:rStyle w:val="DefaultTable"/>
              </w:rPr>
              <w:t xml:space="preserve">, </w:t>
            </w:r>
            <w:hyperlink w:history="true" r:id="R6ba13cab92f940c5">
              <w:r>
                <w:rPr>
                  <w:rStyle w:val="Hyperlink"/>
                </w:rPr>
                <w:t xml:space="preserve">https://doi.org/10.1016/j.engstruct.2022.114570</w:t>
              </w:r>
            </w:hyperlink>
            <w:r>
              <w:rPr>
                <w:rStyle w:val="DefaultTable"/>
              </w:rPr>
              <w:t xml:space="preserve">, </w:t>
            </w:r>
            <w:hyperlink w:history="true" r:id="R17566031b1944245">
              <w:r>
                <w:rPr>
                  <w:rStyle w:val="Hyperlink"/>
                </w:rPr>
                <w:t xml:space="preserve">https://repozitorij.uni-lj.si/admin/GradivoOsnovno.php?id=138559</w:t>
              </w:r>
            </w:hyperlink>
            <w:r>
              <w:rPr>
                <w:rStyle w:val="DefaultTable"/>
              </w:rPr>
              <w:t xml:space="preserve">, DOI: </w:t>
            </w:r>
            <w:hyperlink w:history="true" r:id="R864108fbcfb34ee0">
              <w:r>
                <w:rPr>
                  <w:rStyle w:val="Hyperlink"/>
                </w:rPr>
                <w:t xml:space="preserve">10.1016/j.engstruct.2022.114570</w:t>
              </w:r>
            </w:hyperlink>
            <w:r>
              <w:rPr>
                <w:rStyle w:val="DefaultTable"/>
              </w:rPr>
              <w:t xml:space="preserve">. [COBISS.SI-ID </w:t>
            </w:r>
            <w:hyperlink w:history="true" r:id="Rfe68a3a6cab04627">
              <w:r>
                <w:rPr>
                  <w:rStyle w:val="Hyperlink"/>
                </w:rPr>
                <w:t xml:space="preserve">115033603</w:t>
              </w:r>
            </w:hyperlink>
            <w:r>
              <w:rPr>
                <w:rStyle w:val="DefaultTable"/>
              </w:rPr>
              <w:t xml:space="preserve">]</w:t>
            </w:r>
          </w:p>
          <w:p>
            <w:r>
              <w:rPr>
                <w:rStyle w:val="DefaultTable"/>
              </w:rPr>
              <w:t xml:space="preserve">STANIĆ, Andjelka, BRANK, Boštjan, IBRAHIMBEGOVIĆ, Adnan, MATTHIES, Hermann G. Crack propagation simulation without crack tracking algorithm - embedded discontinuity formulation with incompatible modes. </w:t>
            </w:r>
            <w:r>
              <w:rPr>
                <w:rStyle w:val="DefaultTable"/>
                <w:i/>
              </w:rPr>
              <w:t xml:space="preserve">Computer methods in applied mechanics and engineering</w:t>
            </w:r>
            <w:r>
              <w:rPr>
                <w:rStyle w:val="DefaultTable"/>
              </w:rPr>
              <w:t xml:space="preserve">. [Print ed.]. 2021, letn. 386, št. 114090, str. 1-39, ilustr. ISSN 0045-7825. </w:t>
            </w:r>
            <w:hyperlink w:history="true" r:id="R7280235f3415463b">
              <w:r>
                <w:rPr>
                  <w:rStyle w:val="Hyperlink"/>
                </w:rPr>
                <w:t xml:space="preserve">https://repozitorij.uni-lj.si/IzpisGradiva.php?id=131840</w:t>
              </w:r>
            </w:hyperlink>
            <w:r>
              <w:rPr>
                <w:rStyle w:val="DefaultTable"/>
              </w:rPr>
              <w:t xml:space="preserve">, </w:t>
            </w:r>
            <w:hyperlink w:history="true" r:id="R395c2e52493b428c">
              <w:r>
                <w:rPr>
                  <w:rStyle w:val="Hyperlink"/>
                </w:rPr>
                <w:t xml:space="preserve">https://doi.org/10.1016/j.cma.2021.114090</w:t>
              </w:r>
            </w:hyperlink>
            <w:r>
              <w:rPr>
                <w:rStyle w:val="DefaultTable"/>
              </w:rPr>
              <w:t xml:space="preserve">, DOI: </w:t>
            </w:r>
            <w:hyperlink w:history="true" r:id="R28b3e466ec014756">
              <w:r>
                <w:rPr>
                  <w:rStyle w:val="Hyperlink"/>
                </w:rPr>
                <w:t xml:space="preserve">10.1016/j.cma.2021.114090</w:t>
              </w:r>
            </w:hyperlink>
            <w:r>
              <w:rPr>
                <w:rStyle w:val="DefaultTable"/>
              </w:rPr>
              <w:t xml:space="preserve">. [COBISS.SI-ID </w:t>
            </w:r>
            <w:hyperlink w:history="true" r:id="Re923c4a8de8b4969">
              <w:r>
                <w:rPr>
                  <w:rStyle w:val="Hyperlink"/>
                </w:rPr>
                <w:t xml:space="preserve">73902083</w:t>
              </w:r>
            </w:hyperlink>
            <w:r>
              <w:rPr>
                <w:rStyle w:val="DefaultTable"/>
              </w:rPr>
              <w:t xml:space="preserve">]</w:t>
            </w:r>
            <w:r>
              <w:br/>
            </w:r>
            <w:r>
              <w:rPr>
                <w:rStyle w:val="DefaultTable"/>
              </w:rPr>
              <w:t xml:space="preserve">financer: German Research Foundation, MA 2236/28-1; ARRS, J2-1722, SI, Numerično modeliranje porušitve v krhkih, kvazi-krhkih in duktilnih konstrukcijah, ComFrac</w:t>
            </w:r>
          </w:p>
          <w:p>
            <w:r>
              <w:rPr>
                <w:rStyle w:val="DefaultTable"/>
              </w:rPr>
              <w:t xml:space="preserve">STANIĆ, Andjelka, BRANK, Boštjan, KORELC, Jože. On path-following methods for structural failure problems. </w:t>
            </w:r>
            <w:r>
              <w:rPr>
                <w:rStyle w:val="DefaultTable"/>
                <w:i/>
              </w:rPr>
              <w:t xml:space="preserve">Computational mechanics</w:t>
            </w:r>
            <w:r>
              <w:rPr>
                <w:rStyle w:val="DefaultTable"/>
              </w:rPr>
              <w:t xml:space="preserve">. avg. 2016, letn. 58, št. 2, str. 281-306, ilustr. ISSN 0178-7675. DOI: </w:t>
            </w:r>
            <w:hyperlink w:history="true" r:id="Rc6a82d6678ac4b18">
              <w:r>
                <w:rPr>
                  <w:rStyle w:val="Hyperlink"/>
                </w:rPr>
                <w:t xml:space="preserve">10.1007/s00466-016-1294-y</w:t>
              </w:r>
            </w:hyperlink>
            <w:r>
              <w:rPr>
                <w:rStyle w:val="DefaultTable"/>
              </w:rPr>
              <w:t xml:space="preserve">. [COBISS.SI-ID </w:t>
            </w:r>
            <w:hyperlink w:history="true" r:id="R28ebab905bc04763">
              <w:r>
                <w:rPr>
                  <w:rStyle w:val="Hyperlink"/>
                </w:rPr>
                <w:t xml:space="preserve">7456097</w:t>
              </w:r>
            </w:hyperlink>
            <w:r>
              <w:rPr>
                <w:rStyle w:val="DefaultTable"/>
              </w:rPr>
              <w:t xml:space="preserve">]</w:t>
            </w:r>
          </w:p>
        </w:tc>
      </w:tr>
    </w:tbl>
    <w:p>
      <w:r>
        <w:br/>
      </w:r>
    </w:p>
    <w:p>
      <w:r>
        <w:br w:type="page"/>
      </w:r>
    </w:p>
    <w:p>
      <w:pPr>
        <w:pStyle w:val="Heading1"/>
      </w:pPr>
      <w:r>
        <w:t xml:space="preserve">Metode končnih elementov za konstrukcije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Metode končnih elementov za konstrukcije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Finite Element Methods for Structures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1508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60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Brank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Brank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Končana 2. stopnja tehniške ali tehnološke smeri ali fizike ali matematike.</w:t>
            </w:r>
          </w:p>
        </w:tc>
        <w:tc>
          <w:tcPr>
            <w:rStyle w:val="DefaultTable"/>
          </w:tcPr>
          <w:p>
            <w:r>
              <w:rPr>
                <w:rStyle w:val="DefaultTable"/>
              </w:rPr>
              <w:t xml:space="preserve">Completed 2. level in Engineering or Technology or Physics or Mathematics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1. Motivacija</w:t>
            </w:r>
          </w:p>
          <w:p>
            <w:r>
              <w:rPr>
                <w:rStyle w:val="DefaultTable"/>
              </w:rPr>
              <w:t xml:space="preserve">2. Linearna MKE</w:t>
            </w:r>
          </w:p>
          <w:p>
            <w:r>
              <w:rPr>
                <w:rStyle w:val="DefaultTable"/>
              </w:rPr>
              <w:t xml:space="preserve">- 2d KE (nekompatibilne oblike, mešani in hibridni KE)</w:t>
            </w:r>
          </w:p>
          <w:p>
            <w:r>
              <w:rPr>
                <w:rStyle w:val="DefaultTable"/>
              </w:rPr>
              <w:t xml:space="preserve">- Diskretni Kirchhoffovi KE za plošče</w:t>
            </w:r>
          </w:p>
          <w:p>
            <w:r>
              <w:rPr>
                <w:rStyle w:val="DefaultTable"/>
              </w:rPr>
              <w:t xml:space="preserve">- Reissner-Mindlinovi KE za plošče</w:t>
            </w:r>
          </w:p>
          <w:p>
            <w:r>
              <w:rPr>
                <w:rStyle w:val="DefaultTable"/>
              </w:rPr>
              <w:t xml:space="preserve">- KE za lupine</w:t>
            </w:r>
          </w:p>
          <w:p>
            <w:r>
              <w:rPr>
                <w:rStyle w:val="DefaultTable"/>
              </w:rPr>
              <w:t xml:space="preserve">- KE za kompozitno-laminatne plošče in lupine</w:t>
            </w:r>
          </w:p>
          <w:p>
            <w:r>
              <w:rPr>
                <w:rStyle w:val="DefaultTable"/>
              </w:rPr>
              <w:t xml:space="preserve">3. Geometrijsko nelinearna MKE</w:t>
            </w:r>
          </w:p>
          <w:p>
            <w:r>
              <w:rPr>
                <w:rStyle w:val="DefaultTable"/>
              </w:rPr>
              <w:t xml:space="preserve">- KE za palice</w:t>
            </w:r>
          </w:p>
          <w:p>
            <w:r>
              <w:rPr>
                <w:rStyle w:val="DefaultTable"/>
              </w:rPr>
              <w:t xml:space="preserve">- KE za 2d telesa</w:t>
            </w:r>
          </w:p>
          <w:p>
            <w:r>
              <w:rPr>
                <w:rStyle w:val="DefaultTable"/>
              </w:rPr>
              <w:t xml:space="preserve">- Newtonova metoda, metoda krožnega loka</w:t>
            </w:r>
          </w:p>
          <w:p>
            <w:r>
              <w:rPr>
                <w:rStyle w:val="DefaultTable"/>
              </w:rPr>
              <w:t xml:space="preserve">4. Elastoplastičnost in poškodovanost</w:t>
            </w:r>
          </w:p>
          <w:p>
            <w:r>
              <w:rPr>
                <w:rStyle w:val="DefaultTable"/>
              </w:rPr>
              <w:t xml:space="preserve">- Elastoplastična palica (idealna plastičnost., utrjevanje)</w:t>
            </w:r>
          </w:p>
          <w:p>
            <w:r>
              <w:rPr>
                <w:rStyle w:val="DefaultTable"/>
              </w:rPr>
              <w:t xml:space="preserve">- 3d elastoplastičnost</w:t>
            </w:r>
          </w:p>
          <w:p>
            <w:r>
              <w:rPr>
                <w:rStyle w:val="DefaultTable"/>
              </w:rPr>
              <w:t xml:space="preserve">- Elastoplastičnost za 2d telesa, plošče in lupine (ravninsko napetostno stanje)</w:t>
            </w:r>
          </w:p>
          <w:p>
            <w:r>
              <w:rPr>
                <w:rStyle w:val="DefaultTable"/>
              </w:rPr>
              <w:t xml:space="preserve">- Poškodovanost za palico</w:t>
            </w:r>
          </w:p>
          <w:p>
            <w:r>
              <w:rPr>
                <w:rStyle w:val="DefaultTable"/>
              </w:rPr>
              <w:t xml:space="preserve">- Poškodovanost za 2d telesa</w:t>
            </w:r>
          </w:p>
          <w:p>
            <w:r>
              <w:rPr>
                <w:rStyle w:val="DefaultTable"/>
              </w:rPr>
              <w:t xml:space="preserve">- Mešani KE za elastoplastičnost</w:t>
            </w:r>
          </w:p>
          <w:p>
            <w:r>
              <w:rPr>
                <w:rStyle w:val="DefaultTable"/>
              </w:rPr>
              <w:t xml:space="preserve">5. Hiperelastičnost</w:t>
            </w:r>
          </w:p>
          <w:p>
            <w:r>
              <w:rPr>
                <w:rStyle w:val="DefaultTable"/>
              </w:rPr>
              <w:t xml:space="preserve">- Nestisljivi in skoraj nestisljivi materiali</w:t>
            </w:r>
          </w:p>
          <w:p>
            <w:r>
              <w:rPr>
                <w:rStyle w:val="DefaultTable"/>
              </w:rPr>
              <w:t xml:space="preserve">- hiperelastični materialni modeli</w:t>
            </w:r>
          </w:p>
          <w:p>
            <w:r>
              <w:rPr>
                <w:rStyle w:val="DefaultTable"/>
              </w:rPr>
              <w:t xml:space="preserve">- Formulacije z glavnimi raztezki</w:t>
            </w:r>
          </w:p>
          <w:p>
            <w:r>
              <w:rPr>
                <w:rStyle w:val="DefaultTable"/>
              </w:rPr>
              <w:t xml:space="preserve">6. Dinamika elastičnih konstrukcij</w:t>
            </w:r>
          </w:p>
          <w:p>
            <w:r>
              <w:rPr>
                <w:rStyle w:val="DefaultTable"/>
              </w:rPr>
              <w:t xml:space="preserve">- Dinamika 2d teles</w:t>
            </w:r>
          </w:p>
          <w:p>
            <w:r>
              <w:rPr>
                <w:rStyle w:val="DefaultTable"/>
              </w:rPr>
              <w:t xml:space="preserve">- Dinamika lupin</w:t>
            </w:r>
          </w:p>
          <w:p>
            <w:r>
              <w:rPr>
                <w:rStyle w:val="DefaultTable"/>
              </w:rPr>
              <w:t xml:space="preserve">- Integracijske sheme (Newmarkova; shema, ki ohranja energijo in vrtilno količino; sheme z disipacijo)</w:t>
            </w:r>
          </w:p>
          <w:p>
            <w:r>
              <w:rPr>
                <w:rStyle w:val="DefaultTable"/>
              </w:rPr>
              <w:t xml:space="preserve">7. Ocena napake diskretizacije</w:t>
            </w:r>
          </w:p>
          <w:p>
            <w:r>
              <w:rPr>
                <w:rStyle w:val="DefaultTable"/>
              </w:rPr>
              <w:t xml:space="preserve">- Ocena po Zienkiewicz-Zhu metodi</w:t>
            </w:r>
          </w:p>
          <w:p>
            <w:r>
              <w:rPr>
                <w:rStyle w:val="DefaultTable"/>
              </w:rPr>
              <w:t xml:space="preserve">- Implicitna a-posteriori ocena</w:t>
            </w:r>
          </w:p>
          <w:p>
            <w:r>
              <w:rPr>
                <w:rStyle w:val="DefaultTable"/>
              </w:rPr>
              <w:t xml:space="preserve">8. KE za lokalizirane porušitve materiala</w:t>
            </w:r>
          </w:p>
          <w:p>
            <w:r>
              <w:rPr>
                <w:rStyle w:val="DefaultTable"/>
              </w:rPr>
              <w:t xml:space="preserve">- KE z vgrajeno nezveznostjo za nosilce</w:t>
            </w:r>
          </w:p>
          <w:p>
            <w:r>
              <w:rPr>
                <w:rStyle w:val="DefaultTable"/>
              </w:rPr>
              <w:t xml:space="preserve">- KE z vgrajeno nezveznostjo za 2d telesa</w:t>
            </w:r>
          </w:p>
        </w:tc>
        <w:tc>
          <w:tcPr>
            <w:rStyle w:val="DefaultTable"/>
          </w:tcPr>
          <w:p>
            <w:r>
              <w:rPr>
                <w:rStyle w:val="DefaultTable"/>
              </w:rPr>
              <w:t xml:space="preserve">1. Motivation</w:t>
            </w:r>
          </w:p>
          <w:p>
            <w:r>
              <w:rPr>
                <w:rStyle w:val="DefaultTable"/>
              </w:rPr>
              <w:t xml:space="preserve">2. Linear FEM</w:t>
            </w:r>
          </w:p>
          <w:p>
            <w:r>
              <w:rPr>
                <w:rStyle w:val="DefaultTable"/>
              </w:rPr>
              <w:t xml:space="preserve">- 2d solid FEs (incompatible modes, mixed, hybrid FEs)</w:t>
            </w:r>
          </w:p>
          <w:p>
            <w:r>
              <w:rPr>
                <w:rStyle w:val="DefaultTable"/>
              </w:rPr>
              <w:t xml:space="preserve">- Discrete Kirchhoff FEs for plates</w:t>
            </w:r>
          </w:p>
          <w:p>
            <w:r>
              <w:rPr>
                <w:rStyle w:val="DefaultTable"/>
              </w:rPr>
              <w:t xml:space="preserve">- Reissner-Mindlin FEs for plates</w:t>
            </w:r>
          </w:p>
          <w:p>
            <w:r>
              <w:rPr>
                <w:rStyle w:val="DefaultTable"/>
              </w:rPr>
              <w:t xml:space="preserve">- Shell FEs</w:t>
            </w:r>
          </w:p>
          <w:p>
            <w:r>
              <w:rPr>
                <w:rStyle w:val="DefaultTable"/>
              </w:rPr>
              <w:t xml:space="preserve">-FEs for laminated composite plates and shells</w:t>
            </w:r>
          </w:p>
          <w:p>
            <w:r>
              <w:rPr>
                <w:rStyle w:val="DefaultTable"/>
              </w:rPr>
              <w:t xml:space="preserve">3. Geometrically nonlinear FEM</w:t>
            </w:r>
          </w:p>
          <w:p>
            <w:r>
              <w:rPr>
                <w:rStyle w:val="DefaultTable"/>
              </w:rPr>
              <w:t xml:space="preserve">- Bar FEs</w:t>
            </w:r>
          </w:p>
          <w:p>
            <w:r>
              <w:rPr>
                <w:rStyle w:val="DefaultTable"/>
              </w:rPr>
              <w:t xml:space="preserve">- 2d solid FEs</w:t>
            </w:r>
          </w:p>
          <w:p>
            <w:r>
              <w:rPr>
                <w:rStyle w:val="DefaultTable"/>
              </w:rPr>
              <w:t xml:space="preserve">- Solution methods (Newton method, arc-length)</w:t>
            </w:r>
          </w:p>
          <w:p>
            <w:r>
              <w:rPr>
                <w:rStyle w:val="DefaultTable"/>
              </w:rPr>
              <w:t xml:space="preserve">4. Elastoplasticity and damage</w:t>
            </w:r>
          </w:p>
          <w:p>
            <w:r>
              <w:rPr>
                <w:rStyle w:val="DefaultTable"/>
              </w:rPr>
              <w:t xml:space="preserve">- Elastoplastic bar (ideal plasticity, hardening)</w:t>
            </w:r>
          </w:p>
          <w:p>
            <w:r>
              <w:rPr>
                <w:rStyle w:val="DefaultTable"/>
              </w:rPr>
              <w:t xml:space="preserve">- 3d elastoplasticity</w:t>
            </w:r>
          </w:p>
          <w:p>
            <w:r>
              <w:rPr>
                <w:rStyle w:val="DefaultTable"/>
              </w:rPr>
              <w:t xml:space="preserve">- Elastoplasticity for 2d solids, plates and shells (plane stress plasticity)</w:t>
            </w:r>
          </w:p>
          <w:p>
            <w:r>
              <w:rPr>
                <w:rStyle w:val="DefaultTable"/>
              </w:rPr>
              <w:t xml:space="preserve">- 1d damage model</w:t>
            </w:r>
          </w:p>
          <w:p>
            <w:r>
              <w:rPr>
                <w:rStyle w:val="DefaultTable"/>
              </w:rPr>
              <w:t xml:space="preserve">- Damage for 2d solids</w:t>
            </w:r>
          </w:p>
          <w:p>
            <w:r>
              <w:rPr>
                <w:rStyle w:val="DefaultTable"/>
              </w:rPr>
              <w:t xml:space="preserve">- Mixed FEs for plastcicity</w:t>
            </w:r>
          </w:p>
          <w:p>
            <w:r>
              <w:rPr>
                <w:rStyle w:val="DefaultTable"/>
              </w:rPr>
              <w:t xml:space="preserve">5. Hyperelasticity</w:t>
            </w:r>
          </w:p>
          <w:p>
            <w:r>
              <w:rPr>
                <w:rStyle w:val="DefaultTable"/>
              </w:rPr>
              <w:t xml:space="preserve">- (Nearly) incompressible materials</w:t>
            </w:r>
          </w:p>
          <w:p>
            <w:r>
              <w:rPr>
                <w:rStyle w:val="DefaultTable"/>
              </w:rPr>
              <w:t xml:space="preserve">- Hyperelastic material models</w:t>
            </w:r>
          </w:p>
          <w:p>
            <w:r>
              <w:rPr>
                <w:rStyle w:val="DefaultTable"/>
              </w:rPr>
              <w:t xml:space="preserve">- Formulations in principal stretches</w:t>
            </w:r>
          </w:p>
          <w:p>
            <w:r>
              <w:rPr>
                <w:rStyle w:val="DefaultTable"/>
              </w:rPr>
              <w:t xml:space="preserve">6. Structural elastodynamics</w:t>
            </w:r>
          </w:p>
          <w:p>
            <w:r>
              <w:rPr>
                <w:rStyle w:val="DefaultTable"/>
              </w:rPr>
              <w:t xml:space="preserve">- Dynamics of 2d solids</w:t>
            </w:r>
          </w:p>
          <w:p>
            <w:r>
              <w:rPr>
                <w:rStyle w:val="DefaultTable"/>
              </w:rPr>
              <w:t xml:space="preserve">- Dynamics of shells</w:t>
            </w:r>
          </w:p>
          <w:p>
            <w:r>
              <w:rPr>
                <w:rStyle w:val="DefaultTable"/>
              </w:rPr>
              <w:t xml:space="preserve">- Integration shemes (Newmark, energy-momentum; schemes with numerical dissipation)</w:t>
            </w:r>
          </w:p>
          <w:p>
            <w:r>
              <w:rPr>
                <w:rStyle w:val="DefaultTable"/>
              </w:rPr>
              <w:t xml:space="preserve">7. Discretization error estimation</w:t>
            </w:r>
          </w:p>
          <w:p>
            <w:r>
              <w:rPr>
                <w:rStyle w:val="DefaultTable"/>
              </w:rPr>
              <w:t xml:space="preserve">- Zienkiewicz-Zhu error estimation</w:t>
            </w:r>
          </w:p>
          <w:p>
            <w:r>
              <w:rPr>
                <w:rStyle w:val="DefaultTable"/>
              </w:rPr>
              <w:t xml:space="preserve">- Implicit a-posteriori estimation</w:t>
            </w:r>
          </w:p>
          <w:p>
            <w:r>
              <w:rPr>
                <w:rStyle w:val="DefaultTable"/>
              </w:rPr>
              <w:t xml:space="preserve">8. FEs for localized material failures</w:t>
            </w:r>
          </w:p>
          <w:p>
            <w:r>
              <w:rPr>
                <w:rStyle w:val="DefaultTable"/>
              </w:rPr>
              <w:t xml:space="preserve">- Embedded discontinuity FEs for beams</w:t>
            </w:r>
          </w:p>
          <w:p>
            <w:r>
              <w:rPr>
                <w:rStyle w:val="DefaultTable"/>
              </w:rPr>
              <w:t xml:space="preserve">- Embedded discontinuity FEs for 2d solids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A. Ibrahimbegovic, Nonlinear solid mechanics. Theoretical formulations and finite element solution methods, Springer 2009.</w:t>
            </w:r>
          </w:p>
          <w:p>
            <w:r>
              <w:rPr>
                <w:rStyle w:val="DefaultTable"/>
              </w:rPr>
              <w:t xml:space="preserve">M. A. Crisfield, Non-linear finite element analysis of solids and structures, Wiley, 1991.</w:t>
            </w:r>
          </w:p>
          <w:p>
            <w:r>
              <w:rPr>
                <w:rStyle w:val="DefaultTable"/>
              </w:rPr>
              <w:t xml:space="preserve">J. Bonet, R.D. Wood, Nonlinear continuum mechanics for finite element analysis, Cambridge University press, 1997.</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Izobraževalni cilji:</w:t>
            </w:r>
          </w:p>
          <w:p>
            <w:r>
              <w:rPr>
                <w:rStyle w:val="DefaultTable"/>
              </w:rPr>
              <w:t xml:space="preserve">Poglobljen študij nelinearne in neelastične mehanike konstrukcij. Študij nelinearne in neelastične analize konstrukcij po metodi končnih elementov.</w:t>
            </w:r>
          </w:p>
          <w:p>
            <w:r>
              <w:rPr>
                <w:rStyle w:val="DefaultTable"/>
              </w:rPr>
              <w:t xml:space="preserve">Kompetence:</w:t>
            </w:r>
          </w:p>
          <w:p>
            <w:r>
              <w:rPr>
                <w:rStyle w:val="DefaultTable"/>
              </w:rPr>
              <w:t xml:space="preserve">Razumevanje in obvladovanje osnovnih in zahtevnejših numeričnih metod za nelinearno in neelastično analizo konstrukcij.</w:t>
            </w:r>
          </w:p>
        </w:tc>
        <w:tc>
          <w:tcPr>
            <w:rStyle w:val="DefaultTable"/>
          </w:tcPr>
          <w:p>
            <w:r>
              <w:rPr>
                <w:rStyle w:val="DefaultTable"/>
              </w:rPr>
              <w:t xml:space="preserve">Objective of the course:</w:t>
            </w:r>
          </w:p>
          <w:p>
            <w:r>
              <w:rPr>
                <w:rStyle w:val="DefaultTable"/>
              </w:rPr>
              <w:t xml:space="preserve">Advanced study of nonlinear and inelastic structural mechanics. Advanced study of nonlinear and inelastic finite element analysis of structures.</w:t>
            </w:r>
          </w:p>
          <w:p>
            <w:r>
              <w:rPr>
                <w:rStyle w:val="DefaultTable"/>
              </w:rPr>
              <w:t xml:space="preserve">Competences:</w:t>
            </w:r>
          </w:p>
          <w:p>
            <w:r>
              <w:rPr>
                <w:rStyle w:val="DefaultTable"/>
              </w:rPr>
              <w:t xml:space="preserve">Understanding and mastering of basic and advanced numerical tools for nonlinear and inelastic structural analysis.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Razumevanje tem, povezanih z nelinearno, geometrijsko nelinearno in neelastično analizo konstrukcij z metodo končnih elementov.</w:t>
            </w:r>
          </w:p>
        </w:tc>
        <w:tc>
          <w:tcPr>
            <w:rStyle w:val="DefaultTable"/>
          </w:tcPr>
          <w:p>
            <w:r>
              <w:rPr>
                <w:rStyle w:val="DefaultTable"/>
              </w:rPr>
              <w:t xml:space="preserve">Understanding of the topics related to linear, geometrically nonlinear, and inelastic analysis of structures by the finite element method.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bodo v klasični učilnici.</w:t>
            </w:r>
          </w:p>
          <w:p>
            <w:r>
              <w:rPr>
                <w:rStyle w:val="DefaultTable"/>
              </w:rPr>
              <w:t xml:space="preserve">Vaje bodo v računalniški učilnici</w:t>
            </w:r>
          </w:p>
        </w:tc>
        <w:tc>
          <w:tcPr>
            <w:rStyle w:val="DefaultTable"/>
          </w:tcPr>
          <w:p>
            <w:r>
              <w:rPr>
                <w:rStyle w:val="DefaultTable"/>
              </w:rPr>
              <w:t xml:space="preserve">Leactures will be in a standard classroom.</w:t>
            </w:r>
          </w:p>
          <w:p>
            <w:r>
              <w:rPr>
                <w:rStyle w:val="DefaultTable"/>
              </w:rPr>
              <w:t xml:space="preserve">Tutorials will be in a computer laboratory.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50,00 %</w:t>
            </w:r>
          </w:p>
        </w:tc>
        <w:tc>
          <w:tcPr>
            <w:rStyle w:val="DefaultTable"/>
          </w:tcPr>
          <w:p>
            <w:r>
              <w:rPr>
                <w:rStyle w:val="DefaultTable"/>
              </w:rPr>
              <w:t xml:space="preserve">Examination</w:t>
            </w:r>
          </w:p>
        </w:tc>
      </w:tr>
      <w:tr>
        <w:tc>
          <w:tcPr>
            <w:rStyle w:val="DefaultTable"/>
          </w:tcPr>
          <w:p>
            <w:r>
              <w:rPr>
                <w:rStyle w:val="DefaultTable"/>
              </w:rPr>
              <w:t xml:space="preserve">Projekt</w:t>
            </w:r>
          </w:p>
        </w:tc>
        <w:tc>
          <w:tcPr>
            <w:rStyle w:val="DefaultTable"/>
          </w:tcPr>
          <w:p>
            <w:pPr>
              <w:keepNext/>
              <w:jc w:val="center"/>
            </w:pPr>
            <w:r>
              <w:rPr>
                <w:rStyle w:val="DefaultTable"/>
              </w:rPr>
              <w:t xml:space="preserve">50,00 %</w:t>
            </w:r>
          </w:p>
        </w:tc>
        <w:tc>
          <w:tcPr>
            <w:rStyle w:val="DefaultTable"/>
          </w:tcPr>
          <w:p>
            <w:r>
              <w:rPr>
                <w:rStyle w:val="DefaultTable"/>
              </w:rPr>
              <w:t xml:space="preserve">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DUJC, Jaka, BRANK, Boštjan. Combining coupled, staggered and uncoupled solution methods for phase-field-based fracture analysis. </w:t>
            </w:r>
            <w:r>
              <w:rPr>
                <w:rStyle w:val="DefaultTable"/>
                <w:i/>
              </w:rPr>
              <w:t xml:space="preserve">Mechanics of advanced materials and structures</w:t>
            </w:r>
            <w:r>
              <w:rPr>
                <w:rStyle w:val="DefaultTable"/>
              </w:rPr>
              <w:t xml:space="preserve">. [Print ed.]. 2021, letn. xx, št. xx, [19] str., ilustr. ISSN 1537-6494. </w:t>
            </w:r>
            <w:hyperlink w:history="true" r:id="Rf48d051c998a4bcf">
              <w:r>
                <w:rPr>
                  <w:rStyle w:val="Hyperlink"/>
                </w:rPr>
                <w:t xml:space="preserve">https://www.tandfonline.com/doi/full/10.1080/15376494.2021.1976888</w:t>
              </w:r>
            </w:hyperlink>
            <w:r>
              <w:rPr>
                <w:rStyle w:val="DefaultTable"/>
              </w:rPr>
              <w:t xml:space="preserve">, </w:t>
            </w:r>
            <w:hyperlink w:history="true" r:id="R56f45a8fe4524480">
              <w:r>
                <w:rPr>
                  <w:rStyle w:val="Hyperlink"/>
                </w:rPr>
                <w:t xml:space="preserve">https://repozitorij.uni-lj.si/IzpisGradiva.php?id=131848</w:t>
              </w:r>
            </w:hyperlink>
            <w:r>
              <w:rPr>
                <w:rStyle w:val="DefaultTable"/>
              </w:rPr>
              <w:t xml:space="preserve">, DOI: </w:t>
            </w:r>
            <w:hyperlink w:history="true" r:id="Rc8cb82e32aef4f70">
              <w:r>
                <w:rPr>
                  <w:rStyle w:val="Hyperlink"/>
                </w:rPr>
                <w:t xml:space="preserve">10.1080/15376494.2021.1976888</w:t>
              </w:r>
            </w:hyperlink>
            <w:r>
              <w:rPr>
                <w:rStyle w:val="DefaultTable"/>
              </w:rPr>
              <w:t xml:space="preserve">. [COBISS.SI-ID </w:t>
            </w:r>
            <w:hyperlink w:history="true" r:id="R88c38d5fe67645b9">
              <w:r>
                <w:rPr>
                  <w:rStyle w:val="Hyperlink"/>
                </w:rPr>
                <w:t xml:space="preserve">77087747</w:t>
              </w:r>
            </w:hyperlink>
            <w:r>
              <w:rPr>
                <w:rStyle w:val="DefaultTable"/>
              </w:rPr>
              <w:t xml:space="preserve">]</w:t>
            </w:r>
            <w:r>
              <w:br/>
            </w:r>
            <w:r>
              <w:rPr>
                <w:rStyle w:val="DefaultTable"/>
              </w:rPr>
              <w:t xml:space="preserve">financer: ARRS, J2-1722, SI, Numerično modeliranje porušitve v krhkih, kvazi-krhkih in duktilnih konstrukcijah, ComFrac</w:t>
            </w:r>
          </w:p>
          <w:p>
            <w:r>
              <w:rPr>
                <w:rStyle w:val="DefaultTable"/>
              </w:rPr>
              <w:t xml:space="preserve"> </w:t>
            </w:r>
          </w:p>
          <w:p>
            <w:r>
              <w:rPr>
                <w:rStyle w:val="DefaultTable"/>
              </w:rPr>
              <w:t xml:space="preserve">KURENT, Blaž, BRANK, Boštjan, WAI, Kei Ao. Model updating of seven-storey cross-laminated timber building designed on frequency-responsefunctions-based modal testing. </w:t>
            </w:r>
            <w:r>
              <w:rPr>
                <w:rStyle w:val="DefaultTable"/>
                <w:i/>
              </w:rPr>
              <w:t xml:space="preserve">Structure and infrastructure engineering</w:t>
            </w:r>
            <w:r>
              <w:rPr>
                <w:rStyle w:val="DefaultTable"/>
              </w:rPr>
              <w:t xml:space="preserve">. 2021, str. 1-20, ilustr. ISSN 1573-2479. </w:t>
            </w:r>
            <w:hyperlink w:history="true" r:id="Rfce18ac419b7495c">
              <w:r>
                <w:rPr>
                  <w:rStyle w:val="Hyperlink"/>
                </w:rPr>
                <w:t xml:space="preserve">https://repozitorij.uni-lj.si/IzpisGradiva.php?id=127542</w:t>
              </w:r>
            </w:hyperlink>
            <w:r>
              <w:rPr>
                <w:rStyle w:val="DefaultTable"/>
              </w:rPr>
              <w:t xml:space="preserve">, </w:t>
            </w:r>
            <w:hyperlink w:history="true" r:id="R25d6cc7778764647">
              <w:r>
                <w:rPr>
                  <w:rStyle w:val="Hyperlink"/>
                </w:rPr>
                <w:t xml:space="preserve">https://www.tandfonline.com/doi/full/10.1080/15732479.2021.1931893</w:t>
              </w:r>
            </w:hyperlink>
            <w:r>
              <w:rPr>
                <w:rStyle w:val="DefaultTable"/>
              </w:rPr>
              <w:t xml:space="preserve">, DOI: </w:t>
            </w:r>
            <w:hyperlink w:history="true" r:id="R12b91830997847c5">
              <w:r>
                <w:rPr>
                  <w:rStyle w:val="Hyperlink"/>
                </w:rPr>
                <w:t xml:space="preserve">10.1080/15732479.2021.1931893</w:t>
              </w:r>
            </w:hyperlink>
            <w:r>
              <w:rPr>
                <w:rStyle w:val="DefaultTable"/>
              </w:rPr>
              <w:t xml:space="preserve">. [COBISS.SI-ID </w:t>
            </w:r>
            <w:hyperlink w:history="true" r:id="R78f8712a37a449fd">
              <w:r>
                <w:rPr>
                  <w:rStyle w:val="Hyperlink"/>
                </w:rPr>
                <w:t xml:space="preserve">66879491</w:t>
              </w:r>
            </w:hyperlink>
            <w:r>
              <w:rPr>
                <w:rStyle w:val="DefaultTable"/>
              </w:rPr>
              <w:t xml:space="preserve">]</w:t>
            </w:r>
            <w:r>
              <w:br/>
            </w:r>
            <w:r>
              <w:rPr>
                <w:rStyle w:val="DefaultTable"/>
              </w:rPr>
              <w:t xml:space="preserve">financer: EC, EU, Dynamic response of tall timber buildings under service load, DynaTTB</w:t>
            </w:r>
          </w:p>
          <w:p>
            <w:r>
              <w:rPr>
                <w:rStyle w:val="DefaultTable"/>
              </w:rPr>
              <w:t xml:space="preserve"> </w:t>
            </w:r>
          </w:p>
          <w:p>
            <w:r>
              <w:rPr>
                <w:rStyle w:val="DefaultTable"/>
              </w:rPr>
              <w:t xml:space="preserve">STANIĆ, Andjelka, BRANK, Boštjan, BRANCHERIE, Delphine. Fracture of quasi-brittle solids by continuum and discrete-crack damage models and embedded discontinuity formulation. </w:t>
            </w:r>
            <w:r>
              <w:rPr>
                <w:rStyle w:val="DefaultTable"/>
                <w:i/>
              </w:rPr>
              <w:t xml:space="preserve">Engineering fracture mechanics</w:t>
            </w:r>
            <w:r>
              <w:rPr>
                <w:rStyle w:val="DefaultTable"/>
              </w:rPr>
              <w:t xml:space="preserve">. 2020, letn. 227, 15. marec/106924, str. 1-26, ilustr. ISSN 1873-7315. </w:t>
            </w:r>
            <w:hyperlink w:history="true" r:id="R68d089b43fe648b7">
              <w:r>
                <w:rPr>
                  <w:rStyle w:val="Hyperlink"/>
                </w:rPr>
                <w:t xml:space="preserve">https://doi.org/10.1016/j.engfracmech.2020.106924</w:t>
              </w:r>
            </w:hyperlink>
            <w:r>
              <w:rPr>
                <w:rStyle w:val="DefaultTable"/>
              </w:rPr>
              <w:t xml:space="preserve">, </w:t>
            </w:r>
            <w:hyperlink w:history="true" r:id="Rccf6f510427e4752">
              <w:r>
                <w:rPr>
                  <w:rStyle w:val="Hyperlink"/>
                </w:rPr>
                <w:t xml:space="preserve">https://repozitorij.uni-lj.si/IzpisGradiva.php?id=114377&amp;lang=slv</w:t>
              </w:r>
            </w:hyperlink>
            <w:r>
              <w:rPr>
                <w:rStyle w:val="DefaultTable"/>
              </w:rPr>
              <w:t xml:space="preserve">, DOI: </w:t>
            </w:r>
            <w:hyperlink w:history="true" r:id="R8c9f1f896b074f0e">
              <w:r>
                <w:rPr>
                  <w:rStyle w:val="Hyperlink"/>
                </w:rPr>
                <w:t xml:space="preserve">10.1016/j.engfracmech.2020.106924</w:t>
              </w:r>
            </w:hyperlink>
            <w:r>
              <w:rPr>
                <w:rStyle w:val="DefaultTable"/>
              </w:rPr>
              <w:t xml:space="preserve">. [COBISS.SI-ID </w:t>
            </w:r>
            <w:hyperlink w:history="true" r:id="R5757359fb2ce4097">
              <w:r>
                <w:rPr>
                  <w:rStyle w:val="Hyperlink"/>
                </w:rPr>
                <w:t xml:space="preserve">9088609</w:t>
              </w:r>
            </w:hyperlink>
            <w:r>
              <w:rPr>
                <w:rStyle w:val="DefaultTable"/>
              </w:rPr>
              <w:t xml:space="preserve">]</w:t>
            </w:r>
            <w:r>
              <w:br/>
            </w:r>
            <w:r>
              <w:rPr>
                <w:rStyle w:val="DefaultTable"/>
              </w:rPr>
              <w:t xml:space="preserve">financer: ARRS, J2-1722, Računalniško modeliranje porušitve v krhkih, kvazi-krhkih in duktilnih konstrukcijah</w:t>
            </w:r>
          </w:p>
          <w:p>
            <w:r>
              <w:rPr>
                <w:rStyle w:val="DefaultTable"/>
              </w:rPr>
              <w:t xml:space="preserve"> </w:t>
            </w:r>
          </w:p>
          <w:p>
            <w:r>
              <w:rPr>
                <w:rStyle w:val="DefaultTable"/>
              </w:rPr>
              <w:t xml:space="preserve">LAVRENČIČ, Marko, BRANK, Boštjan, BROJAN, Miha. Multiple wrinkling mode transitions in axially compressed cylindrical shell-substrate in dynamics. </w:t>
            </w:r>
            <w:r>
              <w:rPr>
                <w:rStyle w:val="DefaultTable"/>
                <w:i/>
              </w:rPr>
              <w:t xml:space="preserve">Thin-walled structures</w:t>
            </w:r>
            <w:r>
              <w:rPr>
                <w:rStyle w:val="DefaultTable"/>
              </w:rPr>
              <w:t xml:space="preserve">. maj 2020, letn. 150, št. 1, 106700, str. 1-12, ilustr. ISSN 0263-8231. </w:t>
            </w:r>
            <w:hyperlink w:history="true" r:id="R34d0c64ec4ee4f66">
              <w:r>
                <w:rPr>
                  <w:rStyle w:val="Hyperlink"/>
                </w:rPr>
                <w:t xml:space="preserve">https://doi.org/10.1016/j.tws.2020.106700</w:t>
              </w:r>
            </w:hyperlink>
            <w:r>
              <w:rPr>
                <w:rStyle w:val="DefaultTable"/>
              </w:rPr>
              <w:t xml:space="preserve">, </w:t>
            </w:r>
            <w:hyperlink w:history="true" r:id="Rd75c395882dd4c7c">
              <w:r>
                <w:rPr>
                  <w:rStyle w:val="Hyperlink"/>
                </w:rPr>
                <w:t xml:space="preserve">https://repozitorij.uni-lj.si/IzpisGradiva.php?id=116662</w:t>
              </w:r>
            </w:hyperlink>
            <w:r>
              <w:rPr>
                <w:rStyle w:val="DefaultTable"/>
              </w:rPr>
              <w:t xml:space="preserve">, </w:t>
            </w:r>
            <w:hyperlink w:history="true" r:id="Rcaa84809eaf3472c">
              <w:r>
                <w:rPr>
                  <w:rStyle w:val="Hyperlink"/>
                </w:rPr>
                <w:t xml:space="preserve">https://repozitorij.uni-lj.si/IzpisGradiva.php?id=116662</w:t>
              </w:r>
            </w:hyperlink>
            <w:r>
              <w:rPr>
                <w:rStyle w:val="DefaultTable"/>
              </w:rPr>
              <w:t xml:space="preserve">, DOI: </w:t>
            </w:r>
            <w:hyperlink w:history="true" r:id="R89957e51e4ed4c98">
              <w:r>
                <w:rPr>
                  <w:rStyle w:val="Hyperlink"/>
                </w:rPr>
                <w:t xml:space="preserve">10.1016/j.tws.2020.106700</w:t>
              </w:r>
            </w:hyperlink>
            <w:r>
              <w:rPr>
                <w:rStyle w:val="DefaultTable"/>
              </w:rPr>
              <w:t xml:space="preserve">. [COBISS.SI-ID </w:t>
            </w:r>
            <w:hyperlink w:history="true" r:id="Race86c9e1a214084">
              <w:r>
                <w:rPr>
                  <w:rStyle w:val="Hyperlink"/>
                </w:rPr>
                <w:t xml:space="preserve">9108321</w:t>
              </w:r>
            </w:hyperlink>
            <w:r>
              <w:rPr>
                <w:rStyle w:val="DefaultTable"/>
              </w:rPr>
              <w:t xml:space="preserve">]</w:t>
            </w:r>
            <w:r>
              <w:br/>
            </w:r>
            <w:r>
              <w:rPr>
                <w:rStyle w:val="DefaultTable"/>
              </w:rPr>
              <w:t xml:space="preserve">financer: ComFrac - Numerično modeliranje porušitve v krhkih, kvazi-krhkih in duktilnih konstrukcijah (J2-1722)</w:t>
            </w:r>
          </w:p>
          <w:p>
            <w:r>
              <w:rPr>
                <w:rStyle w:val="DefaultTable"/>
              </w:rPr>
              <w:t xml:space="preserve"> </w:t>
            </w:r>
          </w:p>
          <w:p>
            <w:r>
              <w:rPr>
                <w:rStyle w:val="DefaultTable"/>
              </w:rPr>
              <w:t xml:space="preserve">BRANK, Boštjan, VELDIN, Tomo, LAVRENČIČ, Marko, BROJAN, Miha. A comparison of computational models for wrinkling of pressurized shell-core systems. </w:t>
            </w:r>
            <w:r>
              <w:rPr>
                <w:rStyle w:val="DefaultTable"/>
                <w:i/>
              </w:rPr>
              <w:t xml:space="preserve">International journal of non-linear mechanics</w:t>
            </w:r>
            <w:r>
              <w:rPr>
                <w:rStyle w:val="DefaultTable"/>
              </w:rPr>
              <w:t xml:space="preserve">. [Print ed.]. 2020, letn. 127, št. dec. - 103611, str. 1-24, ilustr. ISSN 0020-7462. </w:t>
            </w:r>
            <w:hyperlink w:history="true" r:id="R9c57facd4ccd49c8">
              <w:r>
                <w:rPr>
                  <w:rStyle w:val="Hyperlink"/>
                </w:rPr>
                <w:t xml:space="preserve">https://doi.org/10.1016/j.ijnonlinmec.2020.103611</w:t>
              </w:r>
            </w:hyperlink>
            <w:r>
              <w:rPr>
                <w:rStyle w:val="DefaultTable"/>
              </w:rPr>
              <w:t xml:space="preserve">, </w:t>
            </w:r>
            <w:hyperlink w:history="true" r:id="R8397ac9c49f34169">
              <w:r>
                <w:rPr>
                  <w:rStyle w:val="Hyperlink"/>
                </w:rPr>
                <w:t xml:space="preserve">https://repozitorij.uni-lj.si/IzpisGradiva.php?id=121012</w:t>
              </w:r>
            </w:hyperlink>
            <w:r>
              <w:rPr>
                <w:rStyle w:val="DefaultTable"/>
              </w:rPr>
              <w:t xml:space="preserve">, DOI: </w:t>
            </w:r>
            <w:hyperlink w:history="true" r:id="R9e014c5316604bfc">
              <w:r>
                <w:rPr>
                  <w:rStyle w:val="Hyperlink"/>
                </w:rPr>
                <w:t xml:space="preserve">10.1016/j.ijnonlinmec.2020.103611</w:t>
              </w:r>
            </w:hyperlink>
            <w:r>
              <w:rPr>
                <w:rStyle w:val="DefaultTable"/>
              </w:rPr>
              <w:t xml:space="preserve">. [COBISS.SI-ID </w:t>
            </w:r>
            <w:hyperlink w:history="true" r:id="R6359d483bf894e02">
              <w:r>
                <w:rPr>
                  <w:rStyle w:val="Hyperlink"/>
                </w:rPr>
                <w:t xml:space="preserve">29398019</w:t>
              </w:r>
            </w:hyperlink>
            <w:r>
              <w:rPr>
                <w:rStyle w:val="DefaultTable"/>
              </w:rPr>
              <w:t xml:space="preserve">]</w:t>
            </w:r>
            <w:r>
              <w:br/>
            </w:r>
            <w:r>
              <w:rPr>
                <w:rStyle w:val="DefaultTable"/>
              </w:rPr>
              <w:t xml:space="preserve">financer: ARRS, J2-1722, SI, Numerično modeliranje porušitve v krhkih, kvazi-krhkih in duktilnih konstrukcijah, ComFrac</w:t>
            </w:r>
          </w:p>
          <w:p>
            <w:r>
              <w:rPr>
                <w:rStyle w:val="DefaultTable"/>
              </w:rPr>
              <w:t xml:space="preserve"> </w:t>
            </w:r>
          </w:p>
          <w:p>
            <w:r>
              <w:rPr>
                <w:rStyle w:val="DefaultTable"/>
              </w:rPr>
              <w:t xml:space="preserve">PAPINUTTI, Mitja, ČETINA, Matjaž, BRANK, Boštjan, et al. Nonparametric modeling of self-excited forces based on relations between flutter derivatives. </w:t>
            </w:r>
            <w:r>
              <w:rPr>
                <w:rStyle w:val="DefaultTable"/>
                <w:i/>
              </w:rPr>
              <w:t xml:space="preserve">Wind and structures</w:t>
            </w:r>
            <w:r>
              <w:rPr>
                <w:rStyle w:val="DefaultTable"/>
              </w:rPr>
              <w:t xml:space="preserve">. Dec. 2020, vol. 31, št. 6, str. 561-573, ilustr. ISSN 1226-6116. </w:t>
            </w:r>
            <w:hyperlink w:history="true" r:id="R001e50e7383c4355">
              <w:r>
                <w:rPr>
                  <w:rStyle w:val="Hyperlink"/>
                </w:rPr>
                <w:t xml:space="preserve">http://dx.doi.org/10.12989/was.2020.31.6.561</w:t>
              </w:r>
            </w:hyperlink>
            <w:r>
              <w:rPr>
                <w:rStyle w:val="DefaultTable"/>
              </w:rPr>
              <w:t xml:space="preserve">, </w:t>
            </w:r>
            <w:hyperlink w:history="true" r:id="R98eb7c76d3f44d55">
              <w:r>
                <w:rPr>
                  <w:rStyle w:val="Hyperlink"/>
                </w:rPr>
                <w:t xml:space="preserve">https://repozitorij.uni-lj.si/IzpisGradiva.php?id=125099</w:t>
              </w:r>
            </w:hyperlink>
            <w:r>
              <w:rPr>
                <w:rStyle w:val="DefaultTable"/>
              </w:rPr>
              <w:t xml:space="preserve">, </w:t>
            </w:r>
            <w:hyperlink w:history="true" r:id="R9dd102942ff24120">
              <w:r>
                <w:rPr>
                  <w:rStyle w:val="Hyperlink"/>
                </w:rPr>
                <w:t xml:space="preserve">https://repozitorij.uni-lj.si/IzpisGradiva.php?id=125099</w:t>
              </w:r>
            </w:hyperlink>
            <w:r>
              <w:rPr>
                <w:rStyle w:val="DefaultTable"/>
              </w:rPr>
              <w:t xml:space="preserve">, DOI: </w:t>
            </w:r>
            <w:hyperlink w:history="true" r:id="Rb81fc10081a0438f">
              <w:r>
                <w:rPr>
                  <w:rStyle w:val="Hyperlink"/>
                </w:rPr>
                <w:t xml:space="preserve">10.12989/was.2020.31.6.561</w:t>
              </w:r>
            </w:hyperlink>
            <w:r>
              <w:rPr>
                <w:rStyle w:val="DefaultTable"/>
              </w:rPr>
              <w:t xml:space="preserve">. [COBISS.SI-ID </w:t>
            </w:r>
            <w:hyperlink w:history="true" r:id="R2470da0464db4452">
              <w:r>
                <w:rPr>
                  <w:rStyle w:val="Hyperlink"/>
                </w:rPr>
                <w:t xml:space="preserve">44979715</w:t>
              </w:r>
            </w:hyperlink>
            <w:r>
              <w:rPr>
                <w:rStyle w:val="DefaultTable"/>
              </w:rPr>
              <w:t xml:space="preserve">]</w:t>
            </w:r>
            <w:r>
              <w:br/>
            </w:r>
            <w:r>
              <w:rPr>
                <w:rStyle w:val="DefaultTable"/>
              </w:rPr>
              <w:t xml:space="preserve">financer: ARRS, J2-2490, Podatkovno podprto modeliranje obnašanja gradbenih konstrukcij, DataBridge</w:t>
            </w:r>
          </w:p>
          <w:p>
            <w:r>
              <w:rPr>
                <w:rStyle w:val="DefaultTable"/>
              </w:rPr>
              <w:t xml:space="preserve"> </w:t>
            </w:r>
          </w:p>
          <w:p>
            <w:r>
              <w:rPr>
                <w:rStyle w:val="DefaultTable"/>
              </w:rPr>
              <w:t xml:space="preserve">JUKIĆ, Miha, BRANK, Boštjan, IBRAHIMBEGOVIĆ, Adnan. Failure analysis of reinforced concrete frames by beam finite element that combines damage, plasticity and embedded discontinuity. </w:t>
            </w:r>
            <w:r>
              <w:rPr>
                <w:rStyle w:val="DefaultTable"/>
                <w:i/>
              </w:rPr>
              <w:t xml:space="preserve">Engineering structures</w:t>
            </w:r>
            <w:r>
              <w:rPr>
                <w:rStyle w:val="DefaultTable"/>
              </w:rPr>
              <w:t xml:space="preserve">. [Print ed.]. sep. 2014, letn. 75, str. 507-527, ilustr. ISSN 0141-0296. DOI: </w:t>
            </w:r>
            <w:hyperlink w:history="true" r:id="R601fd659e0e2483c">
              <w:r>
                <w:rPr>
                  <w:rStyle w:val="Hyperlink"/>
                </w:rPr>
                <w:t xml:space="preserve">10.1016/j.engstruct.2014.06.017</w:t>
              </w:r>
            </w:hyperlink>
            <w:r>
              <w:rPr>
                <w:rStyle w:val="DefaultTable"/>
              </w:rPr>
              <w:t xml:space="preserve">. [COBISS.SI-ID </w:t>
            </w:r>
            <w:hyperlink w:history="true" r:id="Rfd7b1365485648e6">
              <w:r>
                <w:rPr>
                  <w:rStyle w:val="Hyperlink"/>
                </w:rPr>
                <w:t xml:space="preserve">6637921</w:t>
              </w:r>
            </w:hyperlink>
            <w:r>
              <w:rPr>
                <w:rStyle w:val="DefaultTable"/>
              </w:rPr>
              <w:t xml:space="preserve">]</w:t>
            </w:r>
          </w:p>
        </w:tc>
      </w:tr>
    </w:tbl>
    <w:p>
      <w:r>
        <w:br/>
      </w:r>
    </w:p>
    <w:p>
      <w:r>
        <w:br w:type="page"/>
      </w:r>
    </w:p>
    <w:p>
      <w:pPr>
        <w:pStyle w:val="Heading1"/>
      </w:pPr>
      <w:r>
        <w:t xml:space="preserve">Metode numeričnega modeliranja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Metode numeričnega modeliranja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Computational Engineering Methods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1090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Jože Korelc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Jože Korelc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 predmet s področja matematičnih aspektov numeričnih metodah.</w:t>
            </w:r>
          </w:p>
        </w:tc>
        <w:tc>
          <w:tcPr>
            <w:rStyle w:val="DefaultTable"/>
          </w:tcPr>
          <w:p>
            <w:r>
              <w:rPr>
                <w:rStyle w:val="DefaultTable"/>
              </w:rPr>
              <w:t xml:space="preserve">Course in mathematical aspects of numerical methods.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85"/>
              </w:numPr>
              <w:spacing w:after="0"/>
              <w:ind w:left="357" w:hanging="357"/>
            </w:pPr>
            <w:r>
              <w:rPr>
                <w:rStyle w:val="DefaultTable"/>
              </w:rPr>
              <w:t xml:space="preserve">Programska podpora numeričemu modeliranju: splošna numerična okolja, okolja za končne elemente, simbolni sistemi, objektni pristopi</w:t>
            </w:r>
          </w:p>
          <w:p>
            <w:pPr>
              <w:pStyle w:val="ListParagraph"/>
              <w:numPr>
                <w:ilvl w:val="0"/>
                <w:numId w:val="85"/>
              </w:numPr>
              <w:spacing w:after="0"/>
              <w:ind w:left="357" w:hanging="357"/>
            </w:pPr>
            <w:r>
              <w:rPr>
                <w:rStyle w:val="DefaultTable"/>
              </w:rPr>
              <w:t xml:space="preserve">Avtomatizacija metod numeričnega modeliranja: avtomatska generacija numeričnih programov, avtomatsko odvajanje algoritmov, simbolne metode v numeričnem modeliranju</w:t>
            </w:r>
          </w:p>
          <w:p>
            <w:pPr>
              <w:pStyle w:val="ListParagraph"/>
              <w:numPr>
                <w:ilvl w:val="0"/>
                <w:numId w:val="85"/>
              </w:numPr>
              <w:spacing w:after="0"/>
              <w:ind w:left="357" w:hanging="357"/>
            </w:pPr>
            <w:r>
              <w:rPr>
                <w:rStyle w:val="DefaultTable"/>
              </w:rPr>
              <w:t xml:space="preserve">Standardna formulacije končnih elementov: šibka oblika izbrane PDE, diskretizacija (linijski, 2D, osnosimetrični, plošče, lupine, in 3D elementi), rezidual, tangentna matrika</w:t>
            </w:r>
          </w:p>
          <w:p>
            <w:pPr>
              <w:pStyle w:val="ListParagraph"/>
              <w:numPr>
                <w:ilvl w:val="0"/>
                <w:numId w:val="85"/>
              </w:numPr>
              <w:spacing w:after="0"/>
              <w:ind w:left="357" w:hanging="357"/>
            </w:pPr>
            <w:r>
              <w:rPr>
                <w:rStyle w:val="DefaultTable"/>
              </w:rPr>
              <w:t xml:space="preserve">Alternativne metode:brezmrežne metode, metoda končnih diferenc, metoda robnih elementov, metoda končnih trakov, metoda končnih volumnov</w:t>
            </w:r>
          </w:p>
          <w:p>
            <w:pPr>
              <w:pStyle w:val="ListParagraph"/>
              <w:numPr>
                <w:ilvl w:val="0"/>
                <w:numId w:val="85"/>
              </w:numPr>
              <w:spacing w:after="0"/>
              <w:ind w:left="357" w:hanging="357"/>
            </w:pPr>
            <w:r>
              <w:rPr>
                <w:rStyle w:val="DefaultTable"/>
              </w:rPr>
              <w:t xml:space="preserve">Ekonomika metode končnih elementov: konvergenca, blokiranje in stabilnost končnih elementov, stabilnost in konvergenca iterativnih metod reševanja nelinearnih problemov (Newton-Raphson, metoda ločne dolžine), ekonomika linearnih solverjev</w:t>
            </w:r>
          </w:p>
          <w:p>
            <w:pPr>
              <w:pStyle w:val="ListParagraph"/>
              <w:numPr>
                <w:ilvl w:val="0"/>
                <w:numId w:val="85"/>
              </w:numPr>
              <w:spacing w:after="0"/>
              <w:ind w:left="357" w:hanging="357"/>
            </w:pPr>
            <w:r>
              <w:rPr>
                <w:rStyle w:val="DefaultTable"/>
              </w:rPr>
              <w:t xml:space="preserve">Metode generacije mrež končnih elementov</w:t>
            </w:r>
          </w:p>
        </w:tc>
        <w:tc>
          <w:tcPr>
            <w:rStyle w:val="DefaultTable"/>
          </w:tcPr>
          <w:p>
            <w:pPr>
              <w:pStyle w:val="ListParagraph"/>
              <w:numPr>
                <w:ilvl w:val="0"/>
                <w:numId w:val="86"/>
              </w:numPr>
              <w:spacing w:after="0"/>
              <w:ind w:left="357" w:hanging="357"/>
            </w:pPr>
            <w:r>
              <w:rPr>
                <w:rStyle w:val="DefaultTable"/>
              </w:rPr>
              <w:t xml:space="preserve">Software systems for numerical modeling in engineering: general numerical environments, finite element environments, symbolic-numeric systems, object oriented approach to numerical modeling</w:t>
            </w:r>
          </w:p>
          <w:p>
            <w:pPr>
              <w:pStyle w:val="ListParagraph"/>
              <w:numPr>
                <w:ilvl w:val="0"/>
                <w:numId w:val="86"/>
              </w:numPr>
              <w:spacing w:after="0"/>
              <w:ind w:left="357" w:hanging="357"/>
            </w:pPr>
            <w:r>
              <w:rPr>
                <w:rStyle w:val="DefaultTable"/>
              </w:rPr>
              <w:t xml:space="preserve">Automation of numerical software development: automatic code generation, automatic differentiation, symbolic methods in numerical modeling</w:t>
            </w:r>
          </w:p>
          <w:p>
            <w:pPr>
              <w:pStyle w:val="ListParagraph"/>
              <w:numPr>
                <w:ilvl w:val="0"/>
                <w:numId w:val="86"/>
              </w:numPr>
              <w:spacing w:after="0"/>
              <w:ind w:left="357" w:hanging="357"/>
            </w:pPr>
            <w:r>
              <w:rPr>
                <w:rStyle w:val="DefaultTable"/>
              </w:rPr>
              <w:t xml:space="preserve">Alternative numerical methods: finite element method, meshless method, finite difference method, finite strip method, finite volume method</w:t>
            </w:r>
          </w:p>
          <w:p>
            <w:pPr>
              <w:pStyle w:val="ListParagraph"/>
              <w:numPr>
                <w:ilvl w:val="0"/>
                <w:numId w:val="86"/>
              </w:numPr>
              <w:spacing w:after="0"/>
              <w:ind w:left="357" w:hanging="357"/>
            </w:pPr>
            <w:r>
              <w:rPr>
                <w:rStyle w:val="DefaultTable"/>
              </w:rPr>
              <w:t xml:space="preserve">Standard finite element formulations: weak form of chosen PDE, finite element discretization (beams, shells, 2D and 3D elements), residual, tangent matrix, explicit versus implicit solutions</w:t>
            </w:r>
          </w:p>
          <w:p>
            <w:pPr>
              <w:pStyle w:val="ListParagraph"/>
              <w:numPr>
                <w:ilvl w:val="0"/>
                <w:numId w:val="86"/>
              </w:numPr>
              <w:spacing w:after="0"/>
              <w:ind w:left="357" w:hanging="357"/>
            </w:pPr>
            <w:r>
              <w:rPr>
                <w:rStyle w:val="DefaultTable"/>
              </w:rPr>
              <w:t xml:space="preserve">Economics of the finite element method: convergence with mesh refinement, stability and locking, stability and convergence of the iterative solution algorithms for nonlinear problems, economics of the linear solvers (direct and iterative)</w:t>
            </w:r>
          </w:p>
          <w:p>
            <w:pPr>
              <w:pStyle w:val="ListParagraph"/>
              <w:numPr>
                <w:ilvl w:val="0"/>
                <w:numId w:val="86"/>
              </w:numPr>
              <w:spacing w:after="0"/>
              <w:ind w:left="357" w:hanging="357"/>
            </w:pPr>
            <w:r>
              <w:rPr>
                <w:rStyle w:val="DefaultTable"/>
              </w:rPr>
              <w:t xml:space="preserve">Methods for finite element mesh generation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Temeljni študijski viri:</w:t>
            </w:r>
            <w:r>
              <w:br/>
            </w:r>
            <w:r>
              <w:rPr>
                <w:rStyle w:val="DefaultTable"/>
              </w:rPr>
              <w:t xml:space="preserve">- S. N. Atluri, Methods of computer modeling in engineering &amp; the sciences, Tech Science Press, 2005.</w:t>
            </w:r>
            <w:r>
              <w:br/>
            </w:r>
            <w:r>
              <w:rPr>
                <w:rStyle w:val="DefaultTable"/>
              </w:rPr>
              <w:t xml:space="preserve">- M. A. Crisfield, Non-linear Finite Element Analysis of Solids and Structures Vol.1-2, John Wiley &amp; Sons, 1991.</w:t>
            </w:r>
            <w:r>
              <w:br/>
            </w:r>
            <w:r>
              <w:rPr>
                <w:rStyle w:val="DefaultTable"/>
              </w:rPr>
              <w:t xml:space="preserve">Elektronski viri:</w:t>
            </w:r>
            <w:r>
              <w:br/>
            </w:r>
            <w:r>
              <w:rPr>
                <w:rStyle w:val="DefaultTable"/>
              </w:rPr>
              <w:t xml:space="preserve">e-zbiraka končnih elementov: </w:t>
            </w:r>
            <w:hyperlink w:history="true" r:id="R664b2ade39644bde">
              <w:r>
                <w:rPr>
                  <w:rStyle w:val="Hyperlink"/>
                </w:rPr>
                <w:t xml:space="preserve">http://fgg.uni-lj.si/symech/</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pPr>
              <w:pStyle w:val="ListParagraph"/>
              <w:numPr>
                <w:ilvl w:val="0"/>
                <w:numId w:val="87"/>
              </w:numPr>
              <w:spacing w:after="0"/>
              <w:ind w:left="357" w:hanging="357"/>
            </w:pPr>
            <w:r>
              <w:rPr>
                <w:rStyle w:val="DefaultTable"/>
              </w:rPr>
              <w:t xml:space="preserve">Zna osnove vseh poglavitnih numeričnih pristopov in kompetentno izbrati za dani problem najustreznejši pristop</w:t>
            </w:r>
          </w:p>
          <w:p>
            <w:pPr>
              <w:pStyle w:val="ListParagraph"/>
              <w:numPr>
                <w:ilvl w:val="0"/>
                <w:numId w:val="87"/>
              </w:numPr>
              <w:spacing w:after="0"/>
              <w:ind w:left="357" w:hanging="357"/>
            </w:pPr>
            <w:r>
              <w:rPr>
                <w:rStyle w:val="DefaultTable"/>
              </w:rPr>
              <w:t xml:space="preserve">Zna implementirati manj zahtevne končne elemente</w:t>
            </w:r>
          </w:p>
          <w:p>
            <w:pPr>
              <w:pStyle w:val="ListParagraph"/>
              <w:numPr>
                <w:ilvl w:val="0"/>
                <w:numId w:val="87"/>
              </w:numPr>
              <w:spacing w:after="0"/>
              <w:ind w:left="357" w:hanging="357"/>
            </w:pPr>
            <w:r>
              <w:rPr>
                <w:rStyle w:val="DefaultTable"/>
              </w:rPr>
              <w:t xml:space="preserve">Podrobneje pozna lastnosti končnih elementov za trdnine</w:t>
            </w:r>
          </w:p>
        </w:tc>
        <w:tc>
          <w:tcPr>
            <w:rStyle w:val="DefaultTable"/>
          </w:tcPr>
          <w:p>
            <w:pPr>
              <w:pStyle w:val="ListParagraph"/>
              <w:numPr>
                <w:ilvl w:val="0"/>
                <w:numId w:val="88"/>
              </w:numPr>
              <w:spacing w:after="0"/>
              <w:ind w:left="357" w:hanging="357"/>
            </w:pPr>
            <w:r>
              <w:rPr>
                <w:rStyle w:val="DefaultTable"/>
              </w:rPr>
              <w:t xml:space="preserve">Knowledge of the existing alternative methods and tools in computational engineering</w:t>
            </w:r>
          </w:p>
          <w:p>
            <w:pPr>
              <w:pStyle w:val="ListParagraph"/>
              <w:numPr>
                <w:ilvl w:val="0"/>
                <w:numId w:val="88"/>
              </w:numPr>
              <w:spacing w:after="0"/>
              <w:ind w:left="357" w:hanging="357"/>
            </w:pPr>
            <w:r>
              <w:rPr>
                <w:rStyle w:val="DefaultTable"/>
              </w:rPr>
              <w:t xml:space="preserve">Ability to choose the optimal numerical method for the chosen engineering problem</w:t>
            </w:r>
          </w:p>
          <w:p>
            <w:pPr>
              <w:pStyle w:val="ListParagraph"/>
              <w:numPr>
                <w:ilvl w:val="0"/>
                <w:numId w:val="88"/>
              </w:numPr>
              <w:spacing w:after="0"/>
              <w:ind w:left="357" w:hanging="357"/>
            </w:pPr>
            <w:r>
              <w:rPr>
                <w:rStyle w:val="DefaultTable"/>
              </w:rPr>
              <w:t xml:space="preserve">Ability to develop simple finite element codes using automatic coding</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pPr>
              <w:pStyle w:val="ListParagraph"/>
              <w:numPr>
                <w:ilvl w:val="0"/>
                <w:numId w:val="89"/>
              </w:numPr>
              <w:spacing w:after="0"/>
              <w:ind w:left="357" w:hanging="357"/>
            </w:pPr>
            <w:r>
              <w:rPr>
                <w:rStyle w:val="DefaultTable"/>
              </w:rPr>
              <w:t xml:space="preserve">Spoznati se principi splošnih numeričnih okolij in sistemov za izvedbo numeričnih simulacij v tehniki, različnimi numeričnimi metodami ter podrobneje s specializiranimi okolji za metodo končnih elementov</w:t>
            </w:r>
          </w:p>
          <w:p>
            <w:pPr>
              <w:pStyle w:val="ListParagraph"/>
              <w:numPr>
                <w:ilvl w:val="0"/>
                <w:numId w:val="89"/>
              </w:numPr>
              <w:spacing w:after="0"/>
              <w:ind w:left="357" w:hanging="357"/>
            </w:pPr>
            <w:r>
              <w:rPr>
                <w:rStyle w:val="DefaultTable"/>
              </w:rPr>
              <w:t xml:space="preserve">Spoznati se z obstoječimi pristopi in naprednimi pristopi k razvoju novih numeričnih modelov</w:t>
            </w:r>
          </w:p>
          <w:p>
            <w:pPr>
              <w:pStyle w:val="ListParagraph"/>
              <w:numPr>
                <w:ilvl w:val="0"/>
                <w:numId w:val="89"/>
              </w:numPr>
              <w:spacing w:after="0"/>
              <w:ind w:left="357" w:hanging="357"/>
            </w:pPr>
            <w:r>
              <w:rPr>
                <w:rStyle w:val="DefaultTable"/>
              </w:rPr>
              <w:t xml:space="preserve">Podrobneje spoznati lastnosti metode končnih elementov</w:t>
            </w:r>
          </w:p>
        </w:tc>
        <w:tc>
          <w:tcPr>
            <w:rStyle w:val="DefaultTable"/>
          </w:tcPr>
          <w:p>
            <w:pPr>
              <w:pStyle w:val="ListParagraph"/>
              <w:numPr>
                <w:ilvl w:val="0"/>
                <w:numId w:val="90"/>
              </w:numPr>
              <w:spacing w:after="0"/>
              <w:ind w:left="357" w:hanging="357"/>
            </w:pPr>
            <w:r>
              <w:rPr>
                <w:rStyle w:val="DefaultTable"/>
              </w:rPr>
              <w:t xml:space="preserve">systems for the numerical modeling and optimization in engineering</w:t>
            </w:r>
          </w:p>
          <w:p>
            <w:pPr>
              <w:pStyle w:val="ListParagraph"/>
              <w:numPr>
                <w:ilvl w:val="0"/>
                <w:numId w:val="90"/>
              </w:numPr>
              <w:spacing w:after="0"/>
              <w:ind w:left="357" w:hanging="357"/>
            </w:pPr>
            <w:r>
              <w:rPr>
                <w:rStyle w:val="DefaultTable"/>
              </w:rPr>
              <w:t xml:space="preserve">To learn about the existing competing numerical methods</w:t>
            </w:r>
          </w:p>
          <w:p>
            <w:pPr>
              <w:pStyle w:val="ListParagraph"/>
              <w:numPr>
                <w:ilvl w:val="0"/>
                <w:numId w:val="90"/>
              </w:numPr>
              <w:spacing w:after="0"/>
              <w:ind w:left="357" w:hanging="357"/>
            </w:pPr>
            <w:r>
              <w:rPr>
                <w:rStyle w:val="DefaultTable"/>
              </w:rPr>
              <w:t xml:space="preserve">To learn in detail the principles of the systems for numerical modeling using the finite element method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vaje  v računalniški učilnici z uporabo modernih sistemov za simbolno algebro.</w:t>
            </w:r>
          </w:p>
        </w:tc>
        <w:tc>
          <w:tcPr>
            <w:rStyle w:val="DefaultTable"/>
          </w:tcPr>
          <w:p>
            <w:r>
              <w:rPr>
                <w:rStyle w:val="DefaultTable"/>
              </w:rPr>
              <w:t xml:space="preserve">Lectures, seminars, computer based learning employing modern computer algebra based methods.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50,00 %</w:t>
            </w:r>
          </w:p>
        </w:tc>
        <w:tc>
          <w:tcPr>
            <w:rStyle w:val="DefaultTable"/>
          </w:tcPr>
          <w:p>
            <w:r>
              <w:rPr>
                <w:rStyle w:val="DefaultTable"/>
              </w:rPr>
              <w:t xml:space="preserve">Writen exam</w:t>
            </w:r>
          </w:p>
        </w:tc>
      </w:tr>
      <w:tr>
        <w:tc>
          <w:tcPr>
            <w:rStyle w:val="DefaultTable"/>
          </w:tcPr>
          <w:p>
            <w:r>
              <w:rPr>
                <w:rStyle w:val="DefaultTable"/>
              </w:rPr>
              <w:t xml:space="preserve">Projekt</w:t>
            </w:r>
          </w:p>
        </w:tc>
        <w:tc>
          <w:tcPr>
            <w:rStyle w:val="DefaultTable"/>
          </w:tcPr>
          <w:p>
            <w:pPr>
              <w:keepNext/>
              <w:jc w:val="center"/>
            </w:pPr>
            <w:r>
              <w:rPr>
                <w:rStyle w:val="DefaultTable"/>
              </w:rPr>
              <w:t xml:space="preserve">50,00 %</w:t>
            </w:r>
          </w:p>
        </w:tc>
        <w:tc>
          <w:tcPr>
            <w:rStyle w:val="DefaultTable"/>
          </w:tcPr>
          <w:p>
            <w:r>
              <w:rPr>
                <w:rStyle w:val="DefaultTable"/>
              </w:rPr>
              <w:t xml:space="preserve">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MELINK, Teja, KORELC, Jože. Stability of Karhunen- Loève expansion for the simulation of Gaussian stochastic fields using Galerkin scheme. Probabilistic Engineering Mechanics, ISSN 0266-8920. [Print ed.], 2014, 37:7-15, ilustr., doi: 10.1016/j.probengmech.2014.03.006. [COBISS.SI-ID 6653793]</w:t>
            </w:r>
          </w:p>
          <w:p>
            <w:r>
              <w:rPr>
                <w:rStyle w:val="DefaultTable"/>
              </w:rPr>
              <w:t xml:space="preserve">KORELC, Jože. Semi-analytical solution of path-independed nonlinear finite element models. Finite elem. anal. des., 2011, 47:281-287</w:t>
            </w:r>
          </w:p>
          <w:p>
            <w:r>
              <w:rPr>
                <w:rStyle w:val="DefaultTable"/>
              </w:rPr>
              <w:t xml:space="preserve">LENGIEWICZ, Jakub, KORELC, Jože, STUPKIEWICZ, Stanislaw., Automation of finite element formulations for large deformation contact problems. Int. j. numer. methods eng., 2011, 85: 1252–1279</w:t>
            </w:r>
          </w:p>
          <w:p>
            <w:r>
              <w:rPr>
                <w:rStyle w:val="DefaultTable"/>
              </w:rPr>
              <w:t xml:space="preserve">KORELC, Jože, ŠOLINC, Urša, WRIGGERS, Peter. An improved EAS brick element for finite deformation. Comput. mech., 2010, 46:641-659</w:t>
            </w:r>
          </w:p>
          <w:p>
            <w:r>
              <w:rPr>
                <w:rStyle w:val="DefaultTable"/>
              </w:rPr>
              <w:t xml:space="preserve">STUPKIEWICZ, Stanislaw, LENGIEWICZ, Jakub, KORELC, Jože. Sensitivity analysis for frictional contact problems in the augmented Lagrangian formulation. Comput. methods appl. mech. eng.,  2010, 199:2165-2176.</w:t>
            </w:r>
          </w:p>
          <w:p>
            <w:r>
              <w:rPr>
                <w:rStyle w:val="DefaultTable"/>
              </w:rPr>
              <w:t xml:space="preserve">KORELC, Jože. Direct computation of critical points based on Crout's elimination and diagonal subset test function. Comput. struct.. 2010, 88:189-197.</w:t>
            </w:r>
          </w:p>
          <w:p>
            <w:r>
              <w:rPr>
                <w:rStyle w:val="DefaultTable"/>
              </w:rPr>
              <w:t xml:space="preserve">KORELC, Jože. Automation of primal and sensitivity analysis of transient coupled problems. Comput. mech., 2009,  44:631-649.</w:t>
            </w:r>
          </w:p>
        </w:tc>
      </w:tr>
    </w:tbl>
    <w:p>
      <w:r>
        <w:br/>
      </w:r>
    </w:p>
    <w:p>
      <w:r>
        <w:br w:type="page"/>
      </w:r>
    </w:p>
    <w:p>
      <w:pPr>
        <w:pStyle w:val="Heading1"/>
      </w:pPr>
      <w:r>
        <w:t xml:space="preserve">Metode numeričnega modeliranja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Metode numeričnega modeliranja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Computational Engineering Methods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1509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60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Jože Korelc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Jože Korelc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 predmet s področja matematičnih aspektov numeričnih metodah.</w:t>
            </w:r>
          </w:p>
        </w:tc>
        <w:tc>
          <w:tcPr>
            <w:rStyle w:val="DefaultTable"/>
          </w:tcPr>
          <w:p>
            <w:r>
              <w:rPr>
                <w:rStyle w:val="DefaultTable"/>
              </w:rPr>
              <w:t xml:space="preserve">Course in mathematical aspects of numerical methods.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91"/>
              </w:numPr>
              <w:spacing w:after="0"/>
              <w:ind w:left="357" w:hanging="357"/>
            </w:pPr>
            <w:r>
              <w:rPr>
                <w:rStyle w:val="DefaultTable"/>
              </w:rPr>
              <w:t xml:space="preserve">Programska podpora numeričemu modeliranju: splošna numerična okolja, okolja za končne elemente, simbolni sistemi, objektni pristopi</w:t>
            </w:r>
          </w:p>
          <w:p>
            <w:pPr>
              <w:pStyle w:val="ListParagraph"/>
              <w:numPr>
                <w:ilvl w:val="0"/>
                <w:numId w:val="91"/>
              </w:numPr>
              <w:spacing w:after="0"/>
              <w:ind w:left="357" w:hanging="357"/>
            </w:pPr>
            <w:r>
              <w:rPr>
                <w:rStyle w:val="DefaultTable"/>
              </w:rPr>
              <w:t xml:space="preserve">Avtomatizacija metod numeričnega modeliranja: avtomatska generacija numeričnih programov, avtomatsko odvajanje algoritmov, simbolne metode v numeričnem modeliranju</w:t>
            </w:r>
          </w:p>
          <w:p>
            <w:pPr>
              <w:pStyle w:val="ListParagraph"/>
              <w:numPr>
                <w:ilvl w:val="0"/>
                <w:numId w:val="91"/>
              </w:numPr>
              <w:spacing w:after="0"/>
              <w:ind w:left="357" w:hanging="357"/>
            </w:pPr>
            <w:r>
              <w:rPr>
                <w:rStyle w:val="DefaultTable"/>
              </w:rPr>
              <w:t xml:space="preserve">Standardna formulacije končnih elementov: šibka oblika izbrane PDE, diskretizacija (linijski, 2D, osnosimetrični, plošče, lupine, in 3D elementi), rezidual, tangentna matrika</w:t>
            </w:r>
          </w:p>
          <w:p>
            <w:pPr>
              <w:pStyle w:val="ListParagraph"/>
              <w:numPr>
                <w:ilvl w:val="0"/>
                <w:numId w:val="91"/>
              </w:numPr>
              <w:spacing w:after="0"/>
              <w:ind w:left="357" w:hanging="357"/>
            </w:pPr>
            <w:r>
              <w:rPr>
                <w:rStyle w:val="DefaultTable"/>
              </w:rPr>
              <w:t xml:space="preserve">Alternativne metode:brezmrežne metode, metoda končnih diferenc, metoda robnih elementov, metoda končnih trakov, metoda končnih volumnov</w:t>
            </w:r>
          </w:p>
          <w:p>
            <w:pPr>
              <w:pStyle w:val="ListParagraph"/>
              <w:numPr>
                <w:ilvl w:val="0"/>
                <w:numId w:val="91"/>
              </w:numPr>
              <w:spacing w:after="0"/>
              <w:ind w:left="357" w:hanging="357"/>
            </w:pPr>
            <w:r>
              <w:rPr>
                <w:rStyle w:val="DefaultTable"/>
              </w:rPr>
              <w:t xml:space="preserve">Ekonomika metode končnih elementov: konvergenca, blokiranje in stabilnost končnih elementov, stabilnost in konvergenca iterativnih metod reševanja nelinearnih problemov (Newton-Raphson, metoda ločne dolžine), ekonomika linearnih solverjev</w:t>
            </w:r>
          </w:p>
          <w:p>
            <w:pPr>
              <w:pStyle w:val="ListParagraph"/>
              <w:numPr>
                <w:ilvl w:val="0"/>
                <w:numId w:val="91"/>
              </w:numPr>
              <w:spacing w:after="0"/>
              <w:ind w:left="357" w:hanging="357"/>
            </w:pPr>
            <w:r>
              <w:rPr>
                <w:rStyle w:val="DefaultTable"/>
              </w:rPr>
              <w:t xml:space="preserve">Metode generacije mrež končnih elementov</w:t>
            </w:r>
          </w:p>
          <w:p>
            <w:pPr>
              <w:pStyle w:val="ListParagraph"/>
              <w:numPr>
                <w:ilvl w:val="0"/>
                <w:numId w:val="91"/>
              </w:numPr>
              <w:spacing w:after="0"/>
              <w:ind w:left="357" w:hanging="357"/>
            </w:pPr>
            <w:r>
              <w:rPr>
                <w:rStyle w:val="DefaultTable"/>
              </w:rPr>
              <w:t xml:space="preserve">Avtomatizacija formulacije primarne in občuljivostne analize stacionarnih in tranzientnih problemov v tehniki</w:t>
            </w:r>
          </w:p>
          <w:p>
            <w:pPr>
              <w:pStyle w:val="ListParagraph"/>
              <w:numPr>
                <w:ilvl w:val="0"/>
                <w:numId w:val="91"/>
              </w:numPr>
              <w:spacing w:after="0"/>
              <w:ind w:left="357" w:hanging="357"/>
            </w:pPr>
            <w:r>
              <w:rPr>
                <w:rStyle w:val="DefaultTable"/>
              </w:rPr>
              <w:t xml:space="preserve">Gradientni optimizacijski problemi</w:t>
            </w:r>
          </w:p>
          <w:p>
            <w:pPr>
              <w:pStyle w:val="ListParagraph"/>
              <w:numPr>
                <w:ilvl w:val="0"/>
                <w:numId w:val="91"/>
              </w:numPr>
              <w:spacing w:after="0"/>
              <w:ind w:left="357" w:hanging="357"/>
            </w:pPr>
            <w:r>
              <w:rPr>
                <w:rStyle w:val="DefaultTable"/>
              </w:rPr>
              <w:t xml:space="preserve">Kontaktni problemi: implementacija kontaktnih problemov, algoritmi za iskanje kontakta med telesi, 2D in 3D kontaktni končni elementi (motoda kazenske funkcije in Lagrangeovih množiteljev)</w:t>
            </w:r>
          </w:p>
          <w:p>
            <w:pPr>
              <w:pStyle w:val="ListParagraph"/>
              <w:numPr>
                <w:ilvl w:val="0"/>
                <w:numId w:val="91"/>
              </w:numPr>
              <w:spacing w:after="0"/>
              <w:ind w:left="357" w:hanging="357"/>
            </w:pPr>
            <w:r>
              <w:rPr>
                <w:rStyle w:val="DefaultTable"/>
              </w:rPr>
              <w:t xml:space="preserve">Napredni končni elementi bazirani na mešanih variacijskih principih: EAS, HR, podintegracija/stabilizacija.</w:t>
            </w:r>
          </w:p>
          <w:p>
            <w:pPr>
              <w:pStyle w:val="ListParagraph"/>
              <w:numPr>
                <w:ilvl w:val="0"/>
                <w:numId w:val="91"/>
              </w:numPr>
              <w:spacing w:after="0"/>
              <w:ind w:left="357" w:hanging="357"/>
            </w:pPr>
            <w:r>
              <w:rPr>
                <w:rStyle w:val="DefaultTable"/>
              </w:rPr>
              <w:t xml:space="preserve">Metode formulacija in reševanja povezanih problemov (deformacijski, termalni, magnetni …): enovit, stopenjski pristop, stabilnost stopenjskih pristopov</w:t>
            </w:r>
          </w:p>
          <w:p>
            <w:pPr>
              <w:pStyle w:val="ListParagraph"/>
              <w:numPr>
                <w:ilvl w:val="0"/>
                <w:numId w:val="91"/>
              </w:numPr>
              <w:spacing w:after="0"/>
              <w:ind w:left="357" w:hanging="357"/>
            </w:pPr>
            <w:r>
              <w:rPr>
                <w:rStyle w:val="DefaultTable"/>
              </w:rPr>
              <w:t xml:space="preserve">Generacija semi-analitičnih rešitev mehanskih problemov z uporabo simbolnih sistemov</w:t>
            </w:r>
          </w:p>
        </w:tc>
        <w:tc>
          <w:tcPr>
            <w:rStyle w:val="DefaultTable"/>
          </w:tcPr>
          <w:p>
            <w:pPr>
              <w:pStyle w:val="ListParagraph"/>
              <w:numPr>
                <w:ilvl w:val="0"/>
                <w:numId w:val="92"/>
              </w:numPr>
              <w:spacing w:after="0"/>
              <w:ind w:left="357" w:hanging="357"/>
            </w:pPr>
            <w:r>
              <w:rPr>
                <w:rStyle w:val="DefaultTable"/>
              </w:rPr>
              <w:t xml:space="preserve">Software systems for numerical modeling in engineering: general numerical environments, finite element environments, symbolic-numeric systems, object oriented approach to numerical modeling</w:t>
            </w:r>
          </w:p>
          <w:p>
            <w:pPr>
              <w:pStyle w:val="ListParagraph"/>
              <w:numPr>
                <w:ilvl w:val="0"/>
                <w:numId w:val="92"/>
              </w:numPr>
              <w:spacing w:after="0"/>
              <w:ind w:left="357" w:hanging="357"/>
            </w:pPr>
            <w:r>
              <w:rPr>
                <w:rStyle w:val="DefaultTable"/>
              </w:rPr>
              <w:t xml:space="preserve">Automation of numerical software development: automatic code generation, automatic differentiation, symbolic methods in numerical modeling</w:t>
            </w:r>
          </w:p>
          <w:p>
            <w:pPr>
              <w:pStyle w:val="ListParagraph"/>
              <w:numPr>
                <w:ilvl w:val="0"/>
                <w:numId w:val="92"/>
              </w:numPr>
              <w:spacing w:after="0"/>
              <w:ind w:left="357" w:hanging="357"/>
            </w:pPr>
            <w:r>
              <w:rPr>
                <w:rStyle w:val="DefaultTable"/>
              </w:rPr>
              <w:t xml:space="preserve">Alternative numerical methods: finite element method, meshless method, finite difference method, finite strip method, finite volume method</w:t>
            </w:r>
          </w:p>
          <w:p>
            <w:pPr>
              <w:pStyle w:val="ListParagraph"/>
              <w:numPr>
                <w:ilvl w:val="0"/>
                <w:numId w:val="92"/>
              </w:numPr>
              <w:spacing w:after="0"/>
              <w:ind w:left="357" w:hanging="357"/>
            </w:pPr>
            <w:r>
              <w:rPr>
                <w:rStyle w:val="DefaultTable"/>
              </w:rPr>
              <w:t xml:space="preserve">Standard finite element formulations: weak form of chosen PDE, finite element discretization (beams, shells, 2D and 3D elements), residual, tangent matrix, explicit versus implicit solutions</w:t>
            </w:r>
          </w:p>
          <w:p>
            <w:pPr>
              <w:pStyle w:val="ListParagraph"/>
              <w:numPr>
                <w:ilvl w:val="0"/>
                <w:numId w:val="92"/>
              </w:numPr>
              <w:spacing w:after="0"/>
              <w:ind w:left="357" w:hanging="357"/>
            </w:pPr>
            <w:r>
              <w:rPr>
                <w:rStyle w:val="DefaultTable"/>
              </w:rPr>
              <w:t xml:space="preserve">Economics of the finite element method: convergence with mesh refinement, stability and locking, stability and convergence of the iterative solution algorithms for nonlinear problems, economics of the linear solvers (direct and iterative)</w:t>
            </w:r>
          </w:p>
          <w:p>
            <w:pPr>
              <w:pStyle w:val="ListParagraph"/>
              <w:numPr>
                <w:ilvl w:val="0"/>
                <w:numId w:val="92"/>
              </w:numPr>
              <w:spacing w:after="0"/>
              <w:ind w:left="357" w:hanging="357"/>
            </w:pPr>
            <w:r>
              <w:rPr>
                <w:rStyle w:val="DefaultTable"/>
              </w:rPr>
              <w:t xml:space="preserve">Methods for finite element mesh generation</w:t>
            </w:r>
          </w:p>
          <w:p>
            <w:pPr>
              <w:pStyle w:val="ListParagraph"/>
              <w:numPr>
                <w:ilvl w:val="0"/>
                <w:numId w:val="92"/>
              </w:numPr>
              <w:spacing w:after="0"/>
              <w:ind w:left="357" w:hanging="357"/>
            </w:pPr>
            <w:r>
              <w:rPr>
                <w:rStyle w:val="DefaultTable"/>
              </w:rPr>
              <w:t xml:space="preserve">Automation of primal and sensitivity analysis of general nonlinear coupled problems in engineering</w:t>
            </w:r>
          </w:p>
          <w:p>
            <w:pPr>
              <w:pStyle w:val="ListParagraph"/>
              <w:numPr>
                <w:ilvl w:val="0"/>
                <w:numId w:val="92"/>
              </w:numPr>
              <w:spacing w:after="0"/>
              <w:ind w:left="357" w:hanging="357"/>
            </w:pPr>
            <w:r>
              <w:rPr>
                <w:rStyle w:val="DefaultTable"/>
              </w:rPr>
              <w:t xml:space="preserve">Formulation and gradient based solution of optimization problems</w:t>
            </w:r>
          </w:p>
          <w:p>
            <w:pPr>
              <w:pStyle w:val="ListParagraph"/>
              <w:numPr>
                <w:ilvl w:val="0"/>
                <w:numId w:val="92"/>
              </w:numPr>
              <w:spacing w:after="0"/>
              <w:ind w:left="357" w:hanging="357"/>
            </w:pPr>
            <w:r>
              <w:rPr>
                <w:rStyle w:val="DefaultTable"/>
              </w:rPr>
              <w:t xml:space="preserve">Contact problems: implementation, contact search algorithms, 2D and 3D contact finite elements, contact formulations (penalty, Lagrange, mortar,...)</w:t>
            </w:r>
          </w:p>
          <w:p>
            <w:pPr>
              <w:pStyle w:val="ListParagraph"/>
              <w:numPr>
                <w:ilvl w:val="0"/>
                <w:numId w:val="92"/>
              </w:numPr>
              <w:spacing w:after="0"/>
              <w:ind w:left="357" w:hanging="357"/>
            </w:pPr>
            <w:r>
              <w:rPr>
                <w:rStyle w:val="DefaultTable"/>
              </w:rPr>
              <w:t xml:space="preserve">Advanced solid elements based on mixed variational principles (EAS, HR, etc.)</w:t>
            </w:r>
          </w:p>
          <w:p>
            <w:pPr>
              <w:pStyle w:val="ListParagraph"/>
              <w:numPr>
                <w:ilvl w:val="0"/>
                <w:numId w:val="92"/>
              </w:numPr>
              <w:spacing w:after="0"/>
              <w:ind w:left="357" w:hanging="357"/>
            </w:pPr>
            <w:r>
              <w:rPr>
                <w:rStyle w:val="DefaultTable"/>
              </w:rPr>
              <w:t xml:space="preserve">Solution methods for coupled problems (thermo-hydro-magneto-mechanical coupling), monolithic, staggered schemes.</w:t>
            </w:r>
          </w:p>
          <w:p>
            <w:pPr>
              <w:pStyle w:val="ListParagraph"/>
              <w:numPr>
                <w:ilvl w:val="0"/>
                <w:numId w:val="92"/>
              </w:numPr>
              <w:spacing w:after="0"/>
              <w:ind w:left="357" w:hanging="357"/>
            </w:pPr>
            <w:r>
              <w:rPr>
                <w:rStyle w:val="DefaultTable"/>
              </w:rPr>
              <w:t xml:space="preserve">Semi-analytical solutions of engineering problems (symbolic-numeric approaches)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Temeljni študijski viri:</w:t>
            </w:r>
            <w:r>
              <w:br/>
            </w:r>
            <w:r>
              <w:rPr>
                <w:rStyle w:val="DefaultTable"/>
              </w:rPr>
              <w:t xml:space="preserve">- S. N. Atluri, Methods of computer modeling in engineering &amp; the sciences, Tech Science Press, 2005.</w:t>
            </w:r>
            <w:r>
              <w:br/>
            </w:r>
            <w:r>
              <w:rPr>
                <w:rStyle w:val="DefaultTable"/>
              </w:rPr>
              <w:t xml:space="preserve">- M. A. Crisfield, Non-linear Finite Element Analysis of Solids and Structures Vol.1-2, John Wiley &amp; Sons, 1991.</w:t>
            </w:r>
            <w:r>
              <w:br/>
            </w:r>
            <w:r>
              <w:rPr>
                <w:rStyle w:val="DefaultTable"/>
              </w:rPr>
              <w:t xml:space="preserve">Elektronski viri:</w:t>
            </w:r>
            <w:r>
              <w:br/>
            </w:r>
            <w:r>
              <w:rPr>
                <w:rStyle w:val="DefaultTable"/>
              </w:rPr>
              <w:t xml:space="preserve">e-zbiraka končnih elementov: </w:t>
            </w:r>
            <w:hyperlink w:history="true" r:id="R50fbebf5d7114a17">
              <w:r>
                <w:rPr>
                  <w:rStyle w:val="Hyperlink"/>
                </w:rPr>
                <w:t xml:space="preserve">http://fgg.uni-lj.si/symech/</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pPr>
              <w:pStyle w:val="ListParagraph"/>
              <w:numPr>
                <w:ilvl w:val="0"/>
                <w:numId w:val="93"/>
              </w:numPr>
              <w:spacing w:after="0"/>
              <w:ind w:left="357" w:hanging="357"/>
            </w:pPr>
            <w:r>
              <w:rPr>
                <w:rStyle w:val="DefaultTable"/>
              </w:rPr>
              <w:t xml:space="preserve">Zna izpeljati in implementirati zahtevne konstitutivne modele in formulacije končnih elementov</w:t>
            </w:r>
          </w:p>
          <w:p>
            <w:pPr>
              <w:pStyle w:val="ListParagraph"/>
              <w:numPr>
                <w:ilvl w:val="0"/>
                <w:numId w:val="93"/>
              </w:numPr>
              <w:spacing w:after="0"/>
              <w:ind w:left="357" w:hanging="357"/>
            </w:pPr>
            <w:r>
              <w:rPr>
                <w:rStyle w:val="DefaultTable"/>
              </w:rPr>
              <w:t xml:space="preserve"> Zna izpeljati občutljivostno analizo poljubnega problema in formulirati optimizacijski problem</w:t>
            </w:r>
          </w:p>
          <w:p>
            <w:pPr>
              <w:pStyle w:val="ListParagraph"/>
              <w:numPr>
                <w:ilvl w:val="0"/>
                <w:numId w:val="93"/>
              </w:numPr>
              <w:spacing w:after="0"/>
              <w:ind w:left="357" w:hanging="357"/>
            </w:pPr>
            <w:r>
              <w:rPr>
                <w:rStyle w:val="DefaultTable"/>
              </w:rPr>
              <w:t xml:space="preserve">Zna formulirati kontaktni problem</w:t>
            </w:r>
          </w:p>
          <w:p>
            <w:pPr>
              <w:pStyle w:val="ListParagraph"/>
              <w:numPr>
                <w:ilvl w:val="0"/>
                <w:numId w:val="93"/>
              </w:numPr>
              <w:spacing w:after="0"/>
              <w:ind w:left="357" w:hanging="357"/>
            </w:pPr>
            <w:r>
              <w:rPr>
                <w:rStyle w:val="DefaultTable"/>
              </w:rPr>
              <w:t xml:space="preserve">Zna izpeljati in formulirati povezan problem</w:t>
            </w:r>
          </w:p>
        </w:tc>
        <w:tc>
          <w:tcPr>
            <w:rStyle w:val="DefaultTable"/>
          </w:tcPr>
          <w:p>
            <w:pPr>
              <w:pStyle w:val="ListParagraph"/>
              <w:numPr>
                <w:ilvl w:val="0"/>
                <w:numId w:val="94"/>
              </w:numPr>
              <w:spacing w:after="0"/>
              <w:ind w:left="357" w:hanging="357"/>
            </w:pPr>
            <w:r>
              <w:rPr>
                <w:rStyle w:val="DefaultTable"/>
              </w:rPr>
              <w:t xml:space="preserve">Ability to implement advanced finite element models and constitutive models for analysis oF solids and structures</w:t>
            </w:r>
          </w:p>
          <w:p>
            <w:pPr>
              <w:pStyle w:val="ListParagraph"/>
              <w:numPr>
                <w:ilvl w:val="0"/>
                <w:numId w:val="94"/>
              </w:numPr>
              <w:spacing w:after="0"/>
              <w:ind w:left="357" w:hanging="357"/>
            </w:pPr>
            <w:r>
              <w:rPr>
                <w:rStyle w:val="DefaultTable"/>
              </w:rPr>
              <w:t xml:space="preserve">Knowledge of problems in solution techniques involving contact</w:t>
            </w:r>
          </w:p>
          <w:p>
            <w:pPr>
              <w:pStyle w:val="ListParagraph"/>
              <w:numPr>
                <w:ilvl w:val="0"/>
                <w:numId w:val="94"/>
              </w:numPr>
              <w:spacing w:after="0"/>
              <w:ind w:left="357" w:hanging="357"/>
            </w:pPr>
            <w:r>
              <w:rPr>
                <w:rStyle w:val="DefaultTable"/>
              </w:rPr>
              <w:t xml:space="preserve">Knowledge of sensitivity analysis and optimization algorithms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pPr>
              <w:pStyle w:val="ListParagraph"/>
              <w:numPr>
                <w:ilvl w:val="0"/>
                <w:numId w:val="95"/>
              </w:numPr>
              <w:spacing w:after="0"/>
              <w:ind w:left="357" w:hanging="357"/>
            </w:pPr>
            <w:r>
              <w:rPr>
                <w:rStyle w:val="DefaultTable"/>
              </w:rPr>
              <w:t xml:space="preserve">Spoznati se principi splošnih numeričnih okolij in sistemov za izvedbo numeričnih simulacij v tehniki, različnimi numeričnimi metodami ter podrobneje s specializiranimi okolji za metodo končnih elementov</w:t>
            </w:r>
          </w:p>
          <w:p>
            <w:pPr>
              <w:pStyle w:val="ListParagraph"/>
              <w:numPr>
                <w:ilvl w:val="0"/>
                <w:numId w:val="95"/>
              </w:numPr>
              <w:spacing w:after="0"/>
              <w:ind w:left="357" w:hanging="357"/>
            </w:pPr>
            <w:r>
              <w:rPr>
                <w:rStyle w:val="DefaultTable"/>
              </w:rPr>
              <w:t xml:space="preserve">Spoznati se z obstoječimi pristopi in naprednimi pristopi k razvoju novih numeričnih modelov</w:t>
            </w:r>
          </w:p>
          <w:p>
            <w:pPr>
              <w:pStyle w:val="ListParagraph"/>
              <w:numPr>
                <w:ilvl w:val="0"/>
                <w:numId w:val="95"/>
              </w:numPr>
              <w:spacing w:after="0"/>
              <w:ind w:left="357" w:hanging="357"/>
            </w:pPr>
            <w:r>
              <w:rPr>
                <w:rStyle w:val="DefaultTable"/>
              </w:rPr>
              <w:t xml:space="preserve">Podrobneje spoznati lastnosti metode končnih elementov</w:t>
            </w:r>
          </w:p>
        </w:tc>
        <w:tc>
          <w:tcPr>
            <w:rStyle w:val="DefaultTable"/>
          </w:tcPr>
          <w:p>
            <w:pPr>
              <w:pStyle w:val="ListParagraph"/>
              <w:numPr>
                <w:ilvl w:val="0"/>
                <w:numId w:val="96"/>
              </w:numPr>
              <w:spacing w:after="0"/>
              <w:ind w:left="357" w:hanging="357"/>
            </w:pPr>
            <w:r>
              <w:rPr>
                <w:rStyle w:val="DefaultTable"/>
              </w:rPr>
              <w:t xml:space="preserve">systems for the numerical modeling and optimization in engineering</w:t>
            </w:r>
          </w:p>
          <w:p>
            <w:pPr>
              <w:pStyle w:val="ListParagraph"/>
              <w:numPr>
                <w:ilvl w:val="0"/>
                <w:numId w:val="96"/>
              </w:numPr>
              <w:spacing w:after="0"/>
              <w:ind w:left="357" w:hanging="357"/>
            </w:pPr>
            <w:r>
              <w:rPr>
                <w:rStyle w:val="DefaultTable"/>
              </w:rPr>
              <w:t xml:space="preserve">To learn about the existing competing numerical methods</w:t>
            </w:r>
          </w:p>
          <w:p>
            <w:pPr>
              <w:pStyle w:val="ListParagraph"/>
              <w:numPr>
                <w:ilvl w:val="0"/>
                <w:numId w:val="96"/>
              </w:numPr>
              <w:spacing w:after="0"/>
              <w:ind w:left="357" w:hanging="357"/>
            </w:pPr>
            <w:r>
              <w:rPr>
                <w:rStyle w:val="DefaultTable"/>
              </w:rPr>
              <w:t xml:space="preserve">To learn in detail the principles of the systems for numerical modeling using the finite element method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vaje  v računalniški učilnici z uporabo modernih sistemov za simbolno algebro.</w:t>
            </w:r>
          </w:p>
        </w:tc>
        <w:tc>
          <w:tcPr>
            <w:rStyle w:val="DefaultTable"/>
          </w:tcPr>
          <w:p>
            <w:r>
              <w:rPr>
                <w:rStyle w:val="DefaultTable"/>
              </w:rPr>
              <w:t xml:space="preserve">Lectures, seminars, computer based learning employing modern computer algebra based methods.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50,00 %</w:t>
            </w:r>
          </w:p>
        </w:tc>
        <w:tc>
          <w:tcPr>
            <w:rStyle w:val="DefaultTable"/>
          </w:tcPr>
          <w:p>
            <w:r>
              <w:rPr>
                <w:rStyle w:val="DefaultTable"/>
              </w:rPr>
              <w:t xml:space="preserve">Writen exam</w:t>
            </w:r>
          </w:p>
        </w:tc>
      </w:tr>
      <w:tr>
        <w:tc>
          <w:tcPr>
            <w:rStyle w:val="DefaultTable"/>
          </w:tcPr>
          <w:p>
            <w:r>
              <w:rPr>
                <w:rStyle w:val="DefaultTable"/>
              </w:rPr>
              <w:t xml:space="preserve">Projekt</w:t>
            </w:r>
          </w:p>
        </w:tc>
        <w:tc>
          <w:tcPr>
            <w:rStyle w:val="DefaultTable"/>
          </w:tcPr>
          <w:p>
            <w:pPr>
              <w:keepNext/>
              <w:jc w:val="center"/>
            </w:pPr>
            <w:r>
              <w:rPr>
                <w:rStyle w:val="DefaultTable"/>
              </w:rPr>
              <w:t xml:space="preserve">50,00 %</w:t>
            </w:r>
          </w:p>
        </w:tc>
        <w:tc>
          <w:tcPr>
            <w:rStyle w:val="DefaultTable"/>
          </w:tcPr>
          <w:p>
            <w:r>
              <w:rPr>
                <w:rStyle w:val="DefaultTable"/>
              </w:rPr>
              <w:t xml:space="preserve">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MELINK, Teja, KORELC, Jože. Stability of Karhunen- Loève expansion for the simulation of Gaussian stochastic fields using Galerkin scheme. Probabilistic Engineering Mechanics, ISSN 0266-8920. [Print ed.], 2014, 37:7-15, ilustr., doi: 10.1016/j.probengmech.2014.03.006. [COBISS.SI-ID 6653793]</w:t>
            </w:r>
          </w:p>
          <w:p>
            <w:r>
              <w:rPr>
                <w:rStyle w:val="DefaultTable"/>
              </w:rPr>
              <w:t xml:space="preserve">KORELC, Jože. Semi-analytical solution of path-independed nonlinear finite element models. Finite elem. anal. des., 2011, 47:281-287</w:t>
            </w:r>
          </w:p>
          <w:p>
            <w:r>
              <w:rPr>
                <w:rStyle w:val="DefaultTable"/>
              </w:rPr>
              <w:t xml:space="preserve">LENGIEWICZ, Jakub, KORELC, Jože, STUPKIEWICZ, Stanislaw., Automation of finite element formulations for large deformation contact problems. Int. j. numer. methods eng., 2011, 85: 1252–1279</w:t>
            </w:r>
          </w:p>
          <w:p>
            <w:r>
              <w:rPr>
                <w:rStyle w:val="DefaultTable"/>
              </w:rPr>
              <w:t xml:space="preserve">KORELC, Jože, ŠOLINC, Urša, WRIGGERS, Peter. An improved EAS brick element for finite deformation. Comput. mech., 2010, 46:641-659</w:t>
            </w:r>
          </w:p>
          <w:p>
            <w:r>
              <w:rPr>
                <w:rStyle w:val="DefaultTable"/>
              </w:rPr>
              <w:t xml:space="preserve">STUPKIEWICZ, Stanislaw, LENGIEWICZ, Jakub, KORELC, Jože. Sensitivity analysis for frictional contact problems in the augmented Lagrangian formulation. Comput. methods appl. mech. eng.,  2010, 199:2165-2176.</w:t>
            </w:r>
          </w:p>
          <w:p>
            <w:r>
              <w:rPr>
                <w:rStyle w:val="DefaultTable"/>
              </w:rPr>
              <w:t xml:space="preserve">KORELC, Jože. Direct computation of critical points based on Crout's elimination and diagonal subset test function. Comput. struct.. 2010, 88:189-197.</w:t>
            </w:r>
          </w:p>
          <w:p>
            <w:r>
              <w:rPr>
                <w:rStyle w:val="DefaultTable"/>
              </w:rPr>
              <w:t xml:space="preserve">KORELC, Jože. Automation of primal and sensitivity analysis of transient coupled problems. Comput. mech., 2009,  44:631-649.</w:t>
            </w:r>
          </w:p>
        </w:tc>
      </w:tr>
    </w:tbl>
    <w:p>
      <w:r>
        <w:br/>
      </w:r>
    </w:p>
    <w:p>
      <w:r>
        <w:br w:type="page"/>
      </w:r>
    </w:p>
    <w:p>
      <w:pPr>
        <w:pStyle w:val="Heading1"/>
      </w:pPr>
      <w:r>
        <w:t xml:space="preserve">Modeliranje podzemnih objektov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Modeliranje podzemnih objektov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Modelling of Underground Structures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0041716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1091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Janko Logar, Vojkan Jovičić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Vojkan Jovičić, Janko Logar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Za izbiro predmeta je pogoj znanje iz vsebin numeričnih metod v inženirstvu in geotehnike v obsegu diplomanta magistrskega študija gradbeništva.</w:t>
            </w:r>
          </w:p>
        </w:tc>
        <w:tc>
          <w:tcPr>
            <w:rStyle w:val="DefaultTable"/>
          </w:tcPr>
          <w:p>
            <w:r>
              <w:rPr>
                <w:rStyle w:val="DefaultTable"/>
              </w:rPr>
              <w:t xml:space="preserve">The candidate has the knowledge of numerical modelling and geotechnics obtained during Master study of Civil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Analitične in numerične metode za analize podzemnih objektov v homogenih in izotropnih tleh ter v nehomogenih in anizotropnih tleh. Metoda končnih elementov, metoda ločenih elementov in diferenčna metoda v 3 razsežnem prostoru. Prijemi za uporabo 2D analiz pri gradnji podzemnih prostorov. Velikost modelov - vpliv robnih pogojev. Začetna napetostna stanja v kamninah. Modeliranje podpornih elementov. Modeliranje geoloških posebnosti kot so prelomi, gube. Materialni modeli za kamnine in zemljine in sicer posebej za modeliranje homogenih in izotropnih tal ter posebej za modeliranje anizotropnih tal. Modeliranje klasičnega izkopa (NATM) in strojnega izkopa (TBM, EPB). Analize stabilnosti podzemnih blokov kamnine. Vpliv podzemnih gradenj na objekte na površini. Študij na konkretnih primerih iz literature ali dobro dokumentiranih primerih iz prakse.</w:t>
            </w:r>
          </w:p>
        </w:tc>
        <w:tc>
          <w:tcPr>
            <w:rStyle w:val="DefaultTable"/>
          </w:tcPr>
          <w:p>
            <w:r>
              <w:rPr>
                <w:rStyle w:val="DefaultTable"/>
              </w:rPr>
              <w:t xml:space="preserve">Analytical and numerical methods for the analyses of underground structures in homogeneous and isotropic ground conditions and in non-homogeneous and anisotropic ground conditions. Finite element method, Distinct element method and Finite difference method in 3D space. How and when to use 2D analysis for underground construction. Selection of dimensions of numerical models – influence of boundary conditions. Initial stress states in rock. Modelling of support elements.</w:t>
            </w:r>
          </w:p>
          <w:p>
            <w:r>
              <w:rPr>
                <w:rStyle w:val="DefaultTable"/>
              </w:rPr>
              <w:t xml:space="preserve">Modelling of special geological features as faults and folds. Material models for rocks and soils for homogeneous isotropic materials and for anisotropic materials. Modelling of classical (NATM) tunnelling and machine (TBM, EPB) tunnelling.</w:t>
            </w:r>
          </w:p>
          <w:p>
            <w:r>
              <w:rPr>
                <w:rStyle w:val="DefaultTable"/>
              </w:rPr>
              <w:t xml:space="preserve">Stability analysis of underground rock blocks. Influence of underground construction on surface structures. Study based on well documented case histories from literature.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G. Beer, Numerical Simulation in Tunneling, Springer-Verlag Wien, 2003.</w:t>
            </w:r>
          </w:p>
          <w:p>
            <w:r>
              <w:rPr>
                <w:rStyle w:val="DefaultTable"/>
              </w:rPr>
              <w:t xml:space="preserve">M. Zaman, G. Gioda, J. Booker, Modeling in geomechanics, John Wiley &amp; Sons, Chichester UK, 2000.</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 samostojno uporablja 2D in 3D numerične modele na realnih, kompleksnih primerih podzemnih konstrukcij. Glede na materiale v tleh, geometrijo podzemnega prostora ter tehnologijo gradnje zna izbrati ustrezne numerične modele, pripraviti potrebne parametre, izvesti analizo in analizirati rezultate.</w:t>
            </w:r>
          </w:p>
        </w:tc>
        <w:tc>
          <w:tcPr>
            <w:rStyle w:val="DefaultTable"/>
          </w:tcPr>
          <w:p>
            <w:r>
              <w:rPr>
                <w:rStyle w:val="DefaultTable"/>
              </w:rPr>
              <w:t xml:space="preserve">Student is able to autonomously perform 2D and 3D numerical analyses of real case histories of underground constructions. She/he is able to select suitable numerical models and tools considering type of the ground, geometry of underground structure and construction technology, to asses necessary input parameters, to do analysis and to critically analyse results.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Razume posebnost modeliranja podzemnih objektov kot značilnega 3D problema. Zna izbrati med različnimi materialnimi modeli glede na geotehnične pogoje tal in ustrezne robne pogoje glede na tehnologijo izkopa.</w:t>
            </w:r>
          </w:p>
        </w:tc>
        <w:tc>
          <w:tcPr>
            <w:rStyle w:val="DefaultTable"/>
          </w:tcPr>
          <w:p>
            <w:r>
              <w:rPr>
                <w:rStyle w:val="DefaultTable"/>
              </w:rPr>
              <w:t xml:space="preserve">Knowledge and understanding:</w:t>
            </w:r>
          </w:p>
          <w:p>
            <w:r>
              <w:rPr>
                <w:rStyle w:val="DefaultTable"/>
              </w:rPr>
              <w:t xml:space="preserve">Understanding of modelling of underground structures as typical 3D problem. Knowledge of the selection of relevant material model regarding the geotechnical ground conditions and boundary conditions with respect to the excavation method.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znanstvene in strokovne literature, študij primerov dobre prakse, numerično modeliranje podzemnih gradenj na konkretnih primerih, priprava članka.</w:t>
            </w:r>
          </w:p>
        </w:tc>
        <w:tc>
          <w:tcPr>
            <w:rStyle w:val="DefaultTable"/>
          </w:tcPr>
          <w:p>
            <w:r>
              <w:rPr>
                <w:rStyle w:val="DefaultTable"/>
              </w:rPr>
              <w:t xml:space="preserve">Individual work with students, study of scientific and professional literature, study of case histories of good professional practice, practical work on numerical modelling of real examples of underground structures, writing a paper.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Članek/seminarska naloga z zagovorom</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Paper/seminar work with oral discussion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KLINC, Robert, GABRŠČEK, Dani, ČESNIK, Jure, ŽIBERT, Marko, HOSTNIK, Martin, LOGAR, Janko. Development of a semiautomatic parametric method for creation of an I-BIM model of a tunnel for use in FEM software. Journal of advanced transportation. [Online ed.]. mar. 2021, vol. 2021, str. 1-18, ilustr. ISSN 2042-3195. </w:t>
            </w:r>
            <w:hyperlink w:history="true" r:id="Ra6f5f0baa1cf4904">
              <w:r>
                <w:rPr>
                  <w:rStyle w:val="Hyperlink"/>
                </w:rPr>
                <w:t xml:space="preserve">https://www.hindawi.com/journals/jat/2021/8843277/</w:t>
              </w:r>
            </w:hyperlink>
            <w:r>
              <w:rPr>
                <w:rStyle w:val="DefaultTable"/>
              </w:rPr>
              <w:t xml:space="preserve">, DOI: </w:t>
            </w:r>
            <w:hyperlink w:history="true" r:id="R20dbe06109ba4127">
              <w:r>
                <w:rPr>
                  <w:rStyle w:val="Hyperlink"/>
                </w:rPr>
                <w:t xml:space="preserve">10.1155/2021/8843277</w:t>
              </w:r>
            </w:hyperlink>
            <w:r>
              <w:rPr>
                <w:rStyle w:val="DefaultTable"/>
              </w:rPr>
              <w:t xml:space="preserve">. [COBISS.SI-ID </w:t>
            </w:r>
            <w:hyperlink w:history="true" r:id="Ra065224351134ac6">
              <w:r>
                <w:rPr>
                  <w:rStyle w:val="Hyperlink"/>
                </w:rPr>
                <w:t xml:space="preserve">55664131</w:t>
              </w:r>
            </w:hyperlink>
            <w:r>
              <w:rPr>
                <w:rStyle w:val="DefaultTable"/>
              </w:rPr>
              <w:t xml:space="preserve">]</w:t>
            </w:r>
          </w:p>
          <w:p>
            <w:r>
              <w:rPr>
                <w:rStyle w:val="DefaultTable"/>
              </w:rPr>
              <w:t xml:space="preserve">KLOPČIČ, Jure, LOGAR, Janko. Effect of relative orientation of anisotropy planes to tunnel axis on the magnitude of tunnelling displacements. International journal of rock mechanics and mining sciences, ISSN 1365-1609, letn. 71, okt. 2014, str. 235-248, ilustr., doi: </w:t>
            </w:r>
            <w:hyperlink w:history="true" r:id="Rd87acbd02826444e">
              <w:r>
                <w:rPr>
                  <w:rStyle w:val="Hyperlink"/>
                </w:rPr>
                <w:t xml:space="preserve">10.1016/j.ijrmms.2014.02.024.</w:t>
              </w:r>
            </w:hyperlink>
            <w:r>
              <w:rPr>
                <w:rStyle w:val="DefaultTable"/>
              </w:rPr>
              <w:t xml:space="preserve"> [COBISS.SI-ID </w:t>
            </w:r>
            <w:hyperlink w:history="true" r:id="R7d84eb1f22f048ab">
              <w:r>
                <w:rPr>
                  <w:rStyle w:val="Hyperlink"/>
                </w:rPr>
                <w:t xml:space="preserve">6716001</w:t>
              </w:r>
            </w:hyperlink>
            <w:r>
              <w:rPr>
                <w:rStyle w:val="DefaultTable"/>
              </w:rPr>
              <w:t xml:space="preserve">]</w:t>
            </w:r>
          </w:p>
          <w:p>
            <w:r>
              <w:rPr>
                <w:rStyle w:val="DefaultTable"/>
              </w:rPr>
              <w:t xml:space="preserve">JOVIČIĆ, Vojkan, ŠUŠTERŠIČ Jakob, VUKELIČ Željko, "The application of fibre reinforced shotcrete as primary support for a tunnel in flysch", Tunnelling and underground space technology, [Print ed.], 2009, vol. 24, no. 6, str. 723-730, ISSN 0886-7798. [COBISS.SI-ID 946015]</w:t>
            </w:r>
          </w:p>
          <w:p>
            <w:r>
              <w:rPr>
                <w:rStyle w:val="DefaultTable"/>
              </w:rPr>
              <w:t xml:space="preserve">JOVIČIĆ Vojkan, VOLK Boštjan, LOGAR Janko, "Conditions for the sustainable development of underground transport in the Ljubljana Basin", Sustainability, 2018, vol. 10, iss. 9, str. 1-23, ISSN 2071-1050, DOI: 10.3390/su10092971. [COBISS.SI-ID 1738335]</w:t>
            </w:r>
          </w:p>
          <w:p>
            <w:r>
              <w:rPr>
                <w:rStyle w:val="DefaultTable"/>
              </w:rPr>
              <w:t xml:space="preserve">JOVIČIĆ Vojkan, LAPČEVIĆ Radojica, BOGDANOVIĆ Snežana, "Preservation of historical underground sites in soft rock : a case example", Geosciences, [Online ed.], 2020, vol. 10, iss. 7, str. 1-14, ISSN 2076-3263, DOI: 10.3390/geosciences10070256. [COBISS.SI-ID 21789443]</w:t>
            </w:r>
          </w:p>
          <w:p>
            <w:r>
              <w:rPr>
                <w:rStyle w:val="DefaultTable"/>
              </w:rPr>
              <w:t xml:space="preserve">JOVIČIĆ Vojkan, GALUF Saša, MUHIĆ Elvir, "Construction of tunnel portal structures within the active landslide bodies", Rivista Italiana di Geotecnica = : Italian Geotechnical Journal, 2022, anno 2022, n. 1, str. 32-61, ISSN 0557-1405, DOI: 10.19199/2022.1.0557-1405.032. [COBISS.SI-ID 106657283]</w:t>
            </w:r>
          </w:p>
          <w:p>
            <w:r>
              <w:rPr>
                <w:rStyle w:val="DefaultTable"/>
              </w:rPr>
              <w:t xml:space="preserve">DVANAJŠČAK Drago, RATEJ Jože, JOVIČIĆ Vojkan, "Sustainability of water resources in karst undermined by tunneling : a case example", Sustainability, 2022, vol. 14, iss. 2, str. 1-22, ISSN 2071-1050, DOI: 10.3390/su14020732. [COBISS.SI-ID 93034243]</w:t>
            </w:r>
          </w:p>
        </w:tc>
      </w:tr>
    </w:tbl>
    <w:p>
      <w:r>
        <w:br/>
      </w:r>
    </w:p>
    <w:p>
      <w:r>
        <w:br w:type="page"/>
      </w:r>
    </w:p>
    <w:p>
      <w:pPr>
        <w:pStyle w:val="Heading1"/>
      </w:pPr>
      <w:r>
        <w:t xml:space="preserve">Modeliranje prenosa in pretvorb snovi v vodnem okolju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Modeliranje prenosa in pretvorb snovi v vodnem okolju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Modelling Mass Transfer and Transformations in Aquatic Environment</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0041717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1092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Dušan Žagar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Dušan Žagar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Znanja vsebin iz mehanike tekočin, numeričnega modeliranja in okoljskih procesov na nivoju magistskega študija naravoslovne ali tehnične usmeritve.</w:t>
            </w:r>
          </w:p>
        </w:tc>
        <w:tc>
          <w:tcPr>
            <w:rStyle w:val="DefaultTable"/>
          </w:tcPr>
          <w:p>
            <w:r>
              <w:rPr>
                <w:rStyle w:val="DefaultTable"/>
              </w:rPr>
              <w:t xml:space="preserve">Acquaintance with fluid mechanics, numerical modelling and environmental processes on master-degree level of either a technical or a natural sciences study programme.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MODUL 1: Modeli</w:t>
            </w:r>
          </w:p>
          <w:p>
            <w:r>
              <w:rPr>
                <w:rStyle w:val="DefaultTable"/>
              </w:rPr>
              <w:t xml:space="preserve">Onesnaženje vodnega okolja s snovmi in toploto, vrste onesnažil, viri in procesi. Dimenzionalnost in stacionarnost okoljskih modelov. Vrste okoljskih segmentov. Konceptualni, matematični in numerični modeli. Enačbe gibanja in transporta, Lagrangevi in Eulerjevi modeli. Izvorno ponorni člen advekcijsko difuzijske enačbe v vodne okolju.</w:t>
            </w:r>
          </w:p>
          <w:p>
            <w:r>
              <w:rPr>
                <w:rStyle w:val="DefaultTable"/>
              </w:rPr>
              <w:t xml:space="preserve"> </w:t>
            </w:r>
          </w:p>
          <w:p>
            <w:r>
              <w:rPr>
                <w:rStyle w:val="DefaultTable"/>
              </w:rPr>
              <w:t xml:space="preserve">MODUL 2: Modeliranje v okoljskem segmentu:</w:t>
            </w:r>
          </w:p>
          <w:p>
            <w:r>
              <w:rPr>
                <w:rStyle w:val="DefaultTable"/>
              </w:rPr>
              <w:t xml:space="preserve">Gibanje celinskih voda in morja. Gibanje onesnažil: raztopljena in partikularna onesnažila. Resuspendiranje in usedanje sedimenta. Modeliranje transporta in pretvorb z box, delčnimi in modeli kontinuuma v (enem) okoljskem segmentu. Modeli izvorno ponornega člena AD enačbe. Integracija biogeokemičnih modelov v vodne modele. Zasnova, izdelava in uporaba modela znotraj okoljskega segmenta.</w:t>
            </w:r>
          </w:p>
        </w:tc>
        <w:tc>
          <w:tcPr>
            <w:rStyle w:val="DefaultTable"/>
          </w:tcPr>
          <w:p>
            <w:r>
              <w:rPr>
                <w:rStyle w:val="DefaultTable"/>
              </w:rPr>
              <w:t xml:space="preserve">MODULE 1: Models</w:t>
            </w:r>
          </w:p>
          <w:p>
            <w:r>
              <w:rPr>
                <w:rStyle w:val="DefaultTable"/>
              </w:rPr>
              <w:t xml:space="preserve">Aquatic environment pollution by chemicals and heat; types of pollutants, their sources and processes. Dimensionality and stationariness of environmental models. Types of environmental models. Conceptual, mathematical, and numerical models. Equations of motion and of transport, Langrangean and Eulerian models. Source-sink term of the advection-diffusion equation in aquatic environment.</w:t>
            </w:r>
          </w:p>
          <w:p>
            <w:r>
              <w:rPr>
                <w:rStyle w:val="DefaultTable"/>
              </w:rPr>
              <w:t xml:space="preserve"> </w:t>
            </w:r>
          </w:p>
          <w:p>
            <w:r>
              <w:rPr>
                <w:rStyle w:val="DefaultTable"/>
              </w:rPr>
              <w:t xml:space="preserve">MODULE 2: Modelling in an environmental compartment:</w:t>
            </w:r>
          </w:p>
          <w:p>
            <w:r>
              <w:rPr>
                <w:rStyle w:val="DefaultTable"/>
              </w:rPr>
              <w:t xml:space="preserve">Motion of freshwater and of the sea. Motion of pollutants: dissolved and particulate pollutants. Sediment resuspension and settling. Modelling transport and transformations using box, particle-based and continuum-based models within an environmental compartment.  Source-sink term models in the advection-diffusion equation. Integrating biogeochemical models into aquatic models. Designing, development and application of a model in an environmental compartment.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97"/>
              </w:numPr>
              <w:spacing w:after="0"/>
              <w:ind w:left="357" w:hanging="357"/>
            </w:pPr>
            <w:r>
              <w:rPr>
                <w:rStyle w:val="DefaultTable"/>
              </w:rPr>
              <w:t xml:space="preserve">Rajar, R. (1981). Hidromehanika. Učbenik FAGG. 236 str.</w:t>
            </w:r>
          </w:p>
          <w:p>
            <w:pPr>
              <w:pStyle w:val="ListParagraph"/>
              <w:numPr>
                <w:ilvl w:val="0"/>
                <w:numId w:val="97"/>
              </w:numPr>
              <w:spacing w:after="0"/>
              <w:ind w:left="357" w:hanging="357"/>
            </w:pPr>
            <w:r>
              <w:rPr>
                <w:rStyle w:val="DefaultTable"/>
              </w:rPr>
              <w:t xml:space="preserve">Rajar R. (1986). Hidravlika nestalnega toka, Učbenik FAGG.</w:t>
            </w:r>
          </w:p>
          <w:p>
            <w:pPr>
              <w:pStyle w:val="ListParagraph"/>
              <w:numPr>
                <w:ilvl w:val="0"/>
                <w:numId w:val="97"/>
              </w:numPr>
              <w:spacing w:after="0"/>
              <w:ind w:left="357" w:hanging="357"/>
            </w:pPr>
            <w:r>
              <w:rPr>
                <w:rStyle w:val="DefaultTable"/>
              </w:rPr>
              <w:t xml:space="preserve">Knaus, J. (1997). Physical Oceanography (2nd ed.). Prentice Hall. 309 str.</w:t>
            </w:r>
          </w:p>
          <w:p>
            <w:pPr>
              <w:pStyle w:val="ListParagraph"/>
              <w:numPr>
                <w:ilvl w:val="0"/>
                <w:numId w:val="97"/>
              </w:numPr>
              <w:spacing w:after="0"/>
              <w:ind w:left="357" w:hanging="357"/>
            </w:pPr>
            <w:r>
              <w:rPr>
                <w:rStyle w:val="DefaultTable"/>
              </w:rPr>
              <w:t xml:space="preserve">Hearn, C.J. (2008): The Dynamics of Coastal Models. Cambridge University Press. 480 str. (izbrana poglavja)</w:t>
            </w:r>
          </w:p>
          <w:p>
            <w:pPr>
              <w:pStyle w:val="ListParagraph"/>
              <w:numPr>
                <w:ilvl w:val="0"/>
                <w:numId w:val="97"/>
              </w:numPr>
              <w:spacing w:after="0"/>
              <w:ind w:left="357" w:hanging="357"/>
            </w:pPr>
            <w:r>
              <w:rPr>
                <w:rStyle w:val="DefaultTable"/>
              </w:rPr>
              <w:t xml:space="preserve">Clark, M.M. (2009): Transport Modeling for Environmental Engineers and Scientists, Wiley. 664 str.</w:t>
            </w:r>
          </w:p>
          <w:p>
            <w:pPr>
              <w:pStyle w:val="ListParagraph"/>
              <w:numPr>
                <w:ilvl w:val="0"/>
                <w:numId w:val="97"/>
              </w:numPr>
              <w:spacing w:after="0"/>
              <w:ind w:left="357" w:hanging="357"/>
            </w:pPr>
            <w:r>
              <w:rPr>
                <w:rStyle w:val="DefaultTable"/>
              </w:rPr>
              <w:t xml:space="preserve">Lick, W.J. (2009): Sediment and Contaminant Transport in Surface Waters. CRC Press. 390 str.</w:t>
            </w:r>
          </w:p>
          <w:p>
            <w:pPr>
              <w:pStyle w:val="ListParagraph"/>
              <w:numPr>
                <w:ilvl w:val="0"/>
                <w:numId w:val="97"/>
              </w:numPr>
              <w:spacing w:after="0"/>
              <w:ind w:left="357" w:hanging="357"/>
            </w:pPr>
            <w:r>
              <w:rPr>
                <w:rStyle w:val="DefaultTable"/>
              </w:rPr>
              <w:t xml:space="preserve">Chau, K.W. (2010): Modelling for Coastal Hydraulics and Engineering. Spon Press. 231. str.</w:t>
            </w:r>
          </w:p>
          <w:p>
            <w:r>
              <w:rPr>
                <w:rStyle w:val="DefaultTable"/>
              </w:rPr>
              <w:t xml:space="preserve">Elektronski viri: svetovni splet, baze člankov in iskalniki specializiranih elektronskih revij in baz podatkov</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Seznanjanje z različnimi vrstami modelov za simulacije transporta in pretvorb v vodnem okolju. Razumevanje procesov v različnih tipih vodnega okolja (celinske vode, morje). Poglabljanje in posploševanje doseženega znanja na dodiplomskem in podiplomskem študiju (hidravlika, hidrologija, hidromehanika, termodinamika, biogeokemični procesi) ter razvijanje veščin v razumevanju in razlagi enačb in procesov (gibanje, transport, pretvorbe snovi). Izdelava modela transporta in pretvorb v posameznem okoljskem segmentu.</w:t>
            </w:r>
          </w:p>
          <w:p>
            <w:r>
              <w:rPr>
                <w:rStyle w:val="DefaultTable"/>
                <w:b/>
              </w:rPr>
              <w:t xml:space="preserve">Kompetence:</w:t>
            </w:r>
          </w:p>
          <w:p>
            <w:r>
              <w:rPr>
                <w:rStyle w:val="DefaultTable"/>
              </w:rPr>
              <w:t xml:space="preserve">Študent je sposoben samostojno raziskovati onesnaženje v vodnem okolju. Kompetenten je izdelovati in uporabljati konceptualne, matematične in numerične modele transporta in pretvorb snovi v posameznih segmentih vodnega okolja.</w:t>
            </w:r>
          </w:p>
        </w:tc>
        <w:tc>
          <w:tcPr>
            <w:rStyle w:val="DefaultTable"/>
          </w:tcPr>
          <w:p>
            <w:r>
              <w:rPr>
                <w:rStyle w:val="DefaultTable"/>
                <w:b/>
              </w:rPr>
              <w:t xml:space="preserve">Objectives:</w:t>
            </w:r>
          </w:p>
          <w:p>
            <w:r>
              <w:rPr>
                <w:rStyle w:val="DefaultTable"/>
              </w:rPr>
              <w:t xml:space="preserve">Students are acquainted with various models for transport and transformation simulations in aquatic environment, and understand the difference of processes in freshwater and marine environment. They expand and generalise the knowledge obtained in the undergraduate and postgraduate courses (hydraulics, hydrology, fluid mechanics, thermodynamics, biogeochemical processes) and develop additional skills in understanding and explaining the equations and processes (motion, transport, transformations). Development of a transport and transformation model within an environmental compartment.</w:t>
            </w:r>
          </w:p>
          <w:p>
            <w:r>
              <w:rPr>
                <w:rStyle w:val="DefaultTable"/>
                <w:b/>
              </w:rPr>
              <w:t xml:space="preserve">Competences:</w:t>
            </w:r>
          </w:p>
          <w:p>
            <w:r>
              <w:rPr>
                <w:rStyle w:val="DefaultTable"/>
              </w:rPr>
              <w:t xml:space="preserve">Students are able to perform autonomous research of pollution in aquatic environment. They are competent to develop and apply conceptual, mathematical and numerical models of transport and transformations in individual environmental compartments.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spozna in razume razvoj modelnih orodij v različnih tipih vodnega okolja. Razume procese gibanja, prenosa in pretvorb snovi v vodnih okoljih ter delovanje modelov. Obvlada zasnovo, izdelavo in praktično uporabo konceptualnega, matematičnega in numeričnega modela transporta in pretvorb snovi v posameznem okoljskem segmentu vodnega okolja.</w:t>
            </w:r>
          </w:p>
        </w:tc>
        <w:tc>
          <w:tcPr>
            <w:rStyle w:val="DefaultTable"/>
          </w:tcPr>
          <w:p>
            <w:r>
              <w:rPr>
                <w:rStyle w:val="DefaultTable"/>
              </w:rPr>
              <w:t xml:space="preserve">Students get acquaintance with and understand development of various modelling tools in a variety of aquatic environments. They understand the processes of motion, mass transfer and transformations in the aquatic environment, and the functionality of models. They are proficient in designing, development and application of conceptual, mathematical and numerical models of mass transfer and transformations within an environmental compartment.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študij literature, uporaba programskih orodij, izdelava modela in individualne seminarske naloge.</w:t>
            </w:r>
          </w:p>
        </w:tc>
        <w:tc>
          <w:tcPr>
            <w:rStyle w:val="DefaultTable"/>
          </w:tcPr>
          <w:p>
            <w:r>
              <w:rPr>
                <w:rStyle w:val="DefaultTable"/>
              </w:rPr>
              <w:t xml:space="preserve">Lectures, study of relevant literature, application of programming tools. Development of a model and an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Samostojna naloga</w:t>
            </w:r>
          </w:p>
        </w:tc>
        <w:tc>
          <w:tcPr>
            <w:rStyle w:val="DefaultTable"/>
          </w:tcPr>
          <w:p>
            <w:pPr>
              <w:keepNext/>
              <w:jc w:val="center"/>
            </w:pPr>
            <w:r>
              <w:rPr>
                <w:rStyle w:val="DefaultTable"/>
              </w:rPr>
              <w:t xml:space="preserve">70,00 %</w:t>
            </w:r>
          </w:p>
        </w:tc>
        <w:tc>
          <w:tcPr>
            <w:rStyle w:val="DefaultTable"/>
          </w:tcPr>
          <w:p>
            <w:r>
              <w:rPr>
                <w:rStyle w:val="DefaultTable"/>
              </w:rPr>
              <w:t xml:space="preserve">Individual (seminar) work</w:t>
            </w:r>
          </w:p>
        </w:tc>
      </w:tr>
      <w:tr>
        <w:tc>
          <w:tcPr>
            <w:rStyle w:val="DefaultTable"/>
          </w:tcPr>
          <w:p>
            <w:r>
              <w:rPr>
                <w:rStyle w:val="DefaultTable"/>
              </w:rPr>
              <w:t xml:space="preserve">Pisni ali ustni izpit (teoretični del)</w:t>
            </w:r>
          </w:p>
        </w:tc>
        <w:tc>
          <w:tcPr>
            <w:rStyle w:val="DefaultTable"/>
          </w:tcPr>
          <w:p>
            <w:pPr>
              <w:keepNext/>
              <w:jc w:val="center"/>
            </w:pPr>
            <w:r>
              <w:rPr>
                <w:rStyle w:val="DefaultTable"/>
              </w:rPr>
              <w:t xml:space="preserve">30,00 %</w:t>
            </w:r>
          </w:p>
        </w:tc>
        <w:tc>
          <w:tcPr>
            <w:rStyle w:val="DefaultTable"/>
          </w:tcPr>
          <w:p>
            <w:r>
              <w:rPr>
                <w:rStyle w:val="DefaultTable"/>
              </w:rPr>
              <w:t xml:space="preserve">Written or oral examination (theoretical part)</w:t>
            </w:r>
          </w:p>
        </w:tc>
      </w:tr>
      <w:tr>
        <w:tc>
          <w:tcPr>
            <w:rStyle w:val="DefaultTable"/>
          </w:tcPr>
          <w:p>
            <w:r>
              <w:rPr>
                <w:rStyle w:val="DefaultTable"/>
              </w:rPr>
              <w:t xml:space="preserve">Objava v znanstveni periodiki (možnost)</w:t>
            </w:r>
          </w:p>
        </w:tc>
        <w:tc>
          <w:tcPr>
            <w:rStyle w:val="DefaultTable"/>
          </w:tcPr>
          <w:p>
            <w:pPr>
              <w:keepNext/>
              <w:jc w:val="center"/>
            </w:pPr>
            <w:r>
              <w:rPr>
                <w:rStyle w:val="DefaultTable"/>
              </w:rPr>
              <w:t xml:space="preserve">100,00 %</w:t>
            </w:r>
          </w:p>
        </w:tc>
        <w:tc>
          <w:tcPr>
            <w:rStyle w:val="DefaultTable"/>
          </w:tcPr>
          <w:p>
            <w:r>
              <w:rPr>
                <w:rStyle w:val="DefaultTable"/>
              </w:rPr>
              <w:t xml:space="preserve">Publication in scientific periodicals (optionally)</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TOMAŽIČ, Špela, LIČER, Matjaž, ŽAGAR, Dušan. Numerical modelling of mercury evasion in a two-layered Adriatic sea using a coupled atmosphere-ocean model. Marine pollution bulletin, ISSN 0025-326X, 2018, letn. 315, št. okt., str. 1164-1173, ilustr. doi: </w:t>
            </w:r>
            <w:hyperlink w:history="true" r:id="R4dee20a67dc74144">
              <w:r>
                <w:rPr>
                  <w:rStyle w:val="Hyperlink"/>
                </w:rPr>
                <w:t xml:space="preserve">10.1016/j.marpolbul.2018.08.064</w:t>
              </w:r>
            </w:hyperlink>
            <w:r>
              <w:rPr>
                <w:rStyle w:val="DefaultTable"/>
              </w:rPr>
              <w:t xml:space="preserve">.</w:t>
            </w:r>
          </w:p>
          <w:p>
            <w:r>
              <w:rPr>
                <w:rStyle w:val="DefaultTable"/>
              </w:rPr>
              <w:t xml:space="preserve">2. SOCZKA-MANDAC, Rok, ŽAGAR, Dušan. Spatial distribution of suspended solids during short-term high river discharge in the Bay of Koper, northern Adriatic Sea. Mediterranean Marine Science, ISSN 1108-393X, 2018, letn. 19, št. 1, str. 1-13, ilustr. doi: </w:t>
            </w:r>
            <w:hyperlink w:history="true" r:id="R3b373a7bc46f4313">
              <w:r>
                <w:rPr>
                  <w:rStyle w:val="Hyperlink"/>
                </w:rPr>
                <w:t xml:space="preserve">10.12681/mms.2141</w:t>
              </w:r>
            </w:hyperlink>
            <w:r>
              <w:rPr>
                <w:rStyle w:val="DefaultTable"/>
              </w:rPr>
              <w:t xml:space="preserve">.</w:t>
            </w:r>
          </w:p>
          <w:p>
            <w:r>
              <w:rPr>
                <w:rStyle w:val="DefaultTable"/>
              </w:rPr>
              <w:t xml:space="preserve">3. KOTNIK, Jože, HORVAT, Milena, OGRINC, Nives, FAJON, Vesna, ŽAGAR, Dušan, COSSA, Daniel, SPROVIERI, Francesca, PIRRONE, Nicola. Mercury speciation in the Adriatic Sea. </w:t>
            </w:r>
            <w:r>
              <w:rPr>
                <w:rStyle w:val="DefaultTable"/>
                <w:i/>
              </w:rPr>
              <w:t xml:space="preserve">Marine pollution bulletin</w:t>
            </w:r>
            <w:r>
              <w:rPr>
                <w:rStyle w:val="DefaultTable"/>
              </w:rPr>
              <w:t xml:space="preserve">, ISSN 0025-326X, 2015, vol. 96, vol. 1/2, str. 136-148, doi: </w:t>
            </w:r>
            <w:hyperlink w:history="true" r:id="R919da3ee3bea4fbf">
              <w:r>
                <w:rPr>
                  <w:rStyle w:val="Hyperlink"/>
                </w:rPr>
                <w:t xml:space="preserve">10.1016/j.marpolbul.2015.05.037</w:t>
              </w:r>
            </w:hyperlink>
            <w:r>
              <w:rPr>
                <w:rStyle w:val="DefaultTable"/>
              </w:rPr>
              <w:t xml:space="preserve">.</w:t>
            </w:r>
          </w:p>
          <w:p>
            <w:r>
              <w:rPr>
                <w:rStyle w:val="DefaultTable"/>
              </w:rPr>
              <w:t xml:space="preserve">4. ŽAGAR, Dušan, SIRNIK, Nataša, ČETINA, Matjaž, HORVAT, Milena, KOTNIK, Jože, OGRINC, Nives, HEDGECOCK, Ian M., CINNIRELLA, Sergio, DE SIMONE, Francesco, GENCARELLI, Christian N., PIRRONE, Nicola. Mercury in the Mediterranean. Part 2, Processes and mass balance. V: 16th International Conference on Heavy Metals in the Environment, 23-27 September, 2012, Rome, Italy. Heidelberg: Springer, vol. 21, no. 6. 2014, letn. 21, št. 6, str. 4081-4094, ilustr., doi: </w:t>
            </w:r>
            <w:hyperlink w:history="true" r:id="R0650bf8f02e3481c">
              <w:r>
                <w:rPr>
                  <w:rStyle w:val="Hyperlink"/>
                </w:rPr>
                <w:t xml:space="preserve">10.1007/s11356-013-2055-5</w:t>
              </w:r>
            </w:hyperlink>
          </w:p>
          <w:p>
            <w:r>
              <w:rPr>
                <w:rStyle w:val="DefaultTable"/>
              </w:rPr>
              <w:t xml:space="preserve">5. DŽEBO, Elvira, ŽAGAR, Dušan, KRZYK, Mario, ČETINA, Matjaž, PETKOVŠEK, Gregor. Different ways of defining wall shear in smoothed particle hydrodynamics simulations of a dam-break wave. Journal of hydraulic research, ISSN 0022-1686, 2014, letn.52, št. 4, str.453-464, ilustr., doi: </w:t>
            </w:r>
            <w:hyperlink w:history="true" r:id="Rf6389241619b461c">
              <w:r>
                <w:rPr>
                  <w:rStyle w:val="Hyperlink"/>
                </w:rPr>
                <w:t xml:space="preserve">10.1080/00221686.2013.879611</w:t>
              </w:r>
            </w:hyperlink>
          </w:p>
          <w:p>
            <w:r>
              <w:rPr>
                <w:rStyle w:val="DefaultTable"/>
              </w:rPr>
              <w:t xml:space="preserve">6. MASLO, Aljaž, PANJAN, Jože, ŽAGAR, Dušan. Large-scale oil spill simulation using the lattice Boltzmann method, validation on the Lebanon oil spill case. Marine pollution bulletin, ISSN 0025-326X, jul. 2014, letn. 84, št. 1-2, str. 225-235, ilustr., doi: </w:t>
            </w:r>
            <w:hyperlink w:history="true" r:id="R8c95f3d69ab54801">
              <w:r>
                <w:rPr>
                  <w:rStyle w:val="Hyperlink"/>
                </w:rPr>
                <w:t xml:space="preserve">10.1016/j.marpolbul.2014.05.008</w:t>
              </w:r>
            </w:hyperlink>
            <w:r>
              <w:rPr>
                <w:rStyle w:val="DefaultTable"/>
              </w:rPr>
              <w:t xml:space="preserve">.</w:t>
            </w:r>
          </w:p>
          <w:p>
            <w:r>
              <w:rPr>
                <w:rStyle w:val="DefaultTable"/>
              </w:rPr>
              <w:t xml:space="preserve">7. RAMŠAK, Vanja, MALAČIČ, Vlado, LIČER, Matjaž, KOTNIK, Jože, HORVAT, Milena, ŽAGAR, Dušan. High-resolution pollutant dispersion modelling in contaminated coastal sites. Environmental research, ISSN 0013-9351, avg. 2013, št. 125, str. 103-112, ilustr., doi: </w:t>
            </w:r>
            <w:hyperlink w:history="true" r:id="R36226cbeaca248b1">
              <w:r>
                <w:rPr>
                  <w:rStyle w:val="Hyperlink"/>
                </w:rPr>
                <w:t xml:space="preserve">10.1016/j.envres.2012.12.013</w:t>
              </w:r>
            </w:hyperlink>
          </w:p>
        </w:tc>
      </w:tr>
    </w:tbl>
    <w:p>
      <w:r>
        <w:br/>
      </w:r>
    </w:p>
    <w:p>
      <w:r>
        <w:br w:type="page"/>
      </w:r>
    </w:p>
    <w:p>
      <w:pPr>
        <w:pStyle w:val="Heading1"/>
      </w:pPr>
      <w:r>
        <w:t xml:space="preserve">Modeliranje prenosa in pretvorb snovi v vodnem okolju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Modeliranje prenosa in pretvorb snovi v vodnem okolju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Modelling Mass Transfer and Transformations in Aquatic Environment</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0190594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Dušan Žagar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Dušan Žagar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ZZnanja vsebin iz mehanike tekočin, numeričnega modeliranja in okoljskih procesov na nivoju magistskega študija naravoslovne ali tehnične usmeritve.</w:t>
            </w:r>
          </w:p>
        </w:tc>
        <w:tc>
          <w:tcPr>
            <w:rStyle w:val="DefaultTable"/>
          </w:tcPr>
          <w:p>
            <w:r>
              <w:rPr>
                <w:rStyle w:val="DefaultTable"/>
              </w:rPr>
              <w:t xml:space="preserve">Acquaintance with fluid mechanics, numerical modelling and environmental processes on master-degree level of either a technical or a natural sciences study programme.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MODUL 1: Modeli</w:t>
            </w:r>
          </w:p>
          <w:p>
            <w:r>
              <w:rPr>
                <w:rStyle w:val="DefaultTable"/>
              </w:rPr>
              <w:t xml:space="preserve">Onesnaženje vodnega okolja s snovmi in toploto, vrste onesnažil, viri in procesi. Dimenzionalnost in stacionarnost okoljskih modelov. Vrste okoljskih segmentov. Konceptualni, matematični in numerični modeli. Enačbe gibanja in transporta, Lagrangevi in Eulerjevi modeli. Izvorno ponorni člen advekcijsko difuzijske enačbe v vodne okolju.</w:t>
            </w:r>
          </w:p>
          <w:p>
            <w:r>
              <w:rPr>
                <w:rStyle w:val="DefaultTable"/>
              </w:rPr>
              <w:t xml:space="preserve"> </w:t>
            </w:r>
          </w:p>
          <w:p>
            <w:r>
              <w:rPr>
                <w:rStyle w:val="DefaultTable"/>
              </w:rPr>
              <w:t xml:space="preserve">MODUL 2: Modeliranje v okoljskem segmentu:</w:t>
            </w:r>
          </w:p>
          <w:p>
            <w:r>
              <w:rPr>
                <w:rStyle w:val="DefaultTable"/>
              </w:rPr>
              <w:t xml:space="preserve">Gibanje celinskih voda in morja. Gibanje onesnažil: raztopljena in partikularna onesnažila. Resuspendiranje in usedanje sedimenta. Modeliranje transporta in pretvorb z box, delčnimi in modeli kontinuuma v (enem) okoljskem segmentu. Modeli izvorno ponornega člena AD enačbe. Integracija biogeokemičnih modelov v vodne modele. Zasnova, izdelava in uporaba modela znotraj okoljskega segmenta.</w:t>
            </w:r>
          </w:p>
          <w:p>
            <w:r>
              <w:rPr>
                <w:rStyle w:val="DefaultTable"/>
              </w:rPr>
              <w:t xml:space="preserve"> </w:t>
            </w:r>
          </w:p>
          <w:p>
            <w:r>
              <w:rPr>
                <w:rStyle w:val="DefaultTable"/>
              </w:rPr>
              <w:t xml:space="preserve">MODUL 3: Napredni modeli in modeliranje:</w:t>
            </w:r>
          </w:p>
          <w:p>
            <w:r>
              <w:rPr>
                <w:rStyle w:val="DefaultTable"/>
              </w:rPr>
              <w:t xml:space="preserve">Tokovi prek meja okoljskih segmentov, kombinirani izvorno-ponorni členi AD enačbe. Povezovanje modelov posameznih okoljskih segmentov (voda, zrak, sediment, biota). Gnezdenje modelov, modeliranje v značilno različnih merilih. Modeli z značilno spremenljivo dinamiko. Masne bilance v več okoljskih segmentih. Posebne vrste okoljskih modelov: večfazni SPH, mrežna Boltzmannova metoda, modeli na osnovi podatkov. Zasnova, izdelava in uporaba kombiniranega modela več okoljskih segmentov, tokov med njimi in masnih bilanc.</w:t>
            </w:r>
          </w:p>
        </w:tc>
        <w:tc>
          <w:tcPr>
            <w:rStyle w:val="DefaultTable"/>
          </w:tcPr>
          <w:p>
            <w:r>
              <w:rPr>
                <w:rStyle w:val="DefaultTable"/>
              </w:rPr>
              <w:t xml:space="preserve">MODULE 1: Models</w:t>
            </w:r>
          </w:p>
          <w:p>
            <w:r>
              <w:rPr>
                <w:rStyle w:val="DefaultTable"/>
              </w:rPr>
              <w:t xml:space="preserve">Aquatic environment pollution by chemicals and heat; types of pollutants, their sources and processes. Dimensionality and stationariness of environmental models. Types of environmental models. Conceptual, mathematical, and numerical models. Equations of motion and of transport, Langrangean and Eulerian models. Source-sink term of the advection-diffusion equation in aquatic environment.</w:t>
            </w:r>
          </w:p>
          <w:p>
            <w:r>
              <w:rPr>
                <w:rStyle w:val="DefaultTable"/>
              </w:rPr>
              <w:t xml:space="preserve"> </w:t>
            </w:r>
          </w:p>
          <w:p>
            <w:r>
              <w:rPr>
                <w:rStyle w:val="DefaultTable"/>
              </w:rPr>
              <w:t xml:space="preserve">MODULE 2: Modelling in an environmental compartment:</w:t>
            </w:r>
          </w:p>
          <w:p>
            <w:r>
              <w:rPr>
                <w:rStyle w:val="DefaultTable"/>
              </w:rPr>
              <w:t xml:space="preserve">Motion of freshwater and of the sea. Motion of pollutants: dissolved and particulate pollutants. Sediment resuspension and settling. Modelling transport and transformations using box, particle-based and continuum-based models within an environmental compartment.  Source-sink term models in the advection-diffusion equation. Integrating biogeochemical models into aquatic models. Designing, development and application of a model in an environmental compartment.</w:t>
            </w:r>
          </w:p>
          <w:p>
            <w:r>
              <w:rPr>
                <w:rStyle w:val="DefaultTable"/>
              </w:rPr>
              <w:t xml:space="preserve"> </w:t>
            </w:r>
          </w:p>
          <w:p>
            <w:r>
              <w:rPr>
                <w:rStyle w:val="DefaultTable"/>
              </w:rPr>
              <w:t xml:space="preserve">MODULE 3: Advanced models and modelling:</w:t>
            </w:r>
          </w:p>
          <w:p>
            <w:r>
              <w:rPr>
                <w:rStyle w:val="DefaultTable"/>
              </w:rPr>
              <w:t xml:space="preserve">Fluxes across environmental compartments, combined source-sink terms of AD equation. Coupling of environmental compartments (water, air, sediment, biota). Nesting of models, modelling in significantly different scales. Models with significantly variable dynamics. Mass balances over multiple compartments. Special environmental models: multi-phase SPH, Lattice Boltzmann, data-based methods. Concept, designing, and application of a combined multi-compartment model including fluxes and mass balances.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98"/>
              </w:numPr>
              <w:spacing w:after="0"/>
              <w:ind w:left="357" w:hanging="357"/>
            </w:pPr>
            <w:r>
              <w:rPr>
                <w:rStyle w:val="DefaultTable"/>
              </w:rPr>
              <w:t xml:space="preserve">Rajar, R. (1981). Hidromehanika. Učbenik FAGG. 236 str.</w:t>
            </w:r>
          </w:p>
          <w:p>
            <w:pPr>
              <w:pStyle w:val="ListParagraph"/>
              <w:numPr>
                <w:ilvl w:val="0"/>
                <w:numId w:val="98"/>
              </w:numPr>
              <w:spacing w:after="0"/>
              <w:ind w:left="357" w:hanging="357"/>
            </w:pPr>
            <w:r>
              <w:rPr>
                <w:rStyle w:val="DefaultTable"/>
              </w:rPr>
              <w:t xml:space="preserve">Rajar R. (1986). Hidravlika nestalnega toka, Učbenik FAGG.</w:t>
            </w:r>
          </w:p>
          <w:p>
            <w:pPr>
              <w:pStyle w:val="ListParagraph"/>
              <w:numPr>
                <w:ilvl w:val="0"/>
                <w:numId w:val="98"/>
              </w:numPr>
              <w:spacing w:after="0"/>
              <w:ind w:left="357" w:hanging="357"/>
            </w:pPr>
            <w:r>
              <w:rPr>
                <w:rStyle w:val="DefaultTable"/>
              </w:rPr>
              <w:t xml:space="preserve">Knaus, J. (1997). Physical Oceanography (2nd ed.). Prentice Hall. 309 str.</w:t>
            </w:r>
          </w:p>
          <w:p>
            <w:pPr>
              <w:pStyle w:val="ListParagraph"/>
              <w:numPr>
                <w:ilvl w:val="0"/>
                <w:numId w:val="98"/>
              </w:numPr>
              <w:spacing w:after="0"/>
              <w:ind w:left="357" w:hanging="357"/>
            </w:pPr>
            <w:r>
              <w:rPr>
                <w:rStyle w:val="DefaultTable"/>
              </w:rPr>
              <w:t xml:space="preserve">Martinez, PA., Harbaugh JW. (1993) Simulating Nearshore Environments. Pergamon Press Inc. 280 str.</w:t>
            </w:r>
          </w:p>
          <w:p>
            <w:pPr>
              <w:pStyle w:val="ListParagraph"/>
              <w:numPr>
                <w:ilvl w:val="0"/>
                <w:numId w:val="98"/>
              </w:numPr>
              <w:spacing w:after="0"/>
              <w:ind w:left="357" w:hanging="357"/>
            </w:pPr>
            <w:r>
              <w:rPr>
                <w:rStyle w:val="DefaultTable"/>
              </w:rPr>
              <w:t xml:space="preserve">Fennel W., Neuman T. (2004). Introduction to the modelling of Marine Ecosystems. Elsevier. 330 str.</w:t>
            </w:r>
          </w:p>
          <w:p>
            <w:pPr>
              <w:pStyle w:val="ListParagraph"/>
              <w:numPr>
                <w:ilvl w:val="0"/>
                <w:numId w:val="98"/>
              </w:numPr>
              <w:spacing w:after="0"/>
              <w:ind w:left="357" w:hanging="357"/>
            </w:pPr>
            <w:r>
              <w:rPr>
                <w:rStyle w:val="DefaultTable"/>
              </w:rPr>
              <w:t xml:space="preserve">Liu, G.R., Liu, M.B. (2003). Smoothed Particle Hydrodynamics: a meshfree particle method, World Scientific. 472 str. (izbrana poglavja)</w:t>
            </w:r>
          </w:p>
          <w:p>
            <w:pPr>
              <w:pStyle w:val="ListParagraph"/>
              <w:numPr>
                <w:ilvl w:val="0"/>
                <w:numId w:val="98"/>
              </w:numPr>
              <w:spacing w:after="0"/>
              <w:ind w:left="357" w:hanging="357"/>
            </w:pPr>
            <w:r>
              <w:rPr>
                <w:rStyle w:val="DefaultTable"/>
              </w:rPr>
              <w:t xml:space="preserve">Hearn, C.J. (2008): The Dynamics of Coastal Models. Cambridge University Press. 480 str. (izbrana poglavja)</w:t>
            </w:r>
          </w:p>
          <w:p>
            <w:pPr>
              <w:pStyle w:val="ListParagraph"/>
              <w:numPr>
                <w:ilvl w:val="0"/>
                <w:numId w:val="98"/>
              </w:numPr>
              <w:spacing w:after="0"/>
              <w:ind w:left="357" w:hanging="357"/>
            </w:pPr>
            <w:r>
              <w:rPr>
                <w:rStyle w:val="DefaultTable"/>
              </w:rPr>
              <w:t xml:space="preserve">Clark, M.M. (2009): Transport Modeling for Environmental Engineers and Scientists, Wiley, 2009. 664 str.</w:t>
            </w:r>
          </w:p>
          <w:p>
            <w:pPr>
              <w:pStyle w:val="ListParagraph"/>
              <w:numPr>
                <w:ilvl w:val="0"/>
                <w:numId w:val="98"/>
              </w:numPr>
              <w:spacing w:after="0"/>
              <w:ind w:left="357" w:hanging="357"/>
            </w:pPr>
            <w:r>
              <w:rPr>
                <w:rStyle w:val="DefaultTable"/>
              </w:rPr>
              <w:t xml:space="preserve">Lick, W.J. (2009): Sediment and Contaminant Transport in Surface Waters. CRC Press. 390 str.</w:t>
            </w:r>
          </w:p>
          <w:p>
            <w:pPr>
              <w:pStyle w:val="ListParagraph"/>
              <w:numPr>
                <w:ilvl w:val="0"/>
                <w:numId w:val="98"/>
              </w:numPr>
              <w:spacing w:after="0"/>
              <w:ind w:left="357" w:hanging="357"/>
            </w:pPr>
            <w:r>
              <w:rPr>
                <w:rStyle w:val="DefaultTable"/>
              </w:rPr>
              <w:t xml:space="preserve">Chau, K.W. (2010): Modelling for Coastal Hydraulics and Engineering. Spon Press. 231. str.</w:t>
            </w:r>
          </w:p>
          <w:p>
            <w:r>
              <w:rPr>
                <w:rStyle w:val="DefaultTable"/>
              </w:rPr>
              <w:t xml:space="preserve">Elektronski viri: svetovni splet, baze člankov in iskalniki specializiranih elektronskih revij in baz podatkov</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w:t>
            </w:r>
          </w:p>
          <w:p>
            <w:r>
              <w:rPr>
                <w:rStyle w:val="DefaultTable"/>
                <w:b/>
              </w:rPr>
              <w:t xml:space="preserve">Cilji:</w:t>
            </w:r>
          </w:p>
          <w:p>
            <w:r>
              <w:rPr>
                <w:rStyle w:val="DefaultTable"/>
              </w:rPr>
              <w:t xml:space="preserve">Seznanjanje z različnimi vrstami modelov za simulacije transporta in pretvorb v vodnem okolju. Razumevanje procesov v različnih tipih vodnega okolja (celinske vode, morje). Poglabljanje in posploševanje doseženega znanja na dodiplomskem in podiplomskem študiju (hidravlika, hidrologija, hidromehanika, termodinamika, biogeokemični procesi) ter razvijanje veščin v razumevanju in razlagi enačb in procesov (gibanje, transport, pretvorbe snovi). Izdelava modela transporta in pretvorb v posameznem okoljskem segmentu. Prehod na napredne modele več segmentov z različnimi merili in spremenljivo dinamiko. Izdelava kombiniranega modela več segmentov in ustreznih masnih bilanc.</w:t>
            </w:r>
          </w:p>
          <w:p>
            <w:r>
              <w:rPr>
                <w:rStyle w:val="DefaultTable"/>
              </w:rPr>
              <w:t xml:space="preserve"> </w:t>
            </w:r>
          </w:p>
          <w:p>
            <w:r>
              <w:rPr>
                <w:rStyle w:val="DefaultTable"/>
                <w:b/>
              </w:rPr>
              <w:t xml:space="preserve">Kompetence:</w:t>
            </w:r>
          </w:p>
          <w:p>
            <w:r>
              <w:rPr>
                <w:rStyle w:val="DefaultTable"/>
              </w:rPr>
              <w:t xml:space="preserve">Študent je sposoben raziskovati onesnaženje v vodnem okolju z najzahtevnejšimi okoljskimi modeli. Kompetenten je izdelovati in uporabljati napredne konceptualne, matematične in numerične modele transporta in pretvorb snovi v več okoljskih segmentih hkrati, s spremenljivo dinamiko in v različnih merilih.</w:t>
            </w:r>
          </w:p>
        </w:tc>
        <w:tc>
          <w:tcPr>
            <w:rStyle w:val="DefaultTable"/>
          </w:tcPr>
          <w:p>
            <w:r>
              <w:rPr>
                <w:rStyle w:val="DefaultTable"/>
                <w:b/>
              </w:rPr>
              <w:t xml:space="preserve">Objectives:</w:t>
            </w:r>
          </w:p>
          <w:p>
            <w:r>
              <w:rPr>
                <w:rStyle w:val="DefaultTable"/>
              </w:rPr>
              <w:t xml:space="preserve">Students are acquainted with various models for transport and transformation simulations in aquatic environment, and understand the difference of processes in freshwater and marine environment. They expand and generalise the knowledge obtained in the undergraduate and postgraduate courses (hydraulics, hydrology, fluid mechanics, thermodynamics, biogeochemical processes) and develop additional skills in understanding and explaining the equations and processes (motion, transport, transformations). Development of a transport and transformation model within an environmental compartment. Transition to advanced multi-compartment models in various scales and with variable dynamics. Development of a combined multi-compartment model and adequate mass balances.</w:t>
            </w:r>
          </w:p>
          <w:p>
            <w:r>
              <w:rPr>
                <w:rStyle w:val="DefaultTable"/>
                <w:b/>
              </w:rPr>
              <w:t xml:space="preserve">Competences:</w:t>
            </w:r>
          </w:p>
          <w:p>
            <w:r>
              <w:rPr>
                <w:rStyle w:val="DefaultTable"/>
              </w:rPr>
              <w:t xml:space="preserve">Students are able to perform research of pollution in aquatic environment by applying most sophisticated environmental models. They are competent to develop and apply advanced conceptual, mathematical and numerical models of simultaneous transport and transformations in coupled environmental compartments, with variable dynamics and in multiple scales.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spozna in razume razvoj modelnih orodij v različnih tipih vodnega okolja. Razume procese gibanja, prenosa in pretvorb snovi v vodnih okoljih ter delovanje modelov. Obvlada zasnovo, izdelavo in praktično uporabo konceptualnega, matematičnega in numeričnega modela transporta in pretvorb snovi v povezanih okoljskih segmentih.  Razume različnost meril in spremenljivo dinamiko okoljskih procesov in jih je sposoben prikazati v modelih in masnih bilancah.</w:t>
            </w:r>
          </w:p>
        </w:tc>
        <w:tc>
          <w:tcPr>
            <w:rStyle w:val="DefaultTable"/>
          </w:tcPr>
          <w:p>
            <w:r>
              <w:rPr>
                <w:rStyle w:val="DefaultTable"/>
              </w:rPr>
              <w:t xml:space="preserve">Students get acquaintance with and understand development of various modelling tools in a variety of aquatic environments. They understand the processes of motion, mass transfer and transformations in the aquatic environment, and the functionality of models. They are proficient in designing, development and application of conceptual, mathematical and numerical models of mass transfer and transformations in connected environmental compartments. They understand the significance of scale- and dynamics variety of the environmental processes, and demonstrate them by using models and mass balances.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študij literature, uporaba programskih orodij, izdelava vsaj dveh modelov in individualne seminarske naloge.</w:t>
            </w:r>
          </w:p>
        </w:tc>
        <w:tc>
          <w:tcPr>
            <w:rStyle w:val="DefaultTable"/>
          </w:tcPr>
          <w:p>
            <w:r>
              <w:rPr>
                <w:rStyle w:val="DefaultTable"/>
              </w:rPr>
              <w:t xml:space="preserve">LLectures, study of relevant literature, application of programming tools. Development of minimum two models and an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Samostojna naloga</w:t>
            </w:r>
          </w:p>
        </w:tc>
        <w:tc>
          <w:tcPr>
            <w:rStyle w:val="DefaultTable"/>
          </w:tcPr>
          <w:p>
            <w:pPr>
              <w:keepNext/>
              <w:jc w:val="center"/>
            </w:pPr>
            <w:r>
              <w:rPr>
                <w:rStyle w:val="DefaultTable"/>
              </w:rPr>
              <w:t xml:space="preserve">70,00 %</w:t>
            </w:r>
          </w:p>
        </w:tc>
        <w:tc>
          <w:tcPr>
            <w:rStyle w:val="DefaultTable"/>
          </w:tcPr>
          <w:p>
            <w:r>
              <w:rPr>
                <w:rStyle w:val="DefaultTable"/>
              </w:rPr>
              <w:t xml:space="preserve">Individual (seminar) work </w:t>
            </w:r>
          </w:p>
        </w:tc>
      </w:tr>
      <w:tr>
        <w:tc>
          <w:tcPr>
            <w:rStyle w:val="DefaultTable"/>
          </w:tcPr>
          <w:p>
            <w:r>
              <w:rPr>
                <w:rStyle w:val="DefaultTable"/>
              </w:rPr>
              <w:t xml:space="preserve">Pisni ali ustni izpit (teoretični del)</w:t>
            </w:r>
          </w:p>
        </w:tc>
        <w:tc>
          <w:tcPr>
            <w:rStyle w:val="DefaultTable"/>
          </w:tcPr>
          <w:p>
            <w:pPr>
              <w:keepNext/>
              <w:jc w:val="center"/>
            </w:pPr>
            <w:r>
              <w:rPr>
                <w:rStyle w:val="DefaultTable"/>
              </w:rPr>
              <w:t xml:space="preserve">30,00 %</w:t>
            </w:r>
          </w:p>
        </w:tc>
        <w:tc>
          <w:tcPr>
            <w:rStyle w:val="DefaultTable"/>
          </w:tcPr>
          <w:p>
            <w:r>
              <w:rPr>
                <w:rStyle w:val="DefaultTable"/>
              </w:rPr>
              <w:t xml:space="preserve">Written or oral examination (theoretical part)</w:t>
            </w:r>
          </w:p>
        </w:tc>
      </w:tr>
      <w:tr>
        <w:tc>
          <w:tcPr>
            <w:rStyle w:val="DefaultTable"/>
          </w:tcPr>
          <w:p>
            <w:r>
              <w:rPr>
                <w:rStyle w:val="DefaultTable"/>
              </w:rPr>
              <w:t xml:space="preserve">Objava v znanstveni periodiki </w:t>
            </w:r>
          </w:p>
        </w:tc>
        <w:tc>
          <w:tcPr>
            <w:rStyle w:val="DefaultTable"/>
          </w:tcPr>
          <w:p>
            <w:pPr>
              <w:keepNext/>
              <w:jc w:val="center"/>
            </w:pPr>
            <w:r>
              <w:rPr>
                <w:rStyle w:val="DefaultTable"/>
              </w:rPr>
              <w:t xml:space="preserve">100,00 %</w:t>
            </w:r>
          </w:p>
        </w:tc>
        <w:tc>
          <w:tcPr>
            <w:rStyle w:val="DefaultTable"/>
          </w:tcPr>
          <w:p>
            <w:r>
              <w:rPr>
                <w:rStyle w:val="DefaultTable"/>
              </w:rPr>
              <w:t xml:space="preserve">Publication in scientific periodicals </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TOMAŽIČ, Špela, LIČER, Matjaž, ŽAGAR, Dušan. Numerical modelling of mercury evasion in a two-layered Adriatic sea using a coupled atmosphere-ocean model. Marine pollution bulletin, ISSN 0025-326X, 2018, letn. 315, št. okt., str. 1164-1173, ilustr. doi: </w:t>
            </w:r>
            <w:hyperlink w:history="true" r:id="Rb494daf0368b4578">
              <w:r>
                <w:rPr>
                  <w:rStyle w:val="Hyperlink"/>
                </w:rPr>
                <w:t xml:space="preserve">10.1016/j.marpolbul.2018.08.064</w:t>
              </w:r>
            </w:hyperlink>
            <w:r>
              <w:rPr>
                <w:rStyle w:val="DefaultTable"/>
              </w:rPr>
              <w:t xml:space="preserve">.</w:t>
            </w:r>
          </w:p>
          <w:p>
            <w:r>
              <w:rPr>
                <w:rStyle w:val="DefaultTable"/>
              </w:rPr>
              <w:t xml:space="preserve">2. SOCZKA-MANDAC, Rok, ŽAGAR, Dušan. Spatial distribution of suspended solids during short-term high river discharge in the Bay of Koper, northern Adriatic Sea. Mediterranean Marine Science, ISSN 1108-393X, 2018, letn. 19, št. 1, str. 1-13, ilustr. doi: </w:t>
            </w:r>
            <w:hyperlink w:history="true" r:id="Rf55905a9a17f4545">
              <w:r>
                <w:rPr>
                  <w:rStyle w:val="Hyperlink"/>
                </w:rPr>
                <w:t xml:space="preserve">10.12681/mms.2141</w:t>
              </w:r>
            </w:hyperlink>
            <w:r>
              <w:rPr>
                <w:rStyle w:val="DefaultTable"/>
              </w:rPr>
              <w:t xml:space="preserve">.</w:t>
            </w:r>
          </w:p>
          <w:p>
            <w:r>
              <w:rPr>
                <w:rStyle w:val="DefaultTable"/>
              </w:rPr>
              <w:t xml:space="preserve">3. KOTNIK, Jože, HORVAT, Milena, OGRINC, Nives, FAJON, Vesna, ŽAGAR, Dušan, COSSA, Daniel, SPROVIERI, Francesca, PIRRONE, Nicola. Mercury speciation in the Adriatic Sea. </w:t>
            </w:r>
            <w:r>
              <w:rPr>
                <w:rStyle w:val="DefaultTable"/>
                <w:i/>
              </w:rPr>
              <w:t xml:space="preserve">Marine pollution bulletin</w:t>
            </w:r>
            <w:r>
              <w:rPr>
                <w:rStyle w:val="DefaultTable"/>
              </w:rPr>
              <w:t xml:space="preserve">, ISSN 0025-326X, 2015, vol. 96, vol. 1/2, str. 136-148, doi: </w:t>
            </w:r>
            <w:hyperlink w:history="true" r:id="R1cb28d9c6122499d">
              <w:r>
                <w:rPr>
                  <w:rStyle w:val="Hyperlink"/>
                </w:rPr>
                <w:t xml:space="preserve">10.1016/j.marpolbul.2015.05.037</w:t>
              </w:r>
            </w:hyperlink>
            <w:r>
              <w:rPr>
                <w:rStyle w:val="DefaultTable"/>
              </w:rPr>
              <w:t xml:space="preserve">.</w:t>
            </w:r>
          </w:p>
          <w:p>
            <w:r>
              <w:rPr>
                <w:rStyle w:val="DefaultTable"/>
              </w:rPr>
              <w:t xml:space="preserve">4. ŽAGAR, Dušan, SIRNIK, Nataša, ČETINA, Matjaž, HORVAT, Milena, KOTNIK, Jože, OGRINC, Nives, HEDGECOCK, Ian M., CINNIRELLA, Sergio, DE SIMONE, Francesco, GENCARELLI, Christian N., PIRRONE, Nicola. Mercury in the Mediterranean. Part 2, Processes and mass balance. V: 16th International Conference on Heavy Metals in the Environment, 23-27 September, 2012, Rome, Italy. Heidelberg: Springer, vol. 21, no. 6. 2014, letn. 21, št. 6, str. 4081-4094, ilustr., doi: </w:t>
            </w:r>
            <w:hyperlink w:history="true" r:id="R77c4a2bf381a427a">
              <w:r>
                <w:rPr>
                  <w:rStyle w:val="Hyperlink"/>
                </w:rPr>
                <w:t xml:space="preserve">10.1007/s11356-013-2055-5</w:t>
              </w:r>
            </w:hyperlink>
          </w:p>
          <w:p>
            <w:r>
              <w:rPr>
                <w:rStyle w:val="DefaultTable"/>
              </w:rPr>
              <w:t xml:space="preserve">5. DŽEBO, Elvira, ŽAGAR, Dušan, KRZYK, Mario, ČETINA, Matjaž, PETKOVŠEK, Gregor. Different ways of defining wall shear in smoothed particle hydrodynamics simulations of a dam-break wave. Journal of hydraulic research, ISSN 0022-1686, 2014, letn.52, št. 4, str.453-464, ilustr., doi: </w:t>
            </w:r>
            <w:hyperlink w:history="true" r:id="R0939ba5beebd4fda">
              <w:r>
                <w:rPr>
                  <w:rStyle w:val="Hyperlink"/>
                </w:rPr>
                <w:t xml:space="preserve">10.1080/00221686.2013.879611</w:t>
              </w:r>
            </w:hyperlink>
          </w:p>
          <w:p>
            <w:r>
              <w:rPr>
                <w:rStyle w:val="DefaultTable"/>
              </w:rPr>
              <w:t xml:space="preserve">6. MASLO, Aljaž, PANJAN, Jože, ŽAGAR, Dušan. Large-scale oil spill simulation using the lattice Boltzmann method, validation on the Lebanon oil spill case. Marine pollution bulletin, ISSN 0025-326X, jul. 2014, letn. 84, št. 1-2, str. 225-235, ilustr., doi: </w:t>
            </w:r>
            <w:hyperlink w:history="true" r:id="R0773370965ad40c9">
              <w:r>
                <w:rPr>
                  <w:rStyle w:val="Hyperlink"/>
                </w:rPr>
                <w:t xml:space="preserve">10.1016/j.marpolbul.2014.05.008</w:t>
              </w:r>
            </w:hyperlink>
            <w:r>
              <w:rPr>
                <w:rStyle w:val="DefaultTable"/>
              </w:rPr>
              <w:t xml:space="preserve">.</w:t>
            </w:r>
          </w:p>
          <w:p>
            <w:r>
              <w:rPr>
                <w:rStyle w:val="DefaultTable"/>
              </w:rPr>
              <w:t xml:space="preserve">7. RAMŠAK, Vanja, MALAČIČ, Vlado, LIČER, Matjaž, KOTNIK, Jože, HORVAT, Milena, ŽAGAR, Dušan. High-resolution pollutant dispersion modelling in contaminated coastal sites. Environmental research, ISSN 0013-9351, avg. 2013, št. 125, str. 103-112, ilustr., doi: </w:t>
            </w:r>
            <w:hyperlink w:history="true" r:id="Ra70a87531f434f07">
              <w:r>
                <w:rPr>
                  <w:rStyle w:val="Hyperlink"/>
                </w:rPr>
                <w:t xml:space="preserve">10.1016/j.envres.2012.12.013</w:t>
              </w:r>
            </w:hyperlink>
          </w:p>
        </w:tc>
      </w:tr>
    </w:tbl>
    <w:p>
      <w:r>
        <w:br/>
      </w:r>
    </w:p>
    <w:p>
      <w:r>
        <w:br w:type="page"/>
      </w:r>
    </w:p>
    <w:p>
      <w:pPr>
        <w:pStyle w:val="Heading1"/>
      </w:pPr>
      <w:r>
        <w:t xml:space="preserve">Na znanje oprto inženirstvo</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 znanje oprto inženirstvo</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Knowledge Based Engineering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0041718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1096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Žiga Turk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Matevž Dolenc, Robert Klinc, Žiga Turk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Vsaj dva predmeta iz gradbene informatike na master nivoju</w:t>
            </w:r>
          </w:p>
        </w:tc>
        <w:tc>
          <w:tcPr>
            <w:rStyle w:val="DefaultTable"/>
          </w:tcPr>
          <w:p>
            <w:r>
              <w:rPr>
                <w:rStyle w:val="DefaultTable"/>
              </w:rPr>
              <w:t xml:space="preserve">At least two construction informatics courses from master level studies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99"/>
              </w:numPr>
              <w:spacing w:after="0"/>
              <w:ind w:left="357" w:hanging="357"/>
            </w:pPr>
            <w:r>
              <w:rPr>
                <w:rStyle w:val="DefaultTable"/>
              </w:rPr>
              <w:t xml:space="preserve">filozofske osnove predstavitve znanja</w:t>
            </w:r>
          </w:p>
          <w:p>
            <w:pPr>
              <w:pStyle w:val="ListParagraph"/>
              <w:numPr>
                <w:ilvl w:val="0"/>
                <w:numId w:val="99"/>
              </w:numPr>
              <w:spacing w:after="0"/>
              <w:ind w:left="357" w:hanging="357"/>
            </w:pPr>
            <w:r>
              <w:rPr>
                <w:rStyle w:val="DefaultTable"/>
              </w:rPr>
              <w:t xml:space="preserve">ontologije in druga orodja za semantično modeliranje inženirskih informacij</w:t>
            </w:r>
          </w:p>
          <w:p>
            <w:pPr>
              <w:pStyle w:val="ListParagraph"/>
              <w:numPr>
                <w:ilvl w:val="0"/>
                <w:numId w:val="99"/>
              </w:numPr>
              <w:spacing w:after="0"/>
              <w:ind w:left="357" w:hanging="357"/>
            </w:pPr>
            <w:r>
              <w:rPr>
                <w:rStyle w:val="DefaultTable"/>
              </w:rPr>
              <w:t xml:space="preserve">metode, tehnike in orodja arhiviranja inženirskih informacij ter poizvedovanja po njih</w:t>
            </w:r>
          </w:p>
          <w:p>
            <w:pPr>
              <w:pStyle w:val="ListParagraph"/>
              <w:numPr>
                <w:ilvl w:val="0"/>
                <w:numId w:val="99"/>
              </w:numPr>
              <w:spacing w:after="0"/>
              <w:ind w:left="357" w:hanging="357"/>
            </w:pPr>
            <w:r>
              <w:rPr>
                <w:rStyle w:val="DefaultTable"/>
              </w:rPr>
              <w:t xml:space="preserve">metode, tehnike in orodja za predstavitev inženirskega znanja</w:t>
            </w:r>
          </w:p>
          <w:p>
            <w:pPr>
              <w:pStyle w:val="ListParagraph"/>
              <w:numPr>
                <w:ilvl w:val="0"/>
                <w:numId w:val="99"/>
              </w:numPr>
              <w:spacing w:after="0"/>
              <w:ind w:left="357" w:hanging="357"/>
            </w:pPr>
            <w:r>
              <w:rPr>
                <w:rStyle w:val="DefaultTable"/>
              </w:rPr>
              <w:t xml:space="preserve">upravljanje z znanjem v gradbeni organizaciji</w:t>
            </w:r>
          </w:p>
          <w:p>
            <w:pPr>
              <w:pStyle w:val="ListParagraph"/>
              <w:numPr>
                <w:ilvl w:val="0"/>
                <w:numId w:val="99"/>
              </w:numPr>
              <w:spacing w:after="0"/>
              <w:ind w:left="357" w:hanging="357"/>
            </w:pPr>
            <w:r>
              <w:rPr>
                <w:rStyle w:val="DefaultTable"/>
              </w:rPr>
              <w:t xml:space="preserve">inženirska umetna inteligenca: na znanje oprti sistemi, genetski algoritmi, nevronske mreže, strojno učenje, inteligentni agenti</w:t>
            </w:r>
          </w:p>
          <w:p>
            <w:pPr>
              <w:pStyle w:val="ListParagraph"/>
              <w:numPr>
                <w:ilvl w:val="0"/>
                <w:numId w:val="99"/>
              </w:numPr>
              <w:spacing w:after="0"/>
              <w:ind w:left="357" w:hanging="357"/>
            </w:pPr>
            <w:r>
              <w:rPr>
                <w:rStyle w:val="DefaultTable"/>
              </w:rPr>
              <w:t xml:space="preserve">semantični splet in semantični spletni servisi</w:t>
            </w:r>
          </w:p>
        </w:tc>
        <w:tc>
          <w:tcPr>
            <w:rStyle w:val="DefaultTable"/>
          </w:tcPr>
          <w:p>
            <w:pPr>
              <w:pStyle w:val="ListParagraph"/>
              <w:numPr>
                <w:ilvl w:val="0"/>
                <w:numId w:val="100"/>
              </w:numPr>
              <w:spacing w:after="0"/>
              <w:ind w:left="357" w:hanging="357"/>
            </w:pPr>
            <w:r>
              <w:rPr>
                <w:rStyle w:val="DefaultTable"/>
              </w:rPr>
              <w:t xml:space="preserve">philosophical foundations of knowledge representation</w:t>
            </w:r>
          </w:p>
          <w:p>
            <w:pPr>
              <w:pStyle w:val="ListParagraph"/>
              <w:numPr>
                <w:ilvl w:val="0"/>
                <w:numId w:val="100"/>
              </w:numPr>
              <w:spacing w:after="0"/>
              <w:ind w:left="357" w:hanging="357"/>
            </w:pPr>
            <w:r>
              <w:rPr>
                <w:rStyle w:val="DefaultTable"/>
              </w:rPr>
              <w:t xml:space="preserve">ontologies and other methods for the semantic modeling of engineering data</w:t>
            </w:r>
          </w:p>
          <w:p>
            <w:pPr>
              <w:pStyle w:val="ListParagraph"/>
              <w:numPr>
                <w:ilvl w:val="0"/>
                <w:numId w:val="100"/>
              </w:numPr>
              <w:spacing w:after="0"/>
              <w:ind w:left="357" w:hanging="357"/>
            </w:pPr>
            <w:r>
              <w:rPr>
                <w:rStyle w:val="DefaultTable"/>
              </w:rPr>
              <w:t xml:space="preserve">methods, technologies and tools for big data, information warehousing, information retrieval and data mining</w:t>
            </w:r>
          </w:p>
          <w:p>
            <w:pPr>
              <w:pStyle w:val="ListParagraph"/>
              <w:numPr>
                <w:ilvl w:val="0"/>
                <w:numId w:val="100"/>
              </w:numPr>
              <w:spacing w:after="0"/>
              <w:ind w:left="357" w:hanging="357"/>
            </w:pPr>
            <w:r>
              <w:rPr>
                <w:rStyle w:val="DefaultTable"/>
              </w:rPr>
              <w:t xml:space="preserve">methods, technologies and tools for the representation of engineering knowledge</w:t>
            </w:r>
          </w:p>
          <w:p>
            <w:pPr>
              <w:pStyle w:val="ListParagraph"/>
              <w:numPr>
                <w:ilvl w:val="0"/>
                <w:numId w:val="100"/>
              </w:numPr>
              <w:spacing w:after="0"/>
              <w:ind w:left="357" w:hanging="357"/>
            </w:pPr>
            <w:r>
              <w:rPr>
                <w:rStyle w:val="DefaultTable"/>
              </w:rPr>
              <w:t xml:space="preserve">knowledge management in an engineering organization</w:t>
            </w:r>
          </w:p>
          <w:p>
            <w:pPr>
              <w:pStyle w:val="ListParagraph"/>
              <w:numPr>
                <w:ilvl w:val="0"/>
                <w:numId w:val="100"/>
              </w:numPr>
              <w:spacing w:after="0"/>
              <w:ind w:left="357" w:hanging="357"/>
            </w:pPr>
            <w:r>
              <w:rPr>
                <w:rStyle w:val="DefaultTable"/>
              </w:rPr>
              <w:t xml:space="preserve">engineering artificial intelligence; knowledge based systems, genetic algorithms, neural networks, machine learning, intelligent agents</w:t>
            </w:r>
          </w:p>
          <w:p>
            <w:pPr>
              <w:pStyle w:val="ListParagraph"/>
              <w:numPr>
                <w:ilvl w:val="0"/>
                <w:numId w:val="100"/>
              </w:numPr>
              <w:spacing w:after="0"/>
              <w:ind w:left="357" w:hanging="357"/>
            </w:pPr>
            <w:r>
              <w:rPr>
                <w:rStyle w:val="DefaultTable"/>
              </w:rPr>
              <w:t xml:space="preserve">semantic web services and semantic web</w:t>
            </w:r>
          </w:p>
          <w:p>
            <w:pPr>
              <w:pStyle w:val="ListParagraph"/>
              <w:numPr>
                <w:ilvl w:val="0"/>
                <w:numId w:val="100"/>
              </w:numPr>
              <w:spacing w:after="0"/>
              <w:ind w:left="357" w:hanging="357"/>
            </w:pPr>
            <w:r>
              <w:rPr>
                <w:rStyle w:val="DefaultTable"/>
              </w:rPr>
              <w:t xml:space="preserve">advanced visualization, virtual and augmented reality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 Dalkir, Kimiz. Knowledge management in theory and practice. Routledge, 2013.</w:t>
            </w:r>
          </w:p>
          <w:p>
            <w:r>
              <w:rPr>
                <w:rStyle w:val="DefaultTable"/>
              </w:rPr>
              <w:t xml:space="preserve">- Ratner, Bruce. Statistical and machine-learning data mining: Techniques for better predictive modeling and analysis of big data. CRC Press, 2011.</w:t>
            </w:r>
          </w:p>
          <w:p>
            <w:r>
              <w:rPr>
                <w:rStyle w:val="DefaultTable"/>
              </w:rPr>
              <w:t xml:space="preserve">- Russell, Stuart, Peter Norvig. “Artificial Intelligence. A modern approach." Artificial PrenticeHall, Egnlewood Cliffs, Third Edition (2013).</w:t>
            </w:r>
          </w:p>
          <w:p>
            <w:r>
              <w:rPr>
                <w:rStyle w:val="DefaultTable"/>
              </w:rPr>
              <w:t xml:space="preserve">- Raphael in Smith: Fundamentals of Computer Aided Engineering, Wiley, 2003.</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pPr>
              <w:pStyle w:val="ListParagraph"/>
              <w:numPr>
                <w:ilvl w:val="0"/>
                <w:numId w:val="101"/>
              </w:numPr>
              <w:spacing w:after="0"/>
              <w:ind w:left="357" w:hanging="357"/>
            </w:pPr>
            <w:r>
              <w:rPr>
                <w:rStyle w:val="DefaultTable"/>
              </w:rPr>
              <w:t xml:space="preserve">razumevanje principov in omejitev strojne inteligence, simbolične in statistične</w:t>
            </w:r>
          </w:p>
          <w:p>
            <w:pPr>
              <w:pStyle w:val="ListParagraph"/>
              <w:numPr>
                <w:ilvl w:val="0"/>
                <w:numId w:val="101"/>
              </w:numPr>
              <w:spacing w:after="0"/>
              <w:ind w:left="357" w:hanging="357"/>
            </w:pPr>
            <w:r>
              <w:rPr>
                <w:rStyle w:val="DefaultTable"/>
              </w:rPr>
              <w:t xml:space="preserve">razumevanje teorije in prakse, ki je povezana s semantiko inženirskih podatkov</w:t>
            </w:r>
          </w:p>
          <w:p>
            <w:pPr>
              <w:pStyle w:val="ListParagraph"/>
              <w:numPr>
                <w:ilvl w:val="0"/>
                <w:numId w:val="101"/>
              </w:numPr>
              <w:spacing w:after="0"/>
              <w:ind w:left="357" w:hanging="357"/>
            </w:pPr>
            <w:r>
              <w:rPr>
                <w:rStyle w:val="DefaultTable"/>
              </w:rPr>
              <w:t xml:space="preserve">pozna standarde, jezike in orodja za predstavitev, arhiviranje in inteligentno poizvedovanje po informacijah</w:t>
            </w:r>
          </w:p>
          <w:p>
            <w:pPr>
              <w:pStyle w:val="ListParagraph"/>
              <w:numPr>
                <w:ilvl w:val="0"/>
                <w:numId w:val="101"/>
              </w:numPr>
              <w:spacing w:after="0"/>
              <w:ind w:left="357" w:hanging="357"/>
            </w:pPr>
            <w:r>
              <w:rPr>
                <w:rStyle w:val="DefaultTable"/>
              </w:rPr>
              <w:t xml:space="preserve">pozna teorijo in orodja za upravljanje znanja v organizaciji</w:t>
            </w:r>
          </w:p>
          <w:p>
            <w:pPr>
              <w:pStyle w:val="ListParagraph"/>
              <w:numPr>
                <w:ilvl w:val="0"/>
                <w:numId w:val="101"/>
              </w:numPr>
              <w:spacing w:after="0"/>
              <w:ind w:left="357" w:hanging="357"/>
            </w:pPr>
            <w:r>
              <w:rPr>
                <w:rStyle w:val="DefaultTable"/>
              </w:rPr>
              <w:t xml:space="preserve">pozna teorijo in orodja inženirske umetne inteligence</w:t>
            </w:r>
          </w:p>
          <w:p>
            <w:r>
              <w:rPr>
                <w:rStyle w:val="DefaultTable"/>
              </w:rPr>
              <w:t xml:space="preserve">Pridobljene kompetence:</w:t>
            </w:r>
          </w:p>
          <w:p>
            <w:r>
              <w:rPr>
                <w:rStyle w:val="DefaultTable"/>
              </w:rPr>
              <w:t xml:space="preserve">- zna delati v ekipi človek-stroj</w:t>
            </w:r>
          </w:p>
          <w:p>
            <w:r>
              <w:rPr>
                <w:rStyle w:val="DefaultTable"/>
              </w:rPr>
              <w:t xml:space="preserve">- zna uporabljati strojno inteligenco pri inženirskem in raziskovalnem delu</w:t>
            </w:r>
          </w:p>
          <w:p>
            <w:r>
              <w:rPr>
                <w:rStyle w:val="DefaultTable"/>
              </w:rPr>
              <w:t xml:space="preserve">- zna načrtovati in izdelovati na znanje oprte inženirske sisteme, sisteme za upravljanje z inženirskim znanjem, arhive inženirskih podatkov ter rešitve za zajemanje in rudarjenje podatkov v njih</w:t>
            </w:r>
          </w:p>
          <w:p>
            <w:r>
              <w:rPr>
                <w:rStyle w:val="DefaultTable"/>
              </w:rPr>
              <w:t xml:space="preserve">- zna načrtovati in izdelovati sisteme za vizualizacijo inženirskih podatkov in znanja</w:t>
            </w:r>
          </w:p>
        </w:tc>
        <w:tc>
          <w:tcPr>
            <w:rStyle w:val="DefaultTable"/>
          </w:tcPr>
          <w:p>
            <w:r>
              <w:rPr>
                <w:rStyle w:val="DefaultTable"/>
              </w:rPr>
              <w:t xml:space="preserve">Objectives:</w:t>
            </w:r>
          </w:p>
          <w:p>
            <w:pPr>
              <w:pStyle w:val="ListParagraph"/>
              <w:numPr>
                <w:ilvl w:val="0"/>
                <w:numId w:val="102"/>
              </w:numPr>
              <w:spacing w:after="0"/>
              <w:ind w:left="357" w:hanging="357"/>
            </w:pPr>
            <w:r>
              <w:rPr>
                <w:rStyle w:val="DefaultTable"/>
              </w:rPr>
              <w:t xml:space="preserve">understands principles and limitations of machine intelligence, both symbolic and statistical</w:t>
            </w:r>
          </w:p>
          <w:p>
            <w:pPr>
              <w:pStyle w:val="ListParagraph"/>
              <w:numPr>
                <w:ilvl w:val="0"/>
                <w:numId w:val="102"/>
              </w:numPr>
              <w:spacing w:after="0"/>
              <w:ind w:left="357" w:hanging="357"/>
            </w:pPr>
            <w:r>
              <w:rPr>
                <w:rStyle w:val="DefaultTable"/>
              </w:rPr>
              <w:t xml:space="preserve">understands the theory and practice related to the semantics of engineering data</w:t>
            </w:r>
          </w:p>
          <w:p>
            <w:pPr>
              <w:pStyle w:val="ListParagraph"/>
              <w:numPr>
                <w:ilvl w:val="0"/>
                <w:numId w:val="102"/>
              </w:numPr>
              <w:spacing w:after="0"/>
              <w:ind w:left="357" w:hanging="357"/>
            </w:pPr>
            <w:r>
              <w:rPr>
                <w:rStyle w:val="DefaultTable"/>
              </w:rPr>
              <w:t xml:space="preserve">knows standards, languages and tools for the representation, archiving and intelligent retrieval of information</w:t>
            </w:r>
          </w:p>
          <w:p>
            <w:pPr>
              <w:pStyle w:val="ListParagraph"/>
              <w:numPr>
                <w:ilvl w:val="0"/>
                <w:numId w:val="102"/>
              </w:numPr>
              <w:spacing w:after="0"/>
              <w:ind w:left="357" w:hanging="357"/>
            </w:pPr>
            <w:r>
              <w:rPr>
                <w:rStyle w:val="DefaultTable"/>
              </w:rPr>
              <w:t xml:space="preserve">knows the theory and tools for knowledge management in an organization</w:t>
            </w:r>
          </w:p>
          <w:p>
            <w:r>
              <w:rPr>
                <w:rStyle w:val="DefaultTable"/>
              </w:rPr>
              <w:t xml:space="preserve">Competences:</w:t>
            </w:r>
          </w:p>
          <w:p>
            <w:pPr>
              <w:pStyle w:val="ListParagraph"/>
              <w:numPr>
                <w:ilvl w:val="0"/>
                <w:numId w:val="103"/>
              </w:numPr>
              <w:spacing w:after="0"/>
              <w:ind w:left="357" w:hanging="357"/>
            </w:pPr>
            <w:r>
              <w:rPr>
                <w:rStyle w:val="DefaultTable"/>
              </w:rPr>
              <w:t xml:space="preserve">knows how to work in manmachine teams</w:t>
            </w:r>
          </w:p>
          <w:p>
            <w:pPr>
              <w:pStyle w:val="ListParagraph"/>
              <w:numPr>
                <w:ilvl w:val="0"/>
                <w:numId w:val="103"/>
              </w:numPr>
              <w:spacing w:after="0"/>
              <w:ind w:left="357" w:hanging="357"/>
            </w:pPr>
            <w:r>
              <w:rPr>
                <w:rStyle w:val="DefaultTable"/>
              </w:rPr>
              <w:t xml:space="preserve">knows how to use machine intelligence in engineering and research work</w:t>
            </w:r>
          </w:p>
          <w:p>
            <w:pPr>
              <w:pStyle w:val="ListParagraph"/>
              <w:numPr>
                <w:ilvl w:val="0"/>
                <w:numId w:val="103"/>
              </w:numPr>
              <w:spacing w:after="0"/>
              <w:ind w:left="357" w:hanging="357"/>
            </w:pPr>
            <w:r>
              <w:rPr>
                <w:rStyle w:val="DefaultTable"/>
              </w:rPr>
              <w:t xml:space="preserve">knows how to design and develop engineering knowledge based systems, knowledge management systems and solutions for information retrieval and data mining</w:t>
            </w:r>
          </w:p>
          <w:p>
            <w:pPr>
              <w:pStyle w:val="ListParagraph"/>
              <w:numPr>
                <w:ilvl w:val="0"/>
                <w:numId w:val="103"/>
              </w:numPr>
              <w:spacing w:after="0"/>
              <w:ind w:left="357" w:hanging="357"/>
            </w:pPr>
            <w:r>
              <w:rPr>
                <w:rStyle w:val="DefaultTable"/>
              </w:rPr>
              <w:t xml:space="preserve">knows how to design and develop visualizations of engineering information and knowledge</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Doseženi zgornji cilji in pridobljene zgornje kompetence.</w:t>
            </w:r>
          </w:p>
        </w:tc>
        <w:tc>
          <w:tcPr>
            <w:rStyle w:val="DefaultTable"/>
          </w:tcPr>
          <w:p>
            <w:r>
              <w:rPr>
                <w:rStyle w:val="DefaultTable"/>
              </w:rPr>
              <w:t xml:space="preserve">Achieved objectives and gained competences as above.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pPr>
              <w:pStyle w:val="ListParagraph"/>
              <w:numPr>
                <w:ilvl w:val="0"/>
                <w:numId w:val="104"/>
              </w:numPr>
              <w:spacing w:after="0"/>
              <w:ind w:left="357" w:hanging="357"/>
            </w:pPr>
            <w:r>
              <w:rPr>
                <w:rStyle w:val="DefaultTable"/>
              </w:rPr>
              <w:t xml:space="preserve">predavanja</w:t>
            </w:r>
          </w:p>
          <w:p>
            <w:pPr>
              <w:pStyle w:val="ListParagraph"/>
              <w:numPr>
                <w:ilvl w:val="0"/>
                <w:numId w:val="104"/>
              </w:numPr>
              <w:spacing w:after="0"/>
              <w:ind w:left="357" w:hanging="357"/>
            </w:pPr>
            <w:r>
              <w:rPr>
                <w:rStyle w:val="DefaultTable"/>
              </w:rPr>
              <w:t xml:space="preserve">diskusije</w:t>
            </w:r>
          </w:p>
          <w:p>
            <w:pPr>
              <w:pStyle w:val="ListParagraph"/>
              <w:numPr>
                <w:ilvl w:val="0"/>
                <w:numId w:val="104"/>
              </w:numPr>
              <w:spacing w:after="0"/>
              <w:ind w:left="357" w:hanging="357"/>
            </w:pPr>
            <w:r>
              <w:rPr>
                <w:rStyle w:val="DefaultTable"/>
              </w:rPr>
              <w:t xml:space="preserve">samostojne raziskovalne naloge</w:t>
            </w:r>
          </w:p>
          <w:p>
            <w:pPr>
              <w:pStyle w:val="ListParagraph"/>
              <w:numPr>
                <w:ilvl w:val="0"/>
                <w:numId w:val="104"/>
              </w:numPr>
              <w:spacing w:after="0"/>
              <w:ind w:left="357" w:hanging="357"/>
            </w:pPr>
            <w:r>
              <w:rPr>
                <w:rStyle w:val="DefaultTable"/>
              </w:rPr>
              <w:t xml:space="preserve">korekture</w:t>
            </w:r>
          </w:p>
        </w:tc>
        <w:tc>
          <w:tcPr>
            <w:rStyle w:val="DefaultTable"/>
          </w:tcPr>
          <w:p>
            <w:r>
              <w:rPr>
                <w:rStyle w:val="DefaultTable"/>
              </w:rPr>
              <w:t xml:space="preserve">- lectures</w:t>
            </w:r>
          </w:p>
          <w:p>
            <w:r>
              <w:rPr>
                <w:rStyle w:val="DefaultTable"/>
              </w:rPr>
              <w:t xml:space="preserve">- discussions</w:t>
            </w:r>
          </w:p>
          <w:p>
            <w:r>
              <w:rPr>
                <w:rStyle w:val="DefaultTable"/>
              </w:rPr>
              <w:t xml:space="preserve">- research assignments related to main topics</w:t>
            </w:r>
          </w:p>
          <w:p>
            <w:r>
              <w:rPr>
                <w:rStyle w:val="DefaultTable"/>
              </w:rPr>
              <w:t xml:space="preserve">- consulting</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40,00 %</w:t>
            </w:r>
          </w:p>
        </w:tc>
        <w:tc>
          <w:tcPr>
            <w:rStyle w:val="DefaultTable"/>
          </w:tcPr>
          <w:p>
            <w:r>
              <w:rPr>
                <w:rStyle w:val="DefaultTable"/>
              </w:rPr>
              <w:t xml:space="preserve">Oral exam</w:t>
            </w:r>
          </w:p>
        </w:tc>
      </w:tr>
      <w:tr>
        <w:tc>
          <w:tcPr>
            <w:rStyle w:val="DefaultTable"/>
          </w:tcPr>
          <w:p>
            <w:r>
              <w:rPr>
                <w:rStyle w:val="DefaultTable"/>
              </w:rPr>
              <w:t xml:space="preserve">Sodelovanje</w:t>
            </w:r>
          </w:p>
        </w:tc>
        <w:tc>
          <w:tcPr>
            <w:rStyle w:val="DefaultTable"/>
          </w:tcPr>
          <w:p>
            <w:pPr>
              <w:keepNext/>
              <w:jc w:val="center"/>
            </w:pPr>
            <w:r>
              <w:rPr>
                <w:rStyle w:val="DefaultTable"/>
              </w:rPr>
              <w:t xml:space="preserve">10,00 %</w:t>
            </w:r>
          </w:p>
        </w:tc>
        <w:tc>
          <w:tcPr>
            <w:rStyle w:val="DefaultTable"/>
          </w:tcPr>
          <w:p>
            <w:r>
              <w:rPr>
                <w:rStyle w:val="DefaultTable"/>
              </w:rPr>
              <w:t xml:space="preserve">Participation, activity</w:t>
            </w:r>
          </w:p>
        </w:tc>
      </w:tr>
      <w:tr>
        <w:tc>
          <w:tcPr>
            <w:rStyle w:val="DefaultTable"/>
          </w:tcPr>
          <w:p>
            <w:r>
              <w:rPr>
                <w:rStyle w:val="DefaultTable"/>
              </w:rPr>
              <w:t xml:space="preserve">Projektno delo</w:t>
            </w:r>
          </w:p>
        </w:tc>
        <w:tc>
          <w:tcPr>
            <w:rStyle w:val="DefaultTable"/>
          </w:tcPr>
          <w:p>
            <w:pPr>
              <w:keepNext/>
              <w:jc w:val="center"/>
            </w:pPr>
            <w:r>
              <w:rPr>
                <w:rStyle w:val="DefaultTable"/>
              </w:rPr>
              <w:t xml:space="preserve">50,00 %</w:t>
            </w:r>
          </w:p>
        </w:tc>
        <w:tc>
          <w:tcPr>
            <w:rStyle w:val="DefaultTable"/>
          </w:tcPr>
          <w:p>
            <w:r>
              <w:rPr>
                <w:rStyle w:val="DefaultTable"/>
              </w:rPr>
              <w:t xml:space="preserve">Project work</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TURK, Žiga. Phenomenologial foundations of conceptual product modelling in architecture, engineering and construction. Artif. intell. eng.. [Print ed.], 2001, [N.] 15, str. 83-92, ilustr. [COBISS.SI-ID 1597793]</w:t>
            </w:r>
          </w:p>
          <w:p>
            <w:r>
              <w:rPr>
                <w:rStyle w:val="DefaultTable"/>
              </w:rPr>
              <w:t xml:space="preserve"> </w:t>
            </w:r>
          </w:p>
          <w:p>
            <w:r>
              <w:rPr>
                <w:rStyle w:val="DefaultTable"/>
              </w:rPr>
              <w:t xml:space="preserve">PETRINJA, Etiel, STANKOVSKI, Vlado, TURK, Žiga. A provenance data management system for improving the product modelling process. Autom. constr.. [Print ed.], 2007, letn.</w:t>
            </w:r>
          </w:p>
          <w:p>
            <w:r>
              <w:rPr>
                <w:rStyle w:val="DefaultTable"/>
              </w:rPr>
              <w:t xml:space="preserve">16, št. 4, str. 485-497, graf. prikazi. [COBISS.SI-ID 3436129]</w:t>
            </w:r>
          </w:p>
          <w:p>
            <w:r>
              <w:rPr>
                <w:rStyle w:val="DefaultTable"/>
              </w:rPr>
              <w:t xml:space="preserve"> </w:t>
            </w:r>
          </w:p>
          <w:p>
            <w:r>
              <w:rPr>
                <w:rStyle w:val="DefaultTable"/>
              </w:rPr>
              <w:t xml:space="preserve">KATRANUSCHKOV, Peter, SCHERER, Raimar J., TURK, Žiga. Intelligent services and tools for concurrent engineering? : an approach towards the next generation of collaboration platforms. Electronic journal of information technology in construction, 2001, vol. 6, str. 111-</w:t>
            </w:r>
          </w:p>
          <w:p>
            <w:r>
              <w:rPr>
                <w:rStyle w:val="DefaultTable"/>
              </w:rPr>
              <w:t xml:space="preserve">128, ilustr. [COBISS.SI-ID 1663841]</w:t>
            </w:r>
          </w:p>
          <w:p>
            <w:r>
              <w:rPr>
                <w:rStyle w:val="DefaultTable"/>
              </w:rPr>
              <w:t xml:space="preserve"> </w:t>
            </w:r>
          </w:p>
          <w:p>
            <w:r>
              <w:rPr>
                <w:rStyle w:val="DefaultTable"/>
              </w:rPr>
              <w:t xml:space="preserve">DOLENC, Matevž, KLINC, Robert, TURK, Žiga. InteliGrid - Semantična grid tehnologija za podporo inženirskim virtualnim organizacijam = InteliGrid - Semantic grid technology in support of engineering virtual organisations. Gradbeni vestnik, ISSN 0017-2774, 2007, letn. 56, št. 11, str. 297-304, ilustr. [COBISS.SI-ID 3783777]</w:t>
            </w:r>
          </w:p>
          <w:p>
            <w:r>
              <w:rPr>
                <w:rStyle w:val="DefaultTable"/>
              </w:rPr>
              <w:t xml:space="preserve"> </w:t>
            </w:r>
          </w:p>
          <w:p>
            <w:r>
              <w:rPr>
                <w:rStyle w:val="DefaultTable"/>
              </w:rPr>
              <w:t xml:space="preserve">TURK, Žiga. Construction informatics: definition and ontology. Advanced engineering informatics, ISSN 1474-0346, 2006, letn. 20, št. 2, str. 187-199, graf. prikazi. [COBISS.SI-ID 3091297]</w:t>
            </w:r>
          </w:p>
          <w:p>
            <w:r>
              <w:rPr>
                <w:rStyle w:val="DefaultTable"/>
              </w:rPr>
              <w:t xml:space="preserve"> </w:t>
            </w:r>
          </w:p>
          <w:p>
            <w:r>
              <w:rPr>
                <w:rStyle w:val="DefaultTable"/>
              </w:rPr>
              <w:t xml:space="preserve">MEŽA, Sebastjan, TURK, Žiga, DOLENC, Matevž. Component based engineering of a mobile BIM-based augmented reality system. Automation in construction, ISSN 0926-5805. [Print ed.], jun. 2014, letn. 42, št. X, str. 1-12, ilustr. [COBISS.SI-ID 6537825]</w:t>
            </w:r>
          </w:p>
          <w:p>
            <w:r>
              <w:rPr>
                <w:rStyle w:val="DefaultTable"/>
              </w:rPr>
              <w:t xml:space="preserve"> </w:t>
            </w:r>
          </w:p>
          <w:p>
            <w:r>
              <w:rPr>
                <w:rStyle w:val="DefaultTable"/>
              </w:rPr>
              <w:t xml:space="preserve">KLINC, Robert, TURK, Žiga, DOLENC, Matevž. ICT enabled communication in construction 2.0. Pollack periodica, ISSN 1788­1994,April 2010, letn. 5, št. 1, str. 109­120, ilustr., doi: 10.1556/Pollack.5.2010.1.8. [COBISS.SI­ID 4986465], [št. citatov (TC): 4, čistih citatov (CI): 4, normirano št. čistih citatov (NC): 4]</w:t>
            </w:r>
          </w:p>
          <w:p>
            <w:r>
              <w:rPr>
                <w:rStyle w:val="DefaultTable"/>
              </w:rPr>
              <w:t xml:space="preserve"> </w:t>
            </w:r>
          </w:p>
          <w:p>
            <w:r>
              <w:rPr>
                <w:rStyle w:val="DefaultTable"/>
              </w:rPr>
              <w:t xml:space="preserve">KLINC, Robert, TURK, Žiga, DOLENC, Matevž. Engineering collaboration 2.0 : requirements and expectations. Journal of informationtechnology in construction, ISSN 1874­4753, 2009, letn. 14, pos. št., str. 473­488. [COBISS.SI­ID4711777], [Scopus do 17. 4. 2013: št. citatov (TC): 10, čistih citatov (CI): 8, normirano št. čistih citatov (NC): 8]</w:t>
            </w:r>
          </w:p>
          <w:p>
            <w:r>
              <w:rPr>
                <w:rStyle w:val="DefaultTable"/>
              </w:rPr>
              <w:t xml:space="preserve"> </w:t>
            </w:r>
          </w:p>
          <w:p>
            <w:r>
              <w:rPr>
                <w:rStyle w:val="DefaultTable"/>
              </w:rPr>
              <w:t xml:space="preserve">KOLER­POVH, Teja, JUŽNIČ, Primož, TURK, Žiga, TURK, Goran. Analiza znanstvenih objav v slovenskem gradbeništvu in geodezijina primeru UL FGG = Analysis of scientific publications in civil and geodetic engineering in Slovenia, in the case of the Faculty of civil andgeodetic engineering in University of Ljubljana. Geodetski vestnik, ISSN 0351­0271. [Tiskana izd.], 2011, letn. 55, št. 4, str. 764­779, ilustr. http://www.geodetski­vestnik.com/55/4/gv55­4_764­780.pdf, http://drugg.fgg.uni­lj.si/3869/. [COBISS.SI­ID 5649505], [JCR, SNIP, WoS]</w:t>
            </w:r>
          </w:p>
        </w:tc>
      </w:tr>
    </w:tbl>
    <w:p>
      <w:r>
        <w:br/>
      </w:r>
    </w:p>
    <w:p>
      <w:r>
        <w:br w:type="page"/>
      </w:r>
    </w:p>
    <w:p>
      <w:pPr>
        <w:pStyle w:val="Heading1"/>
      </w:pPr>
      <w:r>
        <w:t xml:space="preserve">Načrtovanje zdravih stavb</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Načrtovanje zdravih stavb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Design of Healthy Buildings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Mateja Dovjak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Mateja Dovjak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knowledge is required.</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Izhodišče:</w:t>
            </w:r>
            <w:r>
              <w:rPr>
                <w:rStyle w:val="DefaultTable"/>
              </w:rPr>
              <w:t xml:space="preserve"> značilnosti lokacije (naravne danosti, antropogeni vplivi), fiziologija človeka in termoregulacija v ekstremnih okoljih, toplotna bilanca človeškega telesa, fenomen adaptacije organizma. Zdravje </w:t>
            </w:r>
            <w:r>
              <w:rPr>
                <w:rStyle w:val="DefaultTable"/>
                <w:i/>
              </w:rPr>
              <w:t xml:space="preserve">versus </w:t>
            </w:r>
            <w:r>
              <w:rPr>
                <w:rStyle w:val="DefaultTable"/>
              </w:rPr>
              <w:t xml:space="preserve">udobje, storilnost, stimulirajoče razmere.</w:t>
            </w:r>
          </w:p>
          <w:p>
            <w:r>
              <w:rPr>
                <w:rStyle w:val="DefaultTable"/>
                <w:b/>
              </w:rPr>
              <w:t xml:space="preserve">Problematika:</w:t>
            </w:r>
            <w:r>
              <w:rPr>
                <w:rStyle w:val="DefaultTable"/>
              </w:rPr>
              <w:t xml:space="preserve"> enostransko načrtovanja stavb; pojmovanje, vzroki in razširjenost sindroma bolnih stavb (SBS) in bolezni povezanih s stavbo (BRI).</w:t>
            </w:r>
          </w:p>
          <w:p>
            <w:r>
              <w:rPr>
                <w:rStyle w:val="DefaultTable"/>
                <w:b/>
              </w:rPr>
              <w:t xml:space="preserve">Metodologija:</w:t>
            </w:r>
            <w:r>
              <w:rPr>
                <w:rStyle w:val="DefaultTable"/>
              </w:rPr>
              <w:t xml:space="preserve"> obvladovanja in preprečevanja dejavnikov tveganja za zdravje v grajenem okolju: proces ocene tveganja (štiri faze), proces obvladovanja tveganja, direktne in indirektne metode za oceno izpostavljenosti, osnovno poznavanje epidemioloških raziskav (opisne in analitične) ter epidemioloških mer pogostosti (incidenca, prevalenca) in povezanosti (razmerje obetov, relativno tveganje) med pojavi.</w:t>
            </w:r>
          </w:p>
          <w:p>
            <w:r>
              <w:rPr>
                <w:rStyle w:val="DefaultTable"/>
                <w:b/>
              </w:rPr>
              <w:t xml:space="preserve">Potrebe, zahteve:</w:t>
            </w:r>
            <w:r>
              <w:rPr>
                <w:rStyle w:val="DefaultTable"/>
              </w:rPr>
              <w:t xml:space="preserve"> sanitarno tehnične in higienske zahteve za načrtovanje stavb s specifičnimi zahtevami in potrebami (zdravstvene ustanove, vzgojno-izobraževalni objekti, športni objekti, wellness, živilski objekti, letališča, stanovanjski objekti, ipd.). Celovito udobje s konceptom individualizacije, medsebojni vpliv parametrov udobja. Smernice za načrtovanje zdravih stavb s holističnim pristopom.</w:t>
            </w:r>
          </w:p>
        </w:tc>
        <w:tc>
          <w:tcPr>
            <w:rStyle w:val="DefaultTable"/>
          </w:tcPr>
          <w:p>
            <w:r>
              <w:rPr>
                <w:rStyle w:val="DefaultTable"/>
                <w:b/>
              </w:rPr>
              <w:t xml:space="preserve">S</w:t>
            </w:r>
            <w:r>
              <w:rPr>
                <w:rStyle w:val="DefaultTable"/>
                <w:b/>
              </w:rPr>
              <w:t xml:space="preserve">tarting point:</w:t>
            </w:r>
            <w:r>
              <w:rPr>
                <w:rStyle w:val="DefaultTable"/>
              </w:rPr>
              <w:t xml:space="preserve"> location characteristics (natural endowments, anthropogenic influences), human physiology and thermoregulation in extreme environments, human body heat balance, phenomenon of adaptation of the organism. Health versus comfort, productivity, stimulating conditions.</w:t>
            </w:r>
          </w:p>
          <w:p>
            <w:r>
              <w:rPr>
                <w:rStyle w:val="DefaultTable"/>
                <w:b/>
              </w:rPr>
              <w:t xml:space="preserve">Problem:</w:t>
            </w:r>
            <w:r>
              <w:rPr>
                <w:rStyle w:val="DefaultTable"/>
              </w:rPr>
              <w:t xml:space="preserve"> one-sided building design; understanding of main causes and prevalence of Sick Building Syndrome (SBS) and Building Related Illness (BRI).</w:t>
            </w:r>
          </w:p>
          <w:p>
            <w:r>
              <w:rPr>
                <w:rStyle w:val="DefaultTable"/>
                <w:b/>
              </w:rPr>
              <w:t xml:space="preserve">Methodology:</w:t>
            </w:r>
            <w:r>
              <w:rPr>
                <w:rStyle w:val="DefaultTable"/>
              </w:rPr>
              <w:t xml:space="preserve"> control and prevention of health risk factors in the built environment: the processes of risk assessment (four phases), control of risk factors, direct and indirect methods for exposure assessment, introduction to epidemiological studies (descriptive and analytical) and epidemiological measures (incidence, prevalence, odds ratio, relative risk).</w:t>
            </w:r>
          </w:p>
          <w:p>
            <w:r>
              <w:rPr>
                <w:rStyle w:val="DefaultTable"/>
                <w:b/>
              </w:rPr>
              <w:t xml:space="preserve">Needs, demands:</w:t>
            </w:r>
            <w:r>
              <w:rPr>
                <w:rStyle w:val="DefaultTable"/>
              </w:rPr>
              <w:t xml:space="preserve"> sanitary-technical and hygienic conditions for the design of buildings with specific needs and demands (health care facilities, educational facilities, sports facilities, wellness, food facilities, airports, residential buildings, etc.). Integral comfort with the concept of individualization, interactions between comfort parameters. Recommendations for the design of healthy buildings with a holistic approach.</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 Dovjak, A. Kukec. Creating healthy and sustainable buildings: an assessment of health risk factors. Cham: Springer Open, 2019.</w:t>
            </w:r>
          </w:p>
          <w:p>
            <w:r>
              <w:rPr>
                <w:rStyle w:val="DefaultTable"/>
              </w:rPr>
              <w:t xml:space="preserve">Basic Environmental Health / Yassi A, Kjellstrom T, de Kok T, Guidotti TL. Oxford: Oxford UniversityPress, 2001.</w:t>
            </w:r>
          </w:p>
          <w:p>
            <w:r>
              <w:rPr>
                <w:rStyle w:val="DefaultTable"/>
              </w:rPr>
              <w:t xml:space="preserve">Zdravje in okolje: izbrana poglavja / Eržen I, Gajšek P, Hlastna Ribič C, Kukec A, Poljšak B, Zaletel Kragel L. Maribor: Univerza v Mariboru, Medicinska fakulteta, 2010.</w:t>
            </w:r>
          </w:p>
          <w:p>
            <w:r>
              <w:rPr>
                <w:rStyle w:val="DefaultTable"/>
              </w:rPr>
              <w:t xml:space="preserve">Patofiziologija s temelji fiziologije / Bresjanac M, Rupnik M. Ljubljana: Inštitut za patološko fiziologijo, 1999.</w:t>
            </w:r>
          </w:p>
          <w:p>
            <w:r>
              <w:rPr>
                <w:rStyle w:val="DefaultTable"/>
              </w:rPr>
              <w:t xml:space="preserve">Medicina rada i okoliša / Šarić, M, Žuškin, E. Zagreb, Medicinska naklada, 2002.</w:t>
            </w:r>
          </w:p>
          <w:p>
            <w:r>
              <w:rPr>
                <w:rStyle w:val="DefaultTable"/>
              </w:rPr>
              <w:t xml:space="preserve">Medicina dela / Bilban M. Ljubljana, Zavod za varstvo pri delu, 2005.</w:t>
            </w:r>
          </w:p>
          <w:p>
            <w:r>
              <w:rPr>
                <w:rStyle w:val="DefaultTable"/>
              </w:rPr>
              <w:t xml:space="preserve">Oblikovanje dela in delovnih mest / Polajnar A, Verhovnik V. Maribor, FS, 2000.</w:t>
            </w:r>
          </w:p>
          <w:p>
            <w:r>
              <w:rPr>
                <w:rStyle w:val="DefaultTable"/>
              </w:rPr>
              <w:t xml:space="preserve">Occupational health practice / Schilling RSF. London, Butterworths, 1981.</w:t>
            </w:r>
          </w:p>
          <w:p>
            <w:r>
              <w:rPr>
                <w:rStyle w:val="DefaultTable"/>
              </w:rPr>
              <w:t xml:space="preserve">Ergonomics, workandhealth / Pheasant S. London, MacMillan Press, 1991.</w:t>
            </w:r>
          </w:p>
          <w:p>
            <w:r>
              <w:rPr>
                <w:rStyle w:val="DefaultTable"/>
              </w:rPr>
              <w:t xml:space="preserve">Ergonomska fiziologija / Sušnik J. Radovljica, Didakta, 1992.</w:t>
            </w:r>
          </w:p>
          <w:p>
            <w:r>
              <w:rPr>
                <w:rStyle w:val="DefaultTable"/>
              </w:rPr>
              <w:t xml:space="preserve">Priročnik za načrtovanje in prilagajanje grajenega okolja v korist funkcionalno oviranim ljudem / Vovk M. Ljubljana, Urbanistični inštitut RS, 2000.</w:t>
            </w:r>
          </w:p>
          <w:p>
            <w:r>
              <w:rPr>
                <w:rStyle w:val="DefaultTable"/>
              </w:rPr>
              <w:t xml:space="preserve">Sustainable architecture, bioclimatic architecture, on line teaching package. SARA – Sustainable Architecture Applied to Replicable Public Access Buildings / Krainer A, http://kske.fgg.uni-lj.si/Index_SI.htm, 2008.</w:t>
            </w:r>
          </w:p>
          <w:p>
            <w:r>
              <w:rPr>
                <w:rStyle w:val="DefaultTable"/>
              </w:rPr>
              <w:t xml:space="preserve">Tekoča periodika/Current periodicals: Indoor &amp; built environment, Environmental health, International journal of environmental health review, International journal of hygiene and environmental health, Indoor air, Energy &amp; Buildings, Building &amp; Environment.</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seznaniti študente z nezdravimi in neudobnimi razmerami, s sindromom bolnih stavb in boleznimi povezanimi s stavbo, ki so odraz enostranskega načrtovanja stavb (načrtovanja, pri katerem niso upoštevani vsi vplivni faktorji lokacije, stavbnega ovoja, človeka, sistemov). Študent bo osvojil znanja s področja značilnosti lokacije (naravne danosti, antropogenimi vplivi), ki vplivajo na zdravje. S ciljem izdelave smernic za načrtovanje zdravih stavb se študent seznani z metodologijo obvladovanja in preprečevanja dejavnikov tveganja za zdravje v grajenem okolju, sanitarno tehničnimi in higienskimi zahtevami za načrtovanje stavb, parametri celovitega udobja na osnovi koncepta individualizacije.</w:t>
            </w:r>
          </w:p>
        </w:tc>
        <w:tc>
          <w:tcPr>
            <w:rStyle w:val="DefaultTable"/>
          </w:tcPr>
          <w:p>
            <w:r>
              <w:rPr>
                <w:rStyle w:val="DefaultTable"/>
              </w:rPr>
              <w:t xml:space="preserve">The aim of this course is to acquaint students with unhealthy and uncomfort conditions in the built environments,  Sick Building Syndrome (SBS) as well as Building Related Illness (BRI) due to one-sided building design (design which does not take into account all influential factors related to location, building envelope, systems and human). Students will acquire knowledge from the field of location characteristics (natural endowments, anthropogenic influences) that affect human health. With the purpose to prepare recommendations for planning healthy buildings, student will be acquainted with the methodology of the control and prevention of health risk factors in the built environment, sanitary-technical and hygienic conditions, and parameters of integral comfort which are based on the concept of individualization.</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Študent bo spoznal toplotno bilanco človeškega telesa v grajenem okolju s fenomenom adaptacije organizma. Znal bo opredeliti sanitarno tehnične in higienske zahteve za načrtovanje stavb s specifičnimi zahtevami in potrebami. Načrtovati bo znal notranje okolje na osnovi razumevanja celovitega udobja s konceptom individualizacije ter medsebojnega vpliva parametrov udobja. Sposoben bo pripraviti smernice za načrtovanje zdravih stavb s holističnim pristopom. Sposoben bo sodelovati v interdisciplinarnem timu obvladovanja in preprečevanja dejavnikov tveganja za zdravje v grajenem okolju s ciljem načrtovanja zdravih stavb.</w:t>
            </w:r>
          </w:p>
          <w:p>
            <w:r>
              <w:rPr>
                <w:rStyle w:val="DefaultTable"/>
              </w:rPr>
              <w:t xml:space="preserve">Razumevanje: Študent bo razumel pomen negativnega vpliva nepravilno zasnovane stavbe in sistemov na organizem. Razumel bo vpliv naravnih danosti in antropogenih vplivov na zasnovo stavbe v odnosu do fiziologije človeka. Razumel bo razliko med zdravimi in udobnimi razmerami, pomen stimulirajočih bivalnih in delovnih razmer.</w:t>
            </w:r>
            <w:r>
              <w:rPr>
                <w:rStyle w:val="DefaultTable"/>
                <w:b/>
              </w:rPr>
              <w:t xml:space="preserve"> </w:t>
            </w:r>
          </w:p>
        </w:tc>
        <w:tc>
          <w:tcPr>
            <w:rStyle w:val="DefaultTable"/>
          </w:tcPr>
          <w:p>
            <w:r>
              <w:rPr>
                <w:rStyle w:val="DefaultTable"/>
              </w:rPr>
              <w:t xml:space="preserve">Knowledge: Students will learn about exergy and energy balance of the human body in the built environment including the phenomenon of adaptation of the organism. They will be able to define the sanitary-technical and hygienic conditions for the design of buildings with specific needs and demands. Student will be able to design environments that are based on comprehensive understanding of comfort with the concept of individualization and interactions among parameters of comfort. They will be able to prepare recommendations for the design of healthy buildings based on the holistic approach. Students will be able to participate in an interdisciplinary team for the control and prevention of health risk factors in the built environment with the aim to design healthy buildings.</w:t>
            </w:r>
          </w:p>
          <w:p>
            <w:r>
              <w:rPr>
                <w:rStyle w:val="DefaultTable"/>
              </w:rPr>
              <w:t xml:space="preserve">Understanding: Student will understand the importance of negative impacts of improperly designed buildings and their systems on human body. Understanding the impacts of natural endowments and anthropogenic influences on building design in relation to human physiology. Students will understand the difference between healthy and comfort conditions, the importance of stimulating living and working conditions.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izdelava individualnih raziskovalnih nalog, študij tekočih znanstvenih publikacij in novih tehničnih rešitev, ki temeljijo na celovitem pristopu.</w:t>
            </w:r>
          </w:p>
        </w:tc>
        <w:tc>
          <w:tcPr>
            <w:rStyle w:val="DefaultTable"/>
          </w:tcPr>
          <w:p>
            <w:r>
              <w:rPr>
                <w:rStyle w:val="DefaultTable"/>
              </w:rPr>
              <w:t xml:space="preserve">Lectures, individual research work, review of current scientific studies and novel technical solutions that are based on holistic approach. Scientific paper.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70,00 %</w:t>
            </w:r>
          </w:p>
        </w:tc>
        <w:tc>
          <w:tcPr>
            <w:rStyle w:val="DefaultTable"/>
          </w:tcPr>
          <w:p>
            <w:r>
              <w:rPr>
                <w:rStyle w:val="DefaultTable"/>
              </w:rPr>
              <w:t xml:space="preserve">Oral exam</w:t>
            </w:r>
          </w:p>
        </w:tc>
      </w:tr>
      <w:tr>
        <w:tc>
          <w:tcPr>
            <w:rStyle w:val="DefaultTable"/>
          </w:tcPr>
          <w:p>
            <w:r>
              <w:rPr>
                <w:rStyle w:val="DefaultTable"/>
              </w:rPr>
              <w:t xml:space="preserve">Izdelan članek za publikacijo.</w:t>
            </w:r>
          </w:p>
        </w:tc>
        <w:tc>
          <w:tcPr>
            <w:rStyle w:val="DefaultTable"/>
          </w:tcPr>
          <w:p>
            <w:pPr>
              <w:keepNext/>
              <w:jc w:val="center"/>
            </w:pPr>
            <w:r>
              <w:rPr>
                <w:rStyle w:val="DefaultTable"/>
              </w:rPr>
              <w:t xml:space="preserve">30,00 %</w:t>
            </w:r>
          </w:p>
        </w:tc>
        <w:tc>
          <w:tcPr>
            <w:rStyle w:val="DefaultTable"/>
          </w:tcPr>
          <w:p>
            <w:r>
              <w:rPr>
                <w:rStyle w:val="DefaultTable"/>
              </w:rPr>
              <w:t xml:space="preserve">Paper for publication.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05"/>
              </w:numPr>
              <w:spacing w:after="0"/>
              <w:ind w:left="357" w:hanging="357"/>
            </w:pPr>
            <w:r>
              <w:rPr>
                <w:rStyle w:val="DefaultTable"/>
              </w:rPr>
              <w:t xml:space="preserve">DOVJAK, Mateja, KRAINER, Aleš, SHUKUYA, Masanori. Individualisation of personal space in hospital environment. International journal of exergy, ISSN 1742-8297. [Printed.], 2014, letn. 14, št. 2, str. 125-155, ilustr. [COBISS.SI-ID 6529121]</w:t>
            </w:r>
          </w:p>
          <w:p>
            <w:pPr>
              <w:pStyle w:val="ListParagraph"/>
              <w:numPr>
                <w:ilvl w:val="0"/>
                <w:numId w:val="105"/>
              </w:numPr>
              <w:spacing w:after="0"/>
              <w:ind w:left="357" w:hanging="357"/>
            </w:pPr>
            <w:r>
              <w:rPr>
                <w:rStyle w:val="DefaultTable"/>
              </w:rPr>
              <w:t xml:space="preserve">KALENDER SMAJLOVIĆ, Sedina, KUKEC, Andreja, DOVJAK, Mateja. The problem of indoor environmental quality at a general Slovenian hospital and its contribution to sick building syndrome. Building and Environment. [Online ed.]. Apr. 2022, vol. 214, str. 1-13, ilustr. ISSN 1873-684X. DOI: 10.1016/j.buildenv.202108908. [COBISS.SI-ID 98591747]</w:t>
            </w:r>
          </w:p>
          <w:p>
            <w:pPr>
              <w:pStyle w:val="ListParagraph"/>
              <w:numPr>
                <w:ilvl w:val="0"/>
                <w:numId w:val="105"/>
              </w:numPr>
              <w:spacing w:after="0"/>
              <w:ind w:left="357" w:hanging="357"/>
            </w:pPr>
            <w:r>
              <w:rPr>
                <w:rStyle w:val="DefaultTable"/>
              </w:rPr>
              <w:t xml:space="preserve">POTRČ OBRECHT, Tajda, KUNIČ, Roman, JORDAN, Sabina, DOVJAK, Mateja. Comparison of health and well-being aspects in building certification schemes. Sustainability. 2019, letn. 11, št. 9, str. 1-15. ISSN 2071-1050. DOI: 10.3390/su11092616. [COBISS.SI-ID 8795489]</w:t>
            </w:r>
          </w:p>
          <w:p>
            <w:pPr>
              <w:pStyle w:val="ListParagraph"/>
              <w:numPr>
                <w:ilvl w:val="0"/>
                <w:numId w:val="105"/>
              </w:numPr>
              <w:spacing w:after="0"/>
              <w:ind w:left="357" w:hanging="357"/>
            </w:pPr>
            <w:r>
              <w:rPr>
                <w:rStyle w:val="DefaultTable"/>
              </w:rPr>
              <w:t xml:space="preserve">SCHWEIKER, Marcel, KOLARIK, Jakub, DOVJAK, Mateja, SHUKUYA, Masanori. Unsteady-state human-body exergy consumption rate and its relation to subjective assessment of dynamic thermal environments. Energy and buildings. [Print ed.]. 15. mar. 2016, letn. 116, str. 164-180, ilustr. ISSN 0378-7788. [COBISS.SI-ID 7618145]</w:t>
            </w:r>
          </w:p>
          <w:p>
            <w:pPr>
              <w:pStyle w:val="ListParagraph"/>
              <w:numPr>
                <w:ilvl w:val="0"/>
                <w:numId w:val="105"/>
              </w:numPr>
              <w:spacing w:after="0"/>
              <w:ind w:left="357" w:hanging="357"/>
            </w:pPr>
            <w:r>
              <w:rPr>
                <w:rStyle w:val="DefaultTable"/>
              </w:rPr>
              <w:t xml:space="preserve">KALENDER SMAJLOVIĆ, Sedina, KUKEC, Andreja, DOVJAK, Mateja. Association between sick building syndrome and indoor environmental quality in Slovenian hospitals - a cross-sectional study : 3224. International journal of environmental research and public health. [Print ed.]. 2019, letn. 16, št. 17, str. 1-18, ilustr. ISSN 1661-7827. DOI: 10.3390/ijerph16173224. [COBISS.SI-ID 8881505]</w:t>
            </w:r>
          </w:p>
          <w:p>
            <w:pPr>
              <w:pStyle w:val="ListParagraph"/>
              <w:numPr>
                <w:ilvl w:val="0"/>
                <w:numId w:val="105"/>
              </w:numPr>
              <w:spacing w:after="0"/>
              <w:ind w:left="357" w:hanging="357"/>
            </w:pPr>
            <w:r>
              <w:rPr>
                <w:rStyle w:val="DefaultTable"/>
              </w:rPr>
              <w:t xml:space="preserve">DOVJAK, Mateja, KRAINER, Aleš, SHUKUYA, Masanori. Exergetic issues of thermoregulation physiology in different climates. International journal of exergy. ISSN 1742-8297. [Printed.], 2015, letn. 17, št. 4, str. 512-432, ilustr. ISSN 1742-8297. DOI: </w:t>
            </w:r>
            <w:hyperlink w:history="true" r:id="R2052c216b92345ad">
              <w:r>
                <w:rPr>
                  <w:rStyle w:val="Hyperlink"/>
                </w:rPr>
                <w:t xml:space="preserve">10.1504/IJEX.2015.071558</w:t>
              </w:r>
            </w:hyperlink>
            <w:r>
              <w:rPr>
                <w:rStyle w:val="DefaultTable"/>
              </w:rPr>
              <w:t xml:space="preserve">. [COBISS.SI-ID </w:t>
            </w:r>
            <w:hyperlink w:history="true" r:id="R9c2b0882d8a74857">
              <w:r>
                <w:rPr>
                  <w:rStyle w:val="Hyperlink"/>
                </w:rPr>
                <w:t xml:space="preserve">7618913</w:t>
              </w:r>
            </w:hyperlink>
            <w:r>
              <w:rPr>
                <w:rStyle w:val="DefaultTable"/>
              </w:rPr>
              <w:t xml:space="preserve">]</w:t>
            </w:r>
          </w:p>
          <w:p>
            <w:pPr>
              <w:pStyle w:val="ListParagraph"/>
              <w:numPr>
                <w:ilvl w:val="0"/>
                <w:numId w:val="105"/>
              </w:numPr>
              <w:spacing w:after="0"/>
              <w:ind w:left="357" w:hanging="357"/>
            </w:pPr>
            <w:r>
              <w:rPr>
                <w:rStyle w:val="DefaultTable"/>
              </w:rPr>
              <w:t xml:space="preserve">DOVJAK, Mateja, VENE, Ožbej, VAUPOTIČ, Janja. Analysis of ventilation efficiency as simultaneous control of radon and carbon dioxide levels in indoor air applying transient modelling. International journal of environmental research and public health. [Online ed.]. Febr. 2022, vol. 19, iss. 4, art. 2125, [20] f., ilustr. ISSN 1660-4601. DOI: 10.3390/ijerph19042125. [COBISS.SI-ID 97826563]</w:t>
            </w:r>
          </w:p>
        </w:tc>
      </w:tr>
    </w:tbl>
    <w:p>
      <w:r>
        <w:br/>
      </w:r>
    </w:p>
    <w:p>
      <w:r>
        <w:br w:type="page"/>
      </w:r>
    </w:p>
    <w:p>
      <w:pPr>
        <w:pStyle w:val="Heading1"/>
      </w:pPr>
      <w:r>
        <w:t xml:space="preserve">Načrtovanje zdravih stavb</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Načrtovanje zdravih stavb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Design of Healthy Buildings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Mateja Dovjak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Mateja Dovjak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knowledge is required.</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Izhodišče:</w:t>
            </w:r>
            <w:r>
              <w:rPr>
                <w:rStyle w:val="DefaultTable"/>
              </w:rPr>
              <w:t xml:space="preserve"> značilnosti lokacije (naravne danosti, antropogeni vplivi), fiziologija človeka in termoregulacija v ekstremnih okoljih, toplotna bilanca človeškega telesa, fenomen adaptacije organizma. Zdravje </w:t>
            </w:r>
            <w:r>
              <w:rPr>
                <w:rStyle w:val="DefaultTable"/>
                <w:i/>
              </w:rPr>
              <w:t xml:space="preserve">versus </w:t>
            </w:r>
            <w:r>
              <w:rPr>
                <w:rStyle w:val="DefaultTable"/>
              </w:rPr>
              <w:t xml:space="preserve">udobje, storilnost, stimulirajoče razmere.</w:t>
            </w:r>
          </w:p>
          <w:p>
            <w:r>
              <w:rPr>
                <w:rStyle w:val="DefaultTable"/>
                <w:b/>
              </w:rPr>
              <w:t xml:space="preserve">Problematika:</w:t>
            </w:r>
            <w:r>
              <w:rPr>
                <w:rStyle w:val="DefaultTable"/>
              </w:rPr>
              <w:t xml:space="preserve"> enostransko načrtovanja stavb; pojmovanje, vzroki in razširjenost sindroma bolnih stavb (SBS) in bolezni povezanih s stavbo (BRI).</w:t>
            </w:r>
          </w:p>
          <w:p>
            <w:r>
              <w:rPr>
                <w:rStyle w:val="DefaultTable"/>
                <w:b/>
              </w:rPr>
              <w:t xml:space="preserve">Metodologija:</w:t>
            </w:r>
            <w:r>
              <w:rPr>
                <w:rStyle w:val="DefaultTable"/>
              </w:rPr>
              <w:t xml:space="preserve"> obvladovanja in preprečevanja dejavnikov tveganja za zdravje v grajenem okolju: proces ocene tveganja (štiri faze), proces obvladovanja tveganja, direktne in indirektne metode za oceno izpostavljenosti, osnovno poznavanje epidemioloških raziskav (opisne in analitične) ter epidemioloških mer pogostosti (incidenca, prevalenca) in povezanosti (razmerje obetov, relativno tveganje) med pojavi.</w:t>
            </w:r>
          </w:p>
          <w:p>
            <w:r>
              <w:rPr>
                <w:rStyle w:val="DefaultTable"/>
                <w:b/>
              </w:rPr>
              <w:t xml:space="preserve">Potrebe, zahteve:</w:t>
            </w:r>
            <w:r>
              <w:rPr>
                <w:rStyle w:val="DefaultTable"/>
              </w:rPr>
              <w:t xml:space="preserve"> sanitarno tehnične in higienske zahteve za načrtovanje stavb s specifičnimi zahtevami in potrebami (zdravstvene ustanove, vzgojno-izobraževalni objekti, športni objekti, wellness, živilski objekti, letališča, stanovanjski objekti, ipd.). Celovito udobje s konceptom individualizacije, medsebojni vpliv parametrov udobja. Smernice za načrtovanje zdravih stavb s holističnim pristopom.</w:t>
            </w:r>
          </w:p>
          <w:p>
            <w:r>
              <w:rPr>
                <w:rStyle w:val="DefaultTable"/>
              </w:rPr>
              <w:t xml:space="preserve">V daljšem kurzu (10 KT) so dodatna poglavja:</w:t>
            </w:r>
          </w:p>
          <w:p>
            <w:r>
              <w:rPr>
                <w:rStyle w:val="DefaultTable"/>
              </w:rPr>
              <w:t xml:space="preserve">Eksergijska in energijska bilanca človeškega telesa.</w:t>
            </w:r>
          </w:p>
          <w:p>
            <w:r>
              <w:rPr>
                <w:rStyle w:val="DefaultTable"/>
              </w:rPr>
              <w:t xml:space="preserve">Razširjeno ocenjevanje in obvladovanje tveganja za zdravje v grajenem okolju.</w:t>
            </w:r>
          </w:p>
          <w:p>
            <w:r>
              <w:rPr>
                <w:rStyle w:val="DefaultTable"/>
              </w:rPr>
              <w:t xml:space="preserve">Poglobljena analiza epidemioloških raziskav na področju grajenega okolja.</w:t>
            </w:r>
          </w:p>
          <w:p>
            <w:r>
              <w:rPr>
                <w:rStyle w:val="DefaultTable"/>
              </w:rPr>
              <w:t xml:space="preserve">Celovito udobje s konceptom individualizacije-poglobljena analiza medsebojnih vplivov med parametri udobja.</w:t>
            </w:r>
          </w:p>
          <w:p>
            <w:r>
              <w:rPr>
                <w:rStyle w:val="DefaultTable"/>
              </w:rPr>
              <w:t xml:space="preserve">Izbrana poglavja, ki se nanašajo na doktorsko nalogo študenta.</w:t>
            </w:r>
          </w:p>
        </w:tc>
        <w:tc>
          <w:tcPr>
            <w:rStyle w:val="DefaultTable"/>
          </w:tcPr>
          <w:p>
            <w:r>
              <w:rPr>
                <w:rStyle w:val="DefaultTable"/>
                <w:b/>
              </w:rPr>
              <w:t xml:space="preserve">S</w:t>
            </w:r>
            <w:r>
              <w:rPr>
                <w:rStyle w:val="DefaultTable"/>
                <w:b/>
              </w:rPr>
              <w:t xml:space="preserve">tarting point:</w:t>
            </w:r>
            <w:r>
              <w:rPr>
                <w:rStyle w:val="DefaultTable"/>
              </w:rPr>
              <w:t xml:space="preserve"> location characteristics (natural endowments, anthropogenic influences), human physiology and thermoregulation in extreme environments, human body heat balance, phenomenon of adaptation of the organism. Health versus comfort, productivity, stimulating conditions.</w:t>
            </w:r>
          </w:p>
          <w:p>
            <w:r>
              <w:rPr>
                <w:rStyle w:val="DefaultTable"/>
                <w:b/>
              </w:rPr>
              <w:t xml:space="preserve">Problem:</w:t>
            </w:r>
            <w:r>
              <w:rPr>
                <w:rStyle w:val="DefaultTable"/>
              </w:rPr>
              <w:t xml:space="preserve"> one-sided building design; understanding of main causes and prevalence of Sick Building Syndrome (SBS) and Building Related Illness (BRI).</w:t>
            </w:r>
          </w:p>
          <w:p>
            <w:r>
              <w:rPr>
                <w:rStyle w:val="DefaultTable"/>
                <w:b/>
              </w:rPr>
              <w:t xml:space="preserve">Methodology:</w:t>
            </w:r>
            <w:r>
              <w:rPr>
                <w:rStyle w:val="DefaultTable"/>
              </w:rPr>
              <w:t xml:space="preserve"> control and prevention of health risk factors in the built environment: the processes of risk assessment (four phases), control of risk factors, direct and indirect methods for exposure assessment, introduction to epidemiological studies (descriptive and analytical) and epidemiological measures (incidence, prevalence, odds ratio, relative risk).</w:t>
            </w:r>
          </w:p>
          <w:p>
            <w:r>
              <w:rPr>
                <w:rStyle w:val="DefaultTable"/>
                <w:b/>
              </w:rPr>
              <w:t xml:space="preserve">Needs, demands:</w:t>
            </w:r>
            <w:r>
              <w:rPr>
                <w:rStyle w:val="DefaultTable"/>
              </w:rPr>
              <w:t xml:space="preserve"> sanitary-technical and hygienic conditions for the design of buildings with specific needs and demands (health care facilities, educational facilities, sports facilities, wellness, food facilities, airports, residential buildings, etc.). Integral comfort with the concept of individualization, interactions between comfort parameters. Recommendations for the design of healthy buildings with a holistic approach.</w:t>
            </w:r>
          </w:p>
          <w:p>
            <w:r>
              <w:rPr>
                <w:rStyle w:val="DefaultTable"/>
              </w:rPr>
              <w:t xml:space="preserve">The longer course (10 KT) has additional chapters:</w:t>
            </w:r>
          </w:p>
          <w:p>
            <w:r>
              <w:rPr>
                <w:rStyle w:val="DefaultTable"/>
              </w:rPr>
              <w:t xml:space="preserve">Exergy and energy balance of the human body.</w:t>
            </w:r>
          </w:p>
          <w:p>
            <w:r>
              <w:rPr>
                <w:rStyle w:val="DefaultTable"/>
              </w:rPr>
              <w:t xml:space="preserve">Expanded assessment and control of health risks related to the built environment.</w:t>
            </w:r>
          </w:p>
          <w:p>
            <w:r>
              <w:rPr>
                <w:rStyle w:val="DefaultTable"/>
              </w:rPr>
              <w:t xml:space="preserve">In-depth analysis of the epidemiological studies in built environment.</w:t>
            </w:r>
          </w:p>
          <w:p>
            <w:r>
              <w:rPr>
                <w:rStyle w:val="DefaultTable"/>
              </w:rPr>
              <w:t xml:space="preserve">Integral comfort with the concept of individualization- in-depth analysis of the mutual interactions among the parameters of comfort.</w:t>
            </w:r>
          </w:p>
          <w:p>
            <w:r>
              <w:rPr>
                <w:rStyle w:val="DefaultTable"/>
              </w:rPr>
              <w:t xml:space="preserve">Chosen chapters related to the candidate`s PhD thesis.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 Dovjak, A. Kukec. Creating healthy and sustainable buildings: an assessment of health risk factors. Cham: Springer Open, 2019.</w:t>
            </w:r>
          </w:p>
          <w:p>
            <w:r>
              <w:rPr>
                <w:rStyle w:val="DefaultTable"/>
              </w:rPr>
              <w:t xml:space="preserve">Basic Environmental Health / Yassi A, Kjellstrom T, de Kok T, Guidotti TL. Oxford: Oxford UniversityPress, 2001.</w:t>
            </w:r>
          </w:p>
          <w:p>
            <w:r>
              <w:rPr>
                <w:rStyle w:val="DefaultTable"/>
              </w:rPr>
              <w:t xml:space="preserve">Zdravje in okolje: izbrana poglavja / Eržen I, Gajšek P, Hlastna Ribič C, Kukec A, Poljšak B, Zaletel Kragel L. Maribor: Univerza v Mariboru, Medicinska fakulteta, 2010.</w:t>
            </w:r>
          </w:p>
          <w:p>
            <w:r>
              <w:rPr>
                <w:rStyle w:val="DefaultTable"/>
              </w:rPr>
              <w:t xml:space="preserve">Patofiziologija s temelji fiziologije / Bresjanac M, Rupnik M. Ljubljana: Inštitut za patološko fiziologijo, 1999.</w:t>
            </w:r>
          </w:p>
          <w:p>
            <w:r>
              <w:rPr>
                <w:rStyle w:val="DefaultTable"/>
              </w:rPr>
              <w:t xml:space="preserve">Medicina rada i okoliša / Šarić, M, Žuškin, E. Zagreb, Medicinska naklada, 2002.</w:t>
            </w:r>
          </w:p>
          <w:p>
            <w:r>
              <w:rPr>
                <w:rStyle w:val="DefaultTable"/>
              </w:rPr>
              <w:t xml:space="preserve">Medicina dela / Bilban M. Ljubljana, Zavod za varstvo pri delu, 2005.</w:t>
            </w:r>
          </w:p>
          <w:p>
            <w:r>
              <w:rPr>
                <w:rStyle w:val="DefaultTable"/>
              </w:rPr>
              <w:t xml:space="preserve">Oblikovanje dela in delovnih mest / Polajnar A, Verhovnik V. Maribor, FS, 2000.</w:t>
            </w:r>
          </w:p>
          <w:p>
            <w:r>
              <w:rPr>
                <w:rStyle w:val="DefaultTable"/>
              </w:rPr>
              <w:t xml:space="preserve">Occupational health practice / Schilling RSF. London, Butterworths, 1981.</w:t>
            </w:r>
          </w:p>
          <w:p>
            <w:r>
              <w:rPr>
                <w:rStyle w:val="DefaultTable"/>
              </w:rPr>
              <w:t xml:space="preserve">Ergonomics, workandhealth / Pheasant S. London, MacMillan Press, 1991.</w:t>
            </w:r>
          </w:p>
          <w:p>
            <w:r>
              <w:rPr>
                <w:rStyle w:val="DefaultTable"/>
              </w:rPr>
              <w:t xml:space="preserve">Ergonomska fiziologija / Sušnik J. Radovljica, Didakta, 1992.</w:t>
            </w:r>
          </w:p>
          <w:p>
            <w:r>
              <w:rPr>
                <w:rStyle w:val="DefaultTable"/>
              </w:rPr>
              <w:t xml:space="preserve">Priročnik za načrtovanje in prilagajanje grajenega okolja v korist funkcionalno oviranim ljudem / Vovk M. Ljubljana, Urbanistični inštitut RS, 2000.</w:t>
            </w:r>
          </w:p>
          <w:p>
            <w:r>
              <w:rPr>
                <w:rStyle w:val="DefaultTable"/>
              </w:rPr>
              <w:t xml:space="preserve">Sustainable architecture, bioclimatic architecture, on line teaching package. SARA – Sustainable Architecture Applied to Replicable Public Access Buildings / Krainer A, http://kske.fgg.uni-lj.si/Index_SI.htm, 2008.</w:t>
            </w:r>
          </w:p>
          <w:p>
            <w:r>
              <w:rPr>
                <w:rStyle w:val="DefaultTable"/>
              </w:rPr>
              <w:t xml:space="preserve">Tekoča periodika/Current periodicals: Indoor &amp; built environment, Environmental health, International journal of environmental health review, International journal of hygiene and environmental health, Indoor air, Energy &amp; Buildings, Building &amp; Environment.</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seznaniti študente z nezdravimi in neudobnimi razmerami, s sindromom bolnih stavb in boleznimi povezanimi s stavbo, ki so odraz enostranskega načrtovanja stavb (načrtovanja, pri katerem niso upoštevani vsi vplivni faktorji lokacije, stavbnega ovoja, človeka, sistemov). Študent bo osvojil znanja s področja značilnosti lokacije (naravne danosti, antropogenimi vplivi), ki vplivajo na zdravje. S ciljem izdelave smernic za načrtovanje zdravih stavb se študent seznani z metodologijo obvladovanja in preprečevanja dejavnikov tveganja za zdravje v grajenem okolju, sanitarno tehničnimi in higienskimi zahtevami za načrtovanje stavb, parametri celovitega udobja na osnovi koncepta individualizacije.</w:t>
            </w:r>
          </w:p>
        </w:tc>
        <w:tc>
          <w:tcPr>
            <w:rStyle w:val="DefaultTable"/>
          </w:tcPr>
          <w:p>
            <w:r>
              <w:rPr>
                <w:rStyle w:val="DefaultTable"/>
              </w:rPr>
              <w:t xml:space="preserve">The aim of this course is to acquaint students with unhealthy and uncomfort conditions in the built environments,  Sick Building Syndrome (SBS) as well as Building Related Illness (BRI) due to one-sided building design (design which does not take into account all influential factors related to location, building envelope, systems and human). Students will acquire knowledge from the field of location characteristics (natural endowments, anthropogenic influences) that affect human health. With the purpose to prepare recommendations for planning healthy buildings, student will be acquainted with the methodology of the control and prevention of health risk factors in the built environment, sanitary-technical and hygienic conditions, and parameters of integral comfort which are based on the concept of individualization.</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Študent bo spoznal toplotno bilanco človeškega telesa v grajenem okolju s fenomenom adaptacije organizma. Znal bo opredeliti sanitarno tehnične in higienske zahteve za načrtovanje stavb s specifičnimi zahtevami in potrebami. Načrtovati bo znal notranje okolje na osnovi razumevanja celovitega udobja s konceptom individualizacije ter medsebojnega vpliva parametrov udobja. Sposoben bo pripraviti smernice za načrtovanje zdravih stavb s holističnim pristopom. Sposoben bo sodelovati v interdisciplinarnem timu obvladovanja in preprečevanja dejavnikov tveganja za zdravje v grajenem okolju s ciljem načrtovanja zdravih stavb.</w:t>
            </w:r>
          </w:p>
          <w:p>
            <w:r>
              <w:rPr>
                <w:rStyle w:val="DefaultTable"/>
              </w:rPr>
              <w:t xml:space="preserve">Razumevanje: Študent bo razumel pomen negativnega vpliva nepravilno zasnovane stavbe in sistemov na organizem. Razumel bo vpliv naravnih danosti in antropogenih vplivov na zasnovo stavbe v odnosu do fiziologije človeka. Razumel bo razliko med zdravimi in udobnimi razmerami, pomen stimulirajočih bivalnih in delovnih razmer.</w:t>
            </w:r>
            <w:r>
              <w:rPr>
                <w:rStyle w:val="DefaultTable"/>
                <w:b/>
              </w:rPr>
              <w:t xml:space="preserve"> </w:t>
            </w:r>
          </w:p>
          <w:p>
            <w:r>
              <w:rPr>
                <w:rStyle w:val="DefaultTable"/>
                <w:b/>
              </w:rPr>
              <w:t xml:space="preserve">V daljšem kurzu (10 KT)</w:t>
            </w:r>
            <w:r>
              <w:rPr>
                <w:rStyle w:val="DefaultTable"/>
              </w:rPr>
              <w:t xml:space="preserve"> bo študent spoznal eksergijsko in energijsko bilanco človeškega telesa v grajenem okolju. Znal bo ocenit in obvladovat tveganja za zdravje v grajenem okolju. S ciljem dosega celovitega udobja bo sposoben poglobljenih analiz medsebojnih vplivov parametrov udobja.</w:t>
            </w:r>
          </w:p>
        </w:tc>
        <w:tc>
          <w:tcPr>
            <w:rStyle w:val="DefaultTable"/>
          </w:tcPr>
          <w:p>
            <w:r>
              <w:rPr>
                <w:rStyle w:val="DefaultTable"/>
              </w:rPr>
              <w:t xml:space="preserve">Knowledge: Students will learn about exergy and energy balance of the human body in the built environment including the phenomenon of adaptation of the organism. They will be able to define the sanitary-technical and hygienic conditions for the design of buildings with specific needs and demands. Student will be able to design environments that are based on comprehensive understanding of comfort with the concept of individualization and interactions among parameters of comfort. They will be able to prepare recommendations for the design of healthy buildings based on the holistic approach. Students will be able to participate in an interdisciplinary team for the control and prevention of health risk factors in the built environment with the aim to design healthy buildings.</w:t>
            </w:r>
          </w:p>
          <w:p>
            <w:r>
              <w:rPr>
                <w:rStyle w:val="DefaultTable"/>
              </w:rPr>
              <w:t xml:space="preserve">Understanding: Student will understand the importance of negative impacts of improperly designed buildings and their systems on human body. Understanding the impacts of natural endowments and anthropogenic influences on building design in relation to human physiology. Students will understand the difference between healthy and comfort conditions, the importance of stimulating living and working conditions.</w:t>
            </w:r>
          </w:p>
          <w:p>
            <w:r>
              <w:rPr>
                <w:rStyle w:val="DefaultTable"/>
                <w:b/>
              </w:rPr>
              <w:t xml:space="preserve">In the longer course (10 KT) </w:t>
            </w:r>
            <w:r>
              <w:rPr>
                <w:rStyle w:val="DefaultTable"/>
              </w:rPr>
              <w:t xml:space="preserve">the students will learn about exergy and energy balance of the human body in built environment. They will be able to assess and control of health risks related to the built environment. With the purpose of integral comfort they will be able to perform in-depth analysis of the mutual interactions among the parameters of comfort.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izdelava individualnih raziskovalnih nalog, študij tekočih znanstvenih publikacij in novih tehničnih rešitev, ki temeljijo na celovitem pristopu.</w:t>
            </w:r>
          </w:p>
        </w:tc>
        <w:tc>
          <w:tcPr>
            <w:rStyle w:val="DefaultTable"/>
          </w:tcPr>
          <w:p>
            <w:r>
              <w:rPr>
                <w:rStyle w:val="DefaultTable"/>
              </w:rPr>
              <w:t xml:space="preserve">Lectures, individual research work, review of current scientific studies and novel technical solutions that are based on holistic approach. Scientific paper.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izpit, zagovor raziskovalnih nalog </w:t>
            </w:r>
          </w:p>
        </w:tc>
        <w:tc>
          <w:tcPr>
            <w:rStyle w:val="DefaultTable"/>
          </w:tcPr>
          <w:p>
            <w:pPr>
              <w:keepNext/>
              <w:jc w:val="center"/>
            </w:pPr>
            <w:r>
              <w:rPr>
                <w:rStyle w:val="DefaultTable"/>
              </w:rPr>
              <w:t xml:space="preserve">70,00 %</w:t>
            </w:r>
          </w:p>
        </w:tc>
        <w:tc>
          <w:tcPr>
            <w:rStyle w:val="DefaultTable"/>
          </w:tcPr>
          <w:p>
            <w:r>
              <w:rPr>
                <w:rStyle w:val="DefaultTable"/>
              </w:rPr>
              <w:t xml:space="preserve">Oral exam, presentation of research papers </w:t>
            </w:r>
          </w:p>
        </w:tc>
      </w:tr>
      <w:tr>
        <w:tc>
          <w:tcPr>
            <w:rStyle w:val="DefaultTable"/>
          </w:tcPr>
          <w:p>
            <w:r>
              <w:rPr>
                <w:rStyle w:val="DefaultTable"/>
              </w:rPr>
              <w:t xml:space="preserve">Izdelan članek za publikacijo.</w:t>
            </w:r>
          </w:p>
        </w:tc>
        <w:tc>
          <w:tcPr>
            <w:rStyle w:val="DefaultTable"/>
          </w:tcPr>
          <w:p>
            <w:pPr>
              <w:keepNext/>
              <w:jc w:val="center"/>
            </w:pPr>
            <w:r>
              <w:rPr>
                <w:rStyle w:val="DefaultTable"/>
              </w:rPr>
              <w:t xml:space="preserve">30,00 %</w:t>
            </w:r>
          </w:p>
        </w:tc>
        <w:tc>
          <w:tcPr>
            <w:rStyle w:val="DefaultTable"/>
          </w:tcPr>
          <w:p>
            <w:r>
              <w:rPr>
                <w:rStyle w:val="DefaultTable"/>
              </w:rPr>
              <w:t xml:space="preserve">Paper for publication.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06"/>
              </w:numPr>
              <w:spacing w:after="0"/>
              <w:ind w:left="357" w:hanging="357"/>
            </w:pPr>
            <w:r>
              <w:rPr>
                <w:rStyle w:val="DefaultTable"/>
              </w:rPr>
              <w:t xml:space="preserve">DOVJAK, Mateja, KRAINER, Aleš, SHUKUYA, Masanori. Individualisation of personal space in hospital environment. International journal of exergy, ISSN 1742-8297. [Printed.], 2014, letn. 14, št. 2, str. 125-155, ilustr. [COBISS.SI-ID 6529121]</w:t>
            </w:r>
          </w:p>
          <w:p>
            <w:pPr>
              <w:pStyle w:val="ListParagraph"/>
              <w:numPr>
                <w:ilvl w:val="0"/>
                <w:numId w:val="106"/>
              </w:numPr>
              <w:spacing w:after="0"/>
              <w:ind w:left="357" w:hanging="357"/>
            </w:pPr>
            <w:r>
              <w:rPr>
                <w:rStyle w:val="DefaultTable"/>
              </w:rPr>
              <w:t xml:space="preserve">KALENDER SMAJLOVIĆ, Sedina, KUKEC, Andreja, DOVJAK, Mateja. The problem of indoor environmental quality at a general Slovenian hospital and its contribution to sick building syndrome. Building and Environment. [Online ed.]. Apr. 2022, vol. 214, str. 1-13, ilustr. ISSN 1873-684X. DOI: 10.1016/j.buildenv.202108908. [COBISS.SI-ID 98591747]</w:t>
            </w:r>
          </w:p>
          <w:p>
            <w:pPr>
              <w:pStyle w:val="ListParagraph"/>
              <w:numPr>
                <w:ilvl w:val="0"/>
                <w:numId w:val="106"/>
              </w:numPr>
              <w:spacing w:after="0"/>
              <w:ind w:left="357" w:hanging="357"/>
            </w:pPr>
            <w:r>
              <w:rPr>
                <w:rStyle w:val="DefaultTable"/>
              </w:rPr>
              <w:t xml:space="preserve">POTRČ OBRECHT, Tajda, KUNIČ, Roman, JORDAN, Sabina, DOVJAK, Mateja. Comparison of health and well-being aspects in building certification schemes. Sustainability. 2019, letn. 11, št. 9, str. 1-15. ISSN 2071-1050. DOI: 10.3390/su11092616. [COBISS.SI-ID 8795489]</w:t>
            </w:r>
          </w:p>
          <w:p>
            <w:pPr>
              <w:pStyle w:val="ListParagraph"/>
              <w:numPr>
                <w:ilvl w:val="0"/>
                <w:numId w:val="106"/>
              </w:numPr>
              <w:spacing w:after="0"/>
              <w:ind w:left="357" w:hanging="357"/>
            </w:pPr>
            <w:r>
              <w:rPr>
                <w:rStyle w:val="DefaultTable"/>
              </w:rPr>
              <w:t xml:space="preserve">SCHWEIKER, Marcel, KOLARIK, Jakub, DOVJAK, Mateja, SHUKUYA, Masanori. Unsteady-state human-body exergy consumption rate and its relation to subjective assessment of dynamic thermal environments. Energy and buildings. [Print ed.]. 15. mar. 2016, letn. 116, str. 164-180, ilustr. ISSN 0378-7788. [COBISS.SI-ID 7618145]</w:t>
            </w:r>
          </w:p>
          <w:p>
            <w:pPr>
              <w:pStyle w:val="ListParagraph"/>
              <w:numPr>
                <w:ilvl w:val="0"/>
                <w:numId w:val="106"/>
              </w:numPr>
              <w:spacing w:after="0"/>
              <w:ind w:left="357" w:hanging="357"/>
            </w:pPr>
            <w:r>
              <w:rPr>
                <w:rStyle w:val="DefaultTable"/>
              </w:rPr>
              <w:t xml:space="preserve">KALENDER SMAJLOVIĆ, Sedina, KUKEC, Andreja, DOVJAK, Mateja. Association between sick building syndrome and indoor environmental quality in Slovenian hospitals - a cross-sectional study : 3224. International journal of environmental research and public health. [Print ed.]. 2019, letn. 16, št. 17, str. 1-18, ilustr. ISSN 1661-7827. DOI: 10.3390/ijerph16173224. [COBISS.SI-ID 8881505]</w:t>
            </w:r>
          </w:p>
          <w:p>
            <w:pPr>
              <w:pStyle w:val="ListParagraph"/>
              <w:numPr>
                <w:ilvl w:val="0"/>
                <w:numId w:val="106"/>
              </w:numPr>
              <w:spacing w:after="0"/>
              <w:ind w:left="357" w:hanging="357"/>
            </w:pPr>
            <w:r>
              <w:rPr>
                <w:rStyle w:val="DefaultTable"/>
              </w:rPr>
              <w:t xml:space="preserve">DOVJAK, Mateja, KRAINER, Aleš, SHUKUYA, Masanori. Exergetic issues of thermoregulation physiology in different climates. International journal of exergy. ISSN 1742-8297. [Printed.], 2015, letn. 17, št. 4, str. 512-432, ilustr. ISSN 1742-8297. DOI: </w:t>
            </w:r>
            <w:hyperlink w:history="true" r:id="R689eaa5931a240a4">
              <w:r>
                <w:rPr>
                  <w:rStyle w:val="Hyperlink"/>
                </w:rPr>
                <w:t xml:space="preserve">10.1504/IJEX.2015.071558</w:t>
              </w:r>
            </w:hyperlink>
            <w:r>
              <w:rPr>
                <w:rStyle w:val="DefaultTable"/>
              </w:rPr>
              <w:t xml:space="preserve">. [COBISS.SI-ID </w:t>
            </w:r>
            <w:hyperlink w:history="true" r:id="Rf506f50fcdd44648">
              <w:r>
                <w:rPr>
                  <w:rStyle w:val="Hyperlink"/>
                </w:rPr>
                <w:t xml:space="preserve">7618913</w:t>
              </w:r>
            </w:hyperlink>
            <w:r>
              <w:rPr>
                <w:rStyle w:val="DefaultTable"/>
              </w:rPr>
              <w:t xml:space="preserve">]</w:t>
            </w:r>
          </w:p>
          <w:p>
            <w:pPr>
              <w:pStyle w:val="ListParagraph"/>
              <w:numPr>
                <w:ilvl w:val="0"/>
                <w:numId w:val="106"/>
              </w:numPr>
              <w:spacing w:after="0"/>
              <w:ind w:left="357" w:hanging="357"/>
            </w:pPr>
            <w:r>
              <w:rPr>
                <w:rStyle w:val="DefaultTable"/>
              </w:rPr>
              <w:t xml:space="preserve">DOVJAK, Mateja, VENE, Ožbej, VAUPOTIČ, Janja. Analysis of ventilation efficiency as simultaneous control of radon and carbon dioxide levels in indoor air applying transient modelling. International journal of environmental research and public health. [Online ed.]. Febr. 2022, vol. 19, iss. 4, art. 2125, [20] f., ilustr. ISSN 1660-4601. DOI: 10.3390/ijerph19042125. [COBISS.SI-ID 97826563]</w:t>
            </w:r>
          </w:p>
        </w:tc>
      </w:tr>
    </w:tbl>
    <w:p>
      <w:r>
        <w:br/>
      </w:r>
    </w:p>
    <w:p>
      <w:r>
        <w:br w:type="page"/>
      </w:r>
    </w:p>
    <w:p>
      <w:pPr>
        <w:pStyle w:val="Heading1"/>
      </w:pPr>
      <w:r>
        <w:t xml:space="preserve">Napredna petrologija magmatskih in metamorfnih kamnin</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Napredna petrologija magmatskih in metamorfnih kamnin</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Advanced Petrology of Igneous and Metamorphic Rocks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0041719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1293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65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Mirijam Vrabec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Mirijam Vrabec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Predhodno osvojena osnovna znanja iz geologije, petrologije in mineralogije    </w:t>
            </w:r>
          </w:p>
        </w:tc>
        <w:tc>
          <w:tcPr>
            <w:rStyle w:val="DefaultTable"/>
          </w:tcPr>
          <w:p>
            <w:r>
              <w:rPr>
                <w:rStyle w:val="DefaultTable"/>
              </w:rPr>
              <w:t xml:space="preserve">Prior knowledge acquired in geology, petrology and mineralogy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Vsebina predmeta je razdeljena na napredno petrologijo, v okviru katere se študentje poglobi znanje o petrogenezi magmatskih kamnin, njihovimi geokemičnimi in izotopskimi značilnostmi, hidrotermalnimi spremembami ter okoljem njihovega nastopanja.</w:t>
            </w:r>
          </w:p>
          <w:p>
            <w:r>
              <w:rPr>
                <w:rStyle w:val="DefaultTable"/>
              </w:rPr>
              <w:t xml:space="preserve"> </w:t>
            </w:r>
          </w:p>
          <w:p>
            <w:r>
              <w:rPr>
                <w:rStyle w:val="DefaultTable"/>
              </w:rPr>
              <w:t xml:space="preserve">Vaje obsegajo makroskopsko in mikroskosko prepoznavanje različnih vrst magmatskih kamnin  ter uporabo različnih diagramov in računalniških programov za njihovo klasifikacijo in modeliranje frakcionirane kristalizacije.</w:t>
            </w:r>
          </w:p>
          <w:p>
            <w:r>
              <w:rPr>
                <w:rStyle w:val="DefaultTable"/>
              </w:rPr>
              <w:t xml:space="preserve"> </w:t>
            </w:r>
          </w:p>
          <w:p>
            <w:r>
              <w:rPr>
                <w:rStyle w:val="DefaultTable"/>
              </w:rPr>
              <w:t xml:space="preserve">Kemične reakcije in kemična kinetika v metamorfnih kamninah. Termodinamika mineralov in fazna ravnotežja v metamorfnih kamninah.</w:t>
            </w:r>
          </w:p>
          <w:p>
            <w:r>
              <w:rPr>
                <w:rStyle w:val="DefaultTable"/>
              </w:rPr>
              <w:t xml:space="preserve">Mineralna kemija metamorfnih kamnin. Metamorfni kristalizacijski mehanizmi. Geotermometrija in geobarometrija metamorfnih kamnin. Geokemija metamorfnih kamnin in določanje narave izvornih kamnin. Strukture in deformacije metamorfnih kamnin. Delno taljenje med visoko stopnjo metamorfoze. Fluidi in metasomatske reakcije med metamorfozo. Geodinamski pomen metamorfnih kamnin. Metamorfne kamnine v Sloveniji.</w:t>
            </w:r>
          </w:p>
        </w:tc>
        <w:tc>
          <w:tcPr>
            <w:rStyle w:val="DefaultTable"/>
          </w:tcPr>
          <w:p>
            <w:r>
              <w:rPr>
                <w:rStyle w:val="DefaultTable"/>
              </w:rPr>
              <w:t xml:space="preserve">The subject is divided into advanced petrology, in which students extent their knowledge about petrogenesis of igneous rocks , their geochemical and isotopic characteristics, hydrothermal changes and the environments of their appearance.</w:t>
            </w:r>
          </w:p>
          <w:p>
            <w:r>
              <w:rPr>
                <w:rStyle w:val="DefaultTable"/>
              </w:rPr>
              <w:t xml:space="preserve"> </w:t>
            </w:r>
          </w:p>
          <w:p>
            <w:r>
              <w:rPr>
                <w:rStyle w:val="DefaultTable"/>
              </w:rPr>
              <w:t xml:space="preserve">Tutorial includes macroscopic and mikroscopic identification of different types of igneous rocks and the use of various diagrams and computer programs for their classification and modeling of fractional crystallization .</w:t>
            </w:r>
          </w:p>
          <w:p>
            <w:r>
              <w:rPr>
                <w:rStyle w:val="DefaultTable"/>
              </w:rPr>
              <w:t xml:space="preserve"> </w:t>
            </w:r>
          </w:p>
          <w:p>
            <w:r>
              <w:rPr>
                <w:rStyle w:val="DefaultTable"/>
              </w:rPr>
              <w:t xml:space="preserve">Chemical reactions and chemical kinetics in metamorphic rocks. Thermodynamics of minerals and phase equilibria in metamorphic rocks. Mineral chemistry of metamorphic rocks. Metamorphic crystallization mechanisms. Geotermometry and geobarometry of metamorphic rocks. Geochemistry of metamorphic rocks and identification of the protolith. Textures and deformation of metamorphic rocks. Partial melting during high degree of metamorphosis. Fluids and metasomatic reactions during metamorphosis . Geodynamical importance of metamorphic rocks. Metamorphic rocks in Slovenia.</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Izbrana poglavja iz knjig / Selected chapters from books:</w:t>
            </w:r>
          </w:p>
          <w:p>
            <w:r>
              <w:rPr>
                <w:rStyle w:val="DefaultTable"/>
              </w:rPr>
              <w:t xml:space="preserve">1). Ernest, G., Ehlers, E.G., (1982): The interpretation of geological phase diagrams</w:t>
            </w:r>
          </w:p>
          <w:p>
            <w:r>
              <w:rPr>
                <w:rStyle w:val="DefaultTable"/>
              </w:rPr>
              <w:t xml:space="preserve">2). Wilson, M., (1989): Igneous petrogenesis - A global tectonic approach</w:t>
            </w:r>
          </w:p>
          <w:p>
            <w:r>
              <w:rPr>
                <w:rStyle w:val="DefaultTable"/>
              </w:rPr>
              <w:t xml:space="preserve">3). Ragland, C. P., (1989): Basic analitical Petrology</w:t>
            </w:r>
          </w:p>
          <w:p>
            <w:r>
              <w:rPr>
                <w:rStyle w:val="DefaultTable"/>
              </w:rPr>
              <w:t xml:space="preserve">4). Bucher, K., Frey, M., (1994): Petrogenesis of metamorphic rocks</w:t>
            </w:r>
          </w:p>
          <w:p>
            <w:r>
              <w:rPr>
                <w:rStyle w:val="DefaultTable"/>
              </w:rPr>
              <w:t xml:space="preserve">5). Shelley, d., (1983): Igneous and metamorphic rocks under the microscope</w:t>
            </w:r>
          </w:p>
          <w:p>
            <w:r>
              <w:rPr>
                <w:rStyle w:val="DefaultTable"/>
              </w:rPr>
              <w:t xml:space="preserve">6.) F. S. Spear: Metamorphic phase equilibria and pressure-temperature-time paths. Mineralogical</w:t>
            </w:r>
          </w:p>
          <w:p>
            <w:r>
              <w:rPr>
                <w:rStyle w:val="DefaultTable"/>
              </w:rPr>
              <w:t xml:space="preserve">Society of America Monograph, 1993.</w:t>
            </w:r>
          </w:p>
          <w:p>
            <w:r>
              <w:rPr>
                <w:rStyle w:val="DefaultTable"/>
              </w:rPr>
              <w:t xml:space="preserve">7.) K. Bucher &amp; M. Frey: Petrogenesis of Metamorphic Rocks. Springer, 2002.</w:t>
            </w:r>
          </w:p>
          <w:p>
            <w:r>
              <w:rPr>
                <w:rStyle w:val="DefaultTable"/>
              </w:rPr>
              <w:t xml:space="preserve">8.) R. H. Vernon &amp; G. L. Clarke: Principles of Metamorphic petrology. Cambridge University Press,</w:t>
            </w:r>
          </w:p>
          <w:p>
            <w:r>
              <w:rPr>
                <w:rStyle w:val="DefaultTable"/>
              </w:rPr>
              <w:t xml:space="preserve">2008.</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 se seznani z naprednimi znanji petrogeneze magmatske in metamorfne petrologije, ki obsegajo njihove geokemične in izotopske značilnosti, mineralno sestavo, okolje nastopanja, hidrotermalne spremembe, kemične reakcije, fazna ravnotežija, mineralno kemijo, termobarometrijo ter napredno geokemijo metamorfnih kamnin.</w:t>
            </w:r>
          </w:p>
        </w:tc>
        <w:tc>
          <w:tcPr>
            <w:rStyle w:val="DefaultTable"/>
          </w:tcPr>
          <w:p>
            <w:r>
              <w:rPr>
                <w:rStyle w:val="DefaultTable"/>
              </w:rPr>
              <w:t xml:space="preserve">Students get acquainted with the advanced knowledge in petrogesys of igneous and metamorphic petrology, covering their geochemical and isotopic characteristics, mineral composition, environments of their occurences, hydrothermal changes, chemical reactions, phase equilibria, mineral chemistry, advanced termobarometry and geochemistry of metamorphic rocks.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S pomočjo mikroskopske analize se študent nauči razbirati mikrostrukturne značilnosti in  deformacijske mehanizme  metramorfnih  kamnin. S študijem »psevdosekcij« in sodobnih geotermobarometričnih kalibraciojskih modelov se usposobi za izračun in modeliranje metamorfnih pogojev, ki so jim bile kamnine izpostavljene. Spozna sestavo, značilnosti in nastanek širokega spektra metamorfnih kamnin, ki jih najdemo v Sloveniji.</w:t>
            </w:r>
          </w:p>
        </w:tc>
        <w:tc>
          <w:tcPr>
            <w:rStyle w:val="DefaultTable"/>
          </w:tcPr>
          <w:p>
            <w:r>
              <w:rPr>
                <w:rStyle w:val="DefaultTable"/>
              </w:rPr>
              <w:t xml:space="preserve">Knowledge and understanding:</w:t>
            </w:r>
          </w:p>
          <w:p>
            <w:r>
              <w:rPr>
                <w:rStyle w:val="DefaultTable"/>
              </w:rPr>
              <w:t xml:space="preserve">Using microscopic analysis student learns to recognize microstructural characteristics and deformation mechanisms of metramorphic rocks. By pseudosection modeling and modern geotermobarometrical calibration models they get ready for the calculation and modeling of metamorphic conditions to which the rocks were exposed during peak of metamorphism. They learn about composition, characteristics and formation of a broad spectrum of metamorphic rocks, which are found in Slovenia.</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prikaz slikovnega gradiva (LCD projektor), mikroskopiranje, delo na računalniku (programi Thermocalc, PTExel, Perplex).</w:t>
            </w:r>
          </w:p>
        </w:tc>
        <w:tc>
          <w:tcPr>
            <w:rStyle w:val="DefaultTable"/>
          </w:tcPr>
          <w:p>
            <w:r>
              <w:rPr>
                <w:rStyle w:val="DefaultTable"/>
              </w:rPr>
              <w:t xml:space="preserve">Lectures, power point presentations (LCD projector), microscopy, work on the computer (programs ThermoCalc, ptex, perplexe).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pisni izpit iz predavanj in vaj</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
written exam based on lectures and tutorial</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 </w:t>
            </w:r>
            <w:r>
              <w:rPr>
                <w:rStyle w:val="DefaultTable"/>
              </w:rPr>
              <w:t xml:space="preserve">UHER, Pavel, JANAK, Marian, KONEČNÝ, Patrik, </w:t>
            </w:r>
            <w:r>
              <w:rPr>
                <w:rStyle w:val="DefaultTable"/>
                <w:b/>
              </w:rPr>
              <w:t xml:space="preserve">VRABEC, Mirijam</w:t>
            </w:r>
            <w:r>
              <w:rPr>
                <w:rStyle w:val="DefaultTable"/>
              </w:rPr>
              <w:t xml:space="preserve">. Rare-element granitic pegmatite of Miocene age emplaced in UHP rocks from Visole, Pohorje Mountains (Eastern Alps, Slovenia): accessory minerals, monazite and uraninite chemical dating. </w:t>
            </w:r>
            <w:r>
              <w:rPr>
                <w:rStyle w:val="DefaultTable"/>
                <w:i/>
              </w:rPr>
              <w:t xml:space="preserve">Geologica Carpathica</w:t>
            </w:r>
            <w:r>
              <w:rPr>
                <w:rStyle w:val="DefaultTable"/>
              </w:rPr>
              <w:t xml:space="preserve">, ISSN 1335-0552, 2014, vol. 65, iss. 2, str. 131-146, doi: </w:t>
            </w:r>
            <w:hyperlink w:history="true" r:id="R70fb276d02de4a14">
              <w:r>
                <w:rPr>
                  <w:rStyle w:val="Hyperlink"/>
                </w:rPr>
                <w:t xml:space="preserve">10.2478/geoca-2014-0009</w:t>
              </w:r>
            </w:hyperlink>
            <w:r>
              <w:rPr>
                <w:rStyle w:val="DefaultTable"/>
              </w:rPr>
              <w:t xml:space="preserve">.</w:t>
            </w:r>
          </w:p>
          <w:p>
            <w:r>
              <w:rPr>
                <w:rStyle w:val="DefaultTable"/>
                <w:b/>
              </w:rPr>
              <w:t xml:space="preserve">2. </w:t>
            </w:r>
            <w:r>
              <w:rPr>
                <w:rStyle w:val="DefaultTable"/>
                <w:b/>
              </w:rPr>
              <w:t xml:space="preserve">VRABEC, Mirijam</w:t>
            </w:r>
            <w:r>
              <w:rPr>
                <w:rStyle w:val="DefaultTable"/>
              </w:rPr>
              <w:t xml:space="preserve">, JANÁK, Marian, FROITZHEIM, Nikolaus, DE HOOG, J.C.M. Phase relations during peak metamorphism and decompression of the UHP kyanite eclogites, Pohorje Mountains (Eastern Alps, Slovenia). </w:t>
            </w:r>
            <w:r>
              <w:rPr>
                <w:rStyle w:val="DefaultTable"/>
                <w:i/>
              </w:rPr>
              <w:t xml:space="preserve">Lithos</w:t>
            </w:r>
            <w:r>
              <w:rPr>
                <w:rStyle w:val="DefaultTable"/>
              </w:rPr>
              <w:t xml:space="preserve">, ISSN 0024-4937, 2012, vol. 144-145, str. 40-55, doi: </w:t>
            </w:r>
            <w:hyperlink w:history="true" r:id="R09f30d113d1444e2">
              <w:r>
                <w:rPr>
                  <w:rStyle w:val="Hyperlink"/>
                </w:rPr>
                <w:t xml:space="preserve">dx.doi.org/10.1016/j.lithos.2012.04.004</w:t>
              </w:r>
            </w:hyperlink>
            <w:r>
              <w:rPr>
                <w:rStyle w:val="DefaultTable"/>
              </w:rPr>
              <w:t xml:space="preserve">.</w:t>
            </w:r>
          </w:p>
          <w:p>
            <w:r>
              <w:rPr>
                <w:rStyle w:val="DefaultTable"/>
                <w:b/>
              </w:rPr>
              <w:t xml:space="preserve">3. </w:t>
            </w:r>
            <w:r>
              <w:rPr>
                <w:rStyle w:val="DefaultTable"/>
              </w:rPr>
              <w:t xml:space="preserve">JANAK, Marian, CORNELL, David, FROITZHEIM, Nikolaus, HOOG, J.C.M. De, BROSKA, Igor, </w:t>
            </w:r>
            <w:r>
              <w:rPr>
                <w:rStyle w:val="DefaultTable"/>
                <w:b/>
              </w:rPr>
              <w:t xml:space="preserve">VRABEC, Mirijam</w:t>
            </w:r>
            <w:r>
              <w:rPr>
                <w:rStyle w:val="DefaultTable"/>
              </w:rPr>
              <w:t xml:space="preserve">, HURAI, Vratislav. Eclogite-hosting metapelites from the Pohorje Mountains (Eastern Alps): P-T evolution, zircon geochronology and tectonic implications. </w:t>
            </w:r>
            <w:r>
              <w:rPr>
                <w:rStyle w:val="DefaultTable"/>
                <w:i/>
              </w:rPr>
              <w:t xml:space="preserve">European journal of mineralogy</w:t>
            </w:r>
            <w:r>
              <w:rPr>
                <w:rStyle w:val="DefaultTable"/>
              </w:rPr>
              <w:t xml:space="preserve">, 2009, vol. 21, no. 6, str. 1191-1212, doi: </w:t>
            </w:r>
            <w:hyperlink w:history="true" r:id="R69d921cca7a84c2b">
              <w:r>
                <w:rPr>
                  <w:rStyle w:val="Hyperlink"/>
                </w:rPr>
                <w:t xml:space="preserve">10.1127/0935-1221/2009/0021-1966</w:t>
              </w:r>
            </w:hyperlink>
            <w:r>
              <w:rPr>
                <w:rStyle w:val="DefaultTable"/>
              </w:rPr>
              <w:t xml:space="preserve">.</w:t>
            </w:r>
          </w:p>
        </w:tc>
      </w:tr>
    </w:tbl>
    <w:p>
      <w:r>
        <w:br/>
      </w:r>
    </w:p>
    <w:p>
      <w:r>
        <w:br w:type="page"/>
      </w:r>
    </w:p>
    <w:p>
      <w:pPr>
        <w:pStyle w:val="Heading1"/>
      </w:pPr>
      <w:r>
        <w:t xml:space="preserve">Napredne komponente stavbnega ovoja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Napredne komponente stavbnega ovoja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Advanced Building Envelope Components </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0041722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Luka Pajek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Luka Pajek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conditions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Cilj predmeta je seznaniti študente z osnovnimi in naprednimi principi inženirskega načrtovanja, oblikovanja in sistemskega pristopa k reševanju problemov in obvladovanju iterativnih postopkov razvoja od abstraktne zamisli do konkretne rešitve komponent stavbnega ovoja in obratno. Pri predmetu študent spozna postopke modeliranja in simulacije, kot tudi načine preprečevanja dejavnikov tveganja, napačne izbire ali neustrezne kombinacije materialov in komponent v stavbnem ovoju. Pri tem pa upošteva vse parametre celovitega načrtovanja in zahteve za načrtovanje stavb.</w:t>
            </w:r>
          </w:p>
          <w:p>
            <w:r>
              <w:rPr>
                <w:rStyle w:val="DefaultTable"/>
              </w:rPr>
              <w:t xml:space="preserve">PREDAVANJA:</w:t>
            </w:r>
          </w:p>
          <w:p>
            <w:pPr>
              <w:pStyle w:val="ListParagraph"/>
              <w:numPr>
                <w:ilvl w:val="0"/>
                <w:numId w:val="107"/>
              </w:numPr>
              <w:spacing w:after="0"/>
              <w:ind w:left="357" w:hanging="357"/>
            </w:pPr>
            <w:r>
              <w:rPr>
                <w:rStyle w:val="DefaultTable"/>
              </w:rPr>
              <w:t xml:space="preserve">Pregled naprednih materialov in naprednih komponent stavbnega ovoja (konstrukcijskih sklopov) ter koncipiranje razvoja.</w:t>
            </w:r>
          </w:p>
          <w:p>
            <w:pPr>
              <w:pStyle w:val="ListParagraph"/>
              <w:numPr>
                <w:ilvl w:val="0"/>
                <w:numId w:val="107"/>
              </w:numPr>
              <w:spacing w:after="0"/>
              <w:ind w:left="357" w:hanging="357"/>
            </w:pPr>
            <w:r>
              <w:rPr>
                <w:rStyle w:val="DefaultTable"/>
              </w:rPr>
              <w:t xml:space="preserve">Korelacija med kemijsko strukturo in lastnostmi.</w:t>
            </w:r>
          </w:p>
          <w:p>
            <w:pPr>
              <w:pStyle w:val="ListParagraph"/>
              <w:numPr>
                <w:ilvl w:val="0"/>
                <w:numId w:val="107"/>
              </w:numPr>
              <w:spacing w:after="0"/>
              <w:ind w:left="357" w:hanging="357"/>
            </w:pPr>
            <w:r>
              <w:rPr>
                <w:rStyle w:val="DefaultTable"/>
              </w:rPr>
              <w:t xml:space="preserve">Nestacionarni higrotermalni odziv stavbnega ovoja in njegovih komponent.</w:t>
            </w:r>
          </w:p>
          <w:p>
            <w:pPr>
              <w:pStyle w:val="ListParagraph"/>
              <w:numPr>
                <w:ilvl w:val="0"/>
                <w:numId w:val="107"/>
              </w:numPr>
              <w:spacing w:after="0"/>
              <w:ind w:left="357" w:hanging="357"/>
            </w:pPr>
            <w:r>
              <w:rPr>
                <w:rStyle w:val="DefaultTable"/>
              </w:rPr>
              <w:t xml:space="preserve">Vpliv vremenskih pojavov na nestacionarni higrotermalni odziv stavbnega ovoja: padavine, veter, sončno sevanje.</w:t>
            </w:r>
          </w:p>
          <w:p>
            <w:pPr>
              <w:pStyle w:val="ListParagraph"/>
              <w:numPr>
                <w:ilvl w:val="0"/>
                <w:numId w:val="107"/>
              </w:numPr>
              <w:spacing w:after="0"/>
              <w:ind w:left="357" w:hanging="357"/>
            </w:pPr>
            <w:r>
              <w:rPr>
                <w:rStyle w:val="DefaultTable"/>
              </w:rPr>
              <w:t xml:space="preserve">Zaščita komponent stavbnega ovoja pred ekstremnimi obremenitvami okolja.</w:t>
            </w:r>
          </w:p>
          <w:p>
            <w:pPr>
              <w:pStyle w:val="ListParagraph"/>
              <w:numPr>
                <w:ilvl w:val="0"/>
                <w:numId w:val="107"/>
              </w:numPr>
              <w:spacing w:after="0"/>
              <w:ind w:left="357" w:hanging="357"/>
            </w:pPr>
            <w:r>
              <w:rPr>
                <w:rStyle w:val="DefaultTable"/>
              </w:rPr>
              <w:t xml:space="preserve">Uporaba naprednih komponent stavbnega ovoja pri sanaciji stavb in za varovanje kulturne dediščine.</w:t>
            </w:r>
          </w:p>
          <w:p>
            <w:pPr>
              <w:pStyle w:val="ListParagraph"/>
              <w:numPr>
                <w:ilvl w:val="0"/>
                <w:numId w:val="107"/>
              </w:numPr>
              <w:spacing w:after="0"/>
              <w:ind w:left="357" w:hanging="357"/>
            </w:pPr>
            <w:r>
              <w:rPr>
                <w:rStyle w:val="DefaultTable"/>
              </w:rPr>
              <w:t xml:space="preserve">Napredni načini podnebnega prilagajanja stavbnega ovoja, hranilniki toplote (PCM), spektralno selektivne površine ipd.</w:t>
            </w:r>
          </w:p>
          <w:p>
            <w:pPr>
              <w:pStyle w:val="ListParagraph"/>
              <w:numPr>
                <w:ilvl w:val="0"/>
                <w:numId w:val="107"/>
              </w:numPr>
              <w:spacing w:after="0"/>
              <w:ind w:left="357" w:hanging="357"/>
            </w:pPr>
            <w:r>
              <w:rPr>
                <w:rStyle w:val="DefaultTable"/>
              </w:rPr>
              <w:t xml:space="preserve">Pregled testnih metod za analizo stavbnega ovoja (termovizija, pospešeno staranje).</w:t>
            </w:r>
          </w:p>
          <w:p>
            <w:pPr>
              <w:pStyle w:val="ListParagraph"/>
              <w:numPr>
                <w:ilvl w:val="0"/>
                <w:numId w:val="107"/>
              </w:numPr>
              <w:spacing w:after="0"/>
              <w:ind w:left="357" w:hanging="357"/>
            </w:pPr>
            <w:r>
              <w:rPr>
                <w:rStyle w:val="DefaultTable"/>
              </w:rPr>
              <w:t xml:space="preserve">Ogljični odtis in potencial globalnega segrevanja materialov, komponent stavbnega ovoja in stavb.</w:t>
            </w:r>
          </w:p>
        </w:tc>
        <w:tc>
          <w:tcPr>
            <w:rStyle w:val="DefaultTable"/>
          </w:tcPr>
          <w:p>
            <w:r>
              <w:rPr>
                <w:rStyle w:val="DefaultTable"/>
              </w:rPr>
              <w:t xml:space="preserve">This course aims to acquaint students with the principles of engineering planning, design and systematic approach to problem-solving and managing iterative development processes from abstract ideas to concrete solutions for building envelope components and vice versa. Students learn about the procedures of modelling and simulation, as well as ways of preventing risk factors, wrong choice or inadequate combination of materials and components in building envelope, by taking into account all the parameters of comprehensive planning and requirements for the design of buildings.</w:t>
            </w:r>
          </w:p>
          <w:p>
            <w:r>
              <w:rPr>
                <w:rStyle w:val="DefaultTable"/>
              </w:rPr>
              <w:t xml:space="preserve">LECTURES:</w:t>
            </w:r>
          </w:p>
          <w:p>
            <w:r>
              <w:rPr>
                <w:rStyle w:val="DefaultTable"/>
              </w:rPr>
              <w:t xml:space="preserve">• Review of advanced materials and advanced building envelope components and conceptualisation of development.</w:t>
            </w:r>
            <w:r>
              <w:br/>
            </w:r>
            <w:r>
              <w:rPr>
                <w:rStyle w:val="DefaultTable"/>
              </w:rPr>
              <w:t xml:space="preserve">• Correlation between chemical structure and properties.</w:t>
            </w:r>
          </w:p>
          <w:p>
            <w:r>
              <w:rPr>
                <w:rStyle w:val="DefaultTable"/>
              </w:rPr>
              <w:t xml:space="preserve">• Non-stationary hygrothermal response of building envelope components.</w:t>
            </w:r>
            <w:r>
              <w:br/>
            </w:r>
            <w:r>
              <w:rPr>
                <w:rStyle w:val="DefaultTable"/>
              </w:rPr>
              <w:t xml:space="preserve">• The influence of weather phenomena on the non-stationary hygrothermal response of building envelope components: precipitation, wind, solar radiation.</w:t>
            </w:r>
            <w:r>
              <w:br/>
            </w:r>
            <w:r>
              <w:rPr>
                <w:rStyle w:val="DefaultTable"/>
              </w:rPr>
              <w:t xml:space="preserve">• Protection of materials against extreme environmental loads.</w:t>
            </w:r>
            <w:r>
              <w:br/>
            </w:r>
            <w:r>
              <w:rPr>
                <w:rStyle w:val="DefaultTable"/>
              </w:rPr>
              <w:t xml:space="preserve">• Use for the retrofit of buildings and for the protection of cultural heritage.</w:t>
            </w:r>
            <w:r>
              <w:br/>
            </w:r>
            <w:r>
              <w:rPr>
                <w:rStyle w:val="DefaultTable"/>
              </w:rPr>
              <w:t xml:space="preserve">• Advanced approaches of climate adaptation of building envelope elements, Phase Change Materials (PCM), spectrally selective surfaces, etc.</w:t>
            </w:r>
            <w:r>
              <w:br/>
            </w:r>
            <w:r>
              <w:rPr>
                <w:rStyle w:val="DefaultTable"/>
              </w:rPr>
              <w:t xml:space="preserve">• Review of test methods for the analysis of building envelope components (thermography, accelerated ageing).</w:t>
            </w:r>
            <w:r>
              <w:br/>
            </w:r>
            <w:r>
              <w:rPr>
                <w:rStyle w:val="DefaultTable"/>
              </w:rPr>
              <w:t xml:space="preserve">• Carbon footprint and global warming potential of materials, building envelope components and buildings.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108"/>
              </w:numPr>
              <w:spacing w:after="0"/>
              <w:ind w:left="357" w:hanging="357"/>
            </w:pPr>
            <w:r>
              <w:rPr>
                <w:rStyle w:val="DefaultTable"/>
              </w:rPr>
              <w:t xml:space="preserve">Callister, William D., Rethwisch, David G. Materials science and engineering: An introduction, Wiley, 2020, ISBN 978-1-119-45391-8.</w:t>
            </w:r>
          </w:p>
          <w:p>
            <w:pPr>
              <w:pStyle w:val="ListParagraph"/>
              <w:numPr>
                <w:ilvl w:val="0"/>
                <w:numId w:val="108"/>
              </w:numPr>
              <w:spacing w:after="0"/>
              <w:ind w:left="357" w:hanging="357"/>
            </w:pPr>
            <w:r>
              <w:rPr>
                <w:rStyle w:val="DefaultTable"/>
              </w:rPr>
              <w:t xml:space="preserve">Peternelj, Jože; Zvonko Jagličić, Osnove gradbene fizike, univerzitetni učbenik, UL FGG, 2014, ISBN 978-961-6884-15-0.</w:t>
            </w:r>
          </w:p>
          <w:p>
            <w:pPr>
              <w:pStyle w:val="ListParagraph"/>
              <w:numPr>
                <w:ilvl w:val="0"/>
                <w:numId w:val="108"/>
              </w:numPr>
              <w:spacing w:after="0"/>
              <w:ind w:left="357" w:hanging="357"/>
            </w:pPr>
            <w:r>
              <w:rPr>
                <w:rStyle w:val="DefaultTable"/>
              </w:rPr>
              <w:t xml:space="preserve">Incropera, Frank P., DeWitt, David P., Bergman, Theodore L., Lavine, Adrienne S. Principles of heat and mass transfer, Wiley &amp; Sons, 2017, ISBN 978-1-119-38291-1.</w:t>
            </w:r>
          </w:p>
          <w:p>
            <w:pPr>
              <w:pStyle w:val="ListParagraph"/>
              <w:numPr>
                <w:ilvl w:val="0"/>
                <w:numId w:val="108"/>
              </w:numPr>
              <w:spacing w:after="0"/>
              <w:ind w:left="357" w:hanging="357"/>
            </w:pPr>
            <w:r>
              <w:rPr>
                <w:rStyle w:val="DefaultTable"/>
              </w:rPr>
              <w:t xml:space="preserve">Pinterić, M. Building Physics: From physical principles to international standards, Springer, 2022, ISBN 978-3-030-67374-1.</w:t>
            </w:r>
          </w:p>
          <w:p>
            <w:pPr>
              <w:pStyle w:val="ListParagraph"/>
              <w:numPr>
                <w:ilvl w:val="0"/>
                <w:numId w:val="108"/>
              </w:numPr>
              <w:spacing w:after="0"/>
              <w:ind w:left="357" w:hanging="357"/>
            </w:pPr>
            <w:r>
              <w:rPr>
                <w:rStyle w:val="DefaultTable"/>
              </w:rPr>
              <w:t xml:space="preserve">Michael Z. Hauschild, Ralph K. Rosenbaum, Stig Irving Olsen, Life cycle assessment: theory and practice, Springer, 2018, ISBN 978-3-319-56474-6.</w:t>
            </w:r>
          </w:p>
          <w:p>
            <w:pPr>
              <w:pStyle w:val="ListParagraph"/>
              <w:numPr>
                <w:ilvl w:val="0"/>
                <w:numId w:val="108"/>
              </w:numPr>
              <w:spacing w:after="0"/>
              <w:ind w:left="357" w:hanging="357"/>
            </w:pPr>
            <w:r>
              <w:rPr>
                <w:rStyle w:val="DefaultTable"/>
              </w:rPr>
              <w:t xml:space="preserve">Periodične publikacije: npr. Building and Environment, Energy and Buildings, Applied Energy, Journal of Building Engineering, Solar Energy, Case Studies in Construction Materials itd.</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pPr>
              <w:pStyle w:val="ListParagraph"/>
              <w:numPr>
                <w:ilvl w:val="0"/>
                <w:numId w:val="109"/>
              </w:numPr>
              <w:spacing w:after="0"/>
              <w:ind w:left="357" w:hanging="357"/>
            </w:pPr>
            <w:r>
              <w:rPr>
                <w:rStyle w:val="DefaultTable"/>
              </w:rPr>
              <w:t xml:space="preserve">Nadgraditi osnovno znanje o naprednih materialih in naprednih komponentah stavbnega ovoja, uporabnih za doseganje toplotnih, zvočnih in drugih zaščitnih učinkov v stavbah.</w:t>
            </w:r>
          </w:p>
          <w:p>
            <w:pPr>
              <w:pStyle w:val="ListParagraph"/>
              <w:numPr>
                <w:ilvl w:val="0"/>
                <w:numId w:val="109"/>
              </w:numPr>
              <w:spacing w:after="0"/>
              <w:ind w:left="357" w:hanging="357"/>
            </w:pPr>
            <w:r>
              <w:rPr>
                <w:rStyle w:val="DefaultTable"/>
              </w:rPr>
              <w:t xml:space="preserve">Podati pregled naprednih komponent stavbnega ovoja, njihovih fizikalno-kemijskih lastnosti v povezavi s strukturo materialov.</w:t>
            </w:r>
          </w:p>
          <w:p>
            <w:pPr>
              <w:pStyle w:val="ListParagraph"/>
              <w:numPr>
                <w:ilvl w:val="0"/>
                <w:numId w:val="109"/>
              </w:numPr>
              <w:spacing w:after="0"/>
              <w:ind w:left="357" w:hanging="357"/>
            </w:pPr>
            <w:r>
              <w:rPr>
                <w:rStyle w:val="DefaultTable"/>
              </w:rPr>
              <w:t xml:space="preserve">Nadgraditi znanje o uporabi naprednih komponent stavbnega ovoja, z namenom načrtovanja večfunkcionalnih rešitev.</w:t>
            </w:r>
          </w:p>
          <w:p>
            <w:pPr>
              <w:pStyle w:val="ListParagraph"/>
              <w:numPr>
                <w:ilvl w:val="0"/>
                <w:numId w:val="109"/>
              </w:numPr>
              <w:spacing w:after="0"/>
              <w:ind w:left="357" w:hanging="357"/>
            </w:pPr>
            <w:r>
              <w:rPr>
                <w:rStyle w:val="DefaultTable"/>
              </w:rPr>
              <w:t xml:space="preserve">Podati pregled možnih rešitev v sodobnih stavbah.</w:t>
            </w:r>
          </w:p>
          <w:p>
            <w:pPr>
              <w:pStyle w:val="ListParagraph"/>
              <w:numPr>
                <w:ilvl w:val="0"/>
                <w:numId w:val="109"/>
              </w:numPr>
              <w:spacing w:after="0"/>
              <w:ind w:left="357" w:hanging="357"/>
            </w:pPr>
            <w:r>
              <w:rPr>
                <w:rStyle w:val="DefaultTable"/>
              </w:rPr>
              <w:t xml:space="preserve">Študent s svojim znanjem in izkušnjami postane konkurenčen na trgu strokovnega, raziskovalno - razvojnega in znanstvenega področja, s poudarkom na grajenem okolju.</w:t>
            </w:r>
          </w:p>
          <w:p>
            <w:r>
              <w:rPr>
                <w:rStyle w:val="DefaultTable"/>
              </w:rPr>
              <w:t xml:space="preserve">Pridobljene kompetence:</w:t>
            </w:r>
          </w:p>
          <w:p>
            <w:pPr>
              <w:pStyle w:val="ListParagraph"/>
              <w:numPr>
                <w:ilvl w:val="0"/>
                <w:numId w:val="110"/>
              </w:numPr>
              <w:spacing w:after="0"/>
              <w:ind w:left="357" w:hanging="357"/>
            </w:pPr>
            <w:r>
              <w:rPr>
                <w:rStyle w:val="DefaultTable"/>
              </w:rPr>
              <w:t xml:space="preserve">Sposobnost koncipiranja rešitev za gradbeništvo na osnovi naprednih komponent stavbnega ovoja.</w:t>
            </w:r>
          </w:p>
          <w:p>
            <w:pPr>
              <w:pStyle w:val="ListParagraph"/>
              <w:numPr>
                <w:ilvl w:val="0"/>
                <w:numId w:val="110"/>
              </w:numPr>
              <w:spacing w:after="0"/>
              <w:ind w:left="357" w:hanging="357"/>
            </w:pPr>
            <w:r>
              <w:rPr>
                <w:rStyle w:val="DefaultTable"/>
              </w:rPr>
              <w:t xml:space="preserve">Sposobnost razpoznavanja prednosti naprednih materialov, komponent in stavbnih ovojev na osnovi njihovih fizikalno-kemijskih lastnosti.</w:t>
            </w:r>
          </w:p>
        </w:tc>
        <w:tc>
          <w:tcPr>
            <w:rStyle w:val="DefaultTable"/>
          </w:tcPr>
          <w:p>
            <w:r>
              <w:rPr>
                <w:rStyle w:val="DefaultTable"/>
              </w:rPr>
              <w:t xml:space="preserve">OBJECTIVES:</w:t>
            </w:r>
            <w:r>
              <w:br/>
            </w:r>
            <w:r>
              <w:rPr>
                <w:rStyle w:val="DefaultTable"/>
              </w:rPr>
              <w:t xml:space="preserve">• To upgrade the basic knowledge of advanced materials and advanced building envelope components that can be applied to achieve thermal, sound and other protective effects in buildings.</w:t>
            </w:r>
            <w:r>
              <w:br/>
            </w:r>
            <w:r>
              <w:rPr>
                <w:rStyle w:val="DefaultTable"/>
              </w:rPr>
              <w:t xml:space="preserve">• To provide an overview of advanced building envelope components and their physicochemical properties in relation to the structure of materials.</w:t>
            </w:r>
            <w:r>
              <w:br/>
            </w:r>
            <w:r>
              <w:rPr>
                <w:rStyle w:val="DefaultTable"/>
              </w:rPr>
              <w:t xml:space="preserve">• To upgrade the knowledge of the use of advanced building envelope components in order to design multifunctional solutions.</w:t>
            </w:r>
            <w:r>
              <w:br/>
            </w:r>
            <w:r>
              <w:rPr>
                <w:rStyle w:val="DefaultTable"/>
              </w:rPr>
              <w:t xml:space="preserve">• To provide an overview of possible solutions in contemporary buildings.</w:t>
            </w:r>
            <w:r>
              <w:br/>
            </w:r>
            <w:r>
              <w:rPr>
                <w:rStyle w:val="DefaultTable"/>
              </w:rPr>
              <w:t xml:space="preserve">• With the knowledge and experience, students become competitive in the market of professional, research &amp; development and scientific fields, with an emphasis on the built environment.</w:t>
            </w:r>
            <w:r>
              <w:br/>
            </w:r>
            <w:r>
              <w:br/>
            </w:r>
            <w:r>
              <w:rPr>
                <w:rStyle w:val="DefaultTable"/>
              </w:rPr>
              <w:t xml:space="preserve">Acquired competences:</w:t>
            </w:r>
          </w:p>
          <w:p>
            <w:r>
              <w:rPr>
                <w:rStyle w:val="DefaultTable"/>
              </w:rPr>
              <w:t xml:space="preserve">• Ability to conceive solutions for the construction sector based on advanced building envelope components.</w:t>
            </w:r>
            <w:r>
              <w:br/>
            </w:r>
            <w:r>
              <w:rPr>
                <w:rStyle w:val="DefaultTable"/>
              </w:rPr>
              <w:t xml:space="preserve">• Ability to understand the benefits of advanced materials, components and building envelope based on their physicochemical properties.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Razumevanje delovanja netransparentnih delov stavbnega ovoja, zasnova in analiza vplivov okolja, sposobnost ocene odziva stavbnega ovoja. Spretnost kreiranja in razvoja določene komponente stavbnega ovoja od abstraktne zamisli do konkretne izvedbe in obratno. Pri tem pa ima študent sposobnost kritične presoje ocenitve položaja in vrednosti določene komponente ali celote. Obvladovanje tehnologij in lastnosti produktov in celovitih komponent stavbnega ovoja s ciljem doseganja in izboljšanja kakovosti grajenega bivalnega in delovnega okolja. Poudarek na sintezi znanja in sistemskih pristopih, ob upoštevanju celotnega življenjskega kroga, vključno s celovito kritično presojo.</w:t>
            </w:r>
          </w:p>
          <w:p>
            <w:r>
              <w:rPr>
                <w:rStyle w:val="DefaultTable"/>
              </w:rPr>
              <w:t xml:space="preserve">UPORABA:</w:t>
            </w:r>
          </w:p>
          <w:p>
            <w:r>
              <w:rPr>
                <w:rStyle w:val="DefaultTable"/>
              </w:rPr>
              <w:t xml:space="preserve">Uporaba metod načrtovanja in razvoja komponent stavbnega ovoja s pomočjo novih naprednih materialov in elementov, ob hkratnem spoštovanju zahtev bivanjske kulture in tradicije stavbeništva v določenem področju, in spoštovanju vplivov okolja na stavbni ovoj in obratno. Študent je sposoben upoštevati in uporabljati veljavno nacionalno in tudi evropsko zakonodajo, standarde in drugo regulativo.</w:t>
            </w:r>
          </w:p>
          <w:p>
            <w:r>
              <w:rPr>
                <w:rStyle w:val="DefaultTable"/>
              </w:rPr>
              <w:t xml:space="preserve">REFLEKSIJA:</w:t>
            </w:r>
          </w:p>
          <w:p>
            <w:r>
              <w:rPr>
                <w:rStyle w:val="DefaultTable"/>
              </w:rPr>
              <w:t xml:space="preserve">Sposobnost samostojne ocene položaja in vloge obravnavnih naprednih komponent stavbnega ovoja v sistemu »okolje/človek/stavba« in identifikacije medsebojnih povezav.</w:t>
            </w:r>
          </w:p>
          <w:p>
            <w:r>
              <w:rPr>
                <w:rStyle w:val="DefaultTable"/>
              </w:rPr>
              <w:t xml:space="preserve">PRENOSLJIVE SPRETNOSTI:</w:t>
            </w:r>
          </w:p>
          <w:p>
            <w:r>
              <w:rPr>
                <w:rStyle w:val="DefaultTable"/>
              </w:rPr>
              <w:t xml:space="preserve">Spretnosti uporabe domače in tuje literature in drugih virov, zbiranja in interpretiranja podatkov, identifikacija in reševanje problemov, kritična analiza, sinteza, aktivno sodelovanje in delo v skupini ter sintetiziranje znanj. Študent bo razumel sposobnost identifikacije vplivnih dejavnikov, ki vplivajo na kakovost, trajnost in trajnostnost različnih komponent stavbnega ovoja, tako v stacionarnem kot dinamičnem (nestacionarnem) odzivu posameznih komponent ali stavbnega ovoja kot celote.</w:t>
            </w:r>
          </w:p>
        </w:tc>
        <w:tc>
          <w:tcPr>
            <w:rStyle w:val="DefaultTable"/>
          </w:tcPr>
          <w:p>
            <w:r>
              <w:rPr>
                <w:rStyle w:val="DefaultTable"/>
              </w:rPr>
              <w:t xml:space="preserve">KNOWLEDGE AND UNDERSTANDING:</w:t>
            </w:r>
          </w:p>
          <w:p>
            <w:r>
              <w:rPr>
                <w:rStyle w:val="DefaultTable"/>
              </w:rPr>
              <w:t xml:space="preserve">Understanding the functioning of opaque building envelope components, design and analysis of the effects of the environment and ability to assess the response of the building envelope. Ability to create and develop specific building envelope components from abstract ideas to concrete implementation, and vice versa. Students can analyse and evaluate the value of specific building envelope component or a building as a whole. Managing the technology and product characteristics of advanced building envelope components with the aim to achieve and improve the quality of the built living and working environment. The emphasis is on the synthesis of knowledge and systemic approach, considering the whole life-cycle, including a comprehensive critical review.</w:t>
            </w:r>
            <w:r>
              <w:br/>
            </w:r>
            <w:r>
              <w:br/>
            </w:r>
            <w:r>
              <w:rPr>
                <w:rStyle w:val="DefaultTable"/>
              </w:rPr>
              <w:t xml:space="preserve">APPLICATION:</w:t>
            </w:r>
          </w:p>
          <w:p>
            <w:r>
              <w:rPr>
                <w:rStyle w:val="DefaultTable"/>
              </w:rPr>
              <w:t xml:space="preserve">Using the design and development methods of building envelope components to apply new advanced materials and elements while respecting the requirements of living culture and building tradition in a given region, and respecting impacts of the environment on the building envelope and vice-versa. A student can consider and apply the relevant national and European legislation, standards and other regulations.</w:t>
            </w:r>
          </w:p>
          <w:p>
            <w:r>
              <w:rPr>
                <w:rStyle w:val="DefaultTable"/>
              </w:rPr>
              <w:t xml:space="preserve">REFLECTION:</w:t>
            </w:r>
          </w:p>
          <w:p>
            <w:r>
              <w:rPr>
                <w:rStyle w:val="DefaultTable"/>
              </w:rPr>
              <w:t xml:space="preserve">Ability to independently evaluate the situation and the role of each considered advanced building envelope component in the »environment/human/building« system and identify reciprocal interconnections.</w:t>
            </w:r>
          </w:p>
          <w:p>
            <w:r>
              <w:rPr>
                <w:rStyle w:val="DefaultTable"/>
              </w:rPr>
              <w:t xml:space="preserve">TRANSFERABLE SKILLS</w:t>
            </w:r>
          </w:p>
          <w:p>
            <w:r>
              <w:rPr>
                <w:rStyle w:val="DefaultTable"/>
              </w:rPr>
              <w:t xml:space="preserve">Skills in using domestic and foreign literature and other sources, collecting and interpreting data, identifying and solving problems, critical analysis, synthesis, active participation and group work, and synthesising knowledge. The student will understand the ability to identify influential factors affecting the quality, durability and sustainability of various building envelope components, both stationary and dynamic response of building envelope components or a building envelope as a whole.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individualne konzultacije, izdelava individualnih raziskovalnih nalog in študij relevantnih znanstvenih publikacij ter novih tehničnih rešitev, ki temeljijo na celovitem pristopu.</w:t>
            </w:r>
          </w:p>
        </w:tc>
        <w:tc>
          <w:tcPr>
            <w:rStyle w:val="DefaultTable"/>
          </w:tcPr>
          <w:p>
            <w:r>
              <w:rPr>
                <w:rStyle w:val="DefaultTable"/>
              </w:rPr>
              <w:t xml:space="preserve">Lectures, seminar work, individual consultations, individual research projects, studies of relevant scientific publications and new technical solutions based on an integral design.</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r>
        <w:tc>
          <w:tcPr>
            <w:rStyle w:val="DefaultTable"/>
          </w:tcPr>
          <w:p>
            <w:r>
              <w:rPr>
                <w:rStyle w:val="DefaultTable"/>
              </w:rPr>
              <w:t xml:space="preserve">Priprava seminarske naloge (opcijsko priprava članka za objavo), 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 (optional preparing an article for publication), defending the seminar work</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PAJEK, Luka, JEVRIĆ, Marija, ĆIPRANIĆ, Ivana, KOŠIR, Mitja. A multi-aspect approach to energy retrofitting under global warming: a case of a multi-apartment building in Montenegro. Journal of building engineering. [Online ed.]. jan. 2023, art. 105462, letn. 63, 19 str., ilustr. ISSN 2352-7102, DOI: 10.1016/j.jobe.2022.105462.</w:t>
            </w:r>
          </w:p>
          <w:p>
            <w:r>
              <w:rPr>
                <w:rStyle w:val="DefaultTable"/>
              </w:rPr>
              <w:t xml:space="preserve">PAJEK, Luka, KOŠIR, Mitja. Strategy for achieving long-term energy efficiency of European single-family buildings through passive climate adaptation. Applied energy. 2021, letn. 297 - 117116, str. 1-15, ilustr. ISSN 0306-2619, DOI: 10.1016/j.apenergy.2021.117116.</w:t>
            </w:r>
          </w:p>
          <w:p>
            <w:r>
              <w:rPr>
                <w:rStyle w:val="DefaultTable"/>
              </w:rPr>
              <w:t xml:space="preserve">PAJEK, Luka, HUDOBIVNIK, Blaž, KUNIČ, Roman, KOŠIR, Mitja. Improving thermal response of lightweight timber building envelopes during cooling season in three European locations. Journal of cleaner production. [Print ed.]. jul. 2017, letn. 156, str. 939-952, ilustr. ISSN 0959-6526. DOI: 10.1016/j.jclepro.2017.04.098.</w:t>
            </w:r>
          </w:p>
        </w:tc>
      </w:tr>
    </w:tbl>
    <w:p>
      <w:r>
        <w:br/>
      </w:r>
    </w:p>
    <w:p>
      <w:r>
        <w:br w:type="page"/>
      </w:r>
    </w:p>
    <w:p>
      <w:pPr>
        <w:pStyle w:val="Heading1"/>
      </w:pPr>
      <w:r>
        <w:t xml:space="preserve">Napredne metode planiranja in spremljanja projektov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Napredne metode planiranja in spremljanja projektov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Advanced Methods of Project Planning and Monitoring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0041721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1094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Robert Klinc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Robert Klinc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conditions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111"/>
              </w:numPr>
              <w:spacing w:after="0"/>
              <w:ind w:left="357" w:hanging="357"/>
            </w:pPr>
            <w:r>
              <w:rPr>
                <w:rStyle w:val="DefaultTable"/>
              </w:rPr>
              <w:t xml:space="preserve">Sodobni pristopi k vodenju gradbenih projektov</w:t>
            </w:r>
          </w:p>
          <w:p>
            <w:pPr>
              <w:pStyle w:val="ListParagraph"/>
              <w:numPr>
                <w:ilvl w:val="0"/>
                <w:numId w:val="111"/>
              </w:numPr>
              <w:spacing w:after="0"/>
              <w:ind w:left="357" w:hanging="357"/>
            </w:pPr>
            <w:r>
              <w:rPr>
                <w:rStyle w:val="DefaultTable"/>
              </w:rPr>
              <w:t xml:space="preserve">Planiranje kot primer odločitvenega problema</w:t>
            </w:r>
          </w:p>
          <w:p>
            <w:pPr>
              <w:pStyle w:val="ListParagraph"/>
              <w:numPr>
                <w:ilvl w:val="0"/>
                <w:numId w:val="111"/>
              </w:numPr>
              <w:spacing w:after="0"/>
              <w:ind w:left="357" w:hanging="357"/>
            </w:pPr>
            <w:r>
              <w:rPr>
                <w:rStyle w:val="DefaultTable"/>
              </w:rPr>
              <w:t xml:space="preserve">Kriteriji in merila za oceno terminskih planov</w:t>
            </w:r>
          </w:p>
          <w:p>
            <w:pPr>
              <w:pStyle w:val="ListParagraph"/>
              <w:numPr>
                <w:ilvl w:val="0"/>
                <w:numId w:val="111"/>
              </w:numPr>
              <w:spacing w:after="0"/>
              <w:ind w:left="357" w:hanging="357"/>
            </w:pPr>
            <w:r>
              <w:rPr>
                <w:rStyle w:val="DefaultTable"/>
              </w:rPr>
              <w:t xml:space="preserve">Prostorski terminski plani (visoke gradnje, nizke gradnje) - metode in tehnike optimizacije</w:t>
            </w:r>
          </w:p>
          <w:p>
            <w:pPr>
              <w:pStyle w:val="ListParagraph"/>
              <w:numPr>
                <w:ilvl w:val="0"/>
                <w:numId w:val="111"/>
              </w:numPr>
              <w:spacing w:after="0"/>
              <w:ind w:left="357" w:hanging="357"/>
            </w:pPr>
            <w:r>
              <w:rPr>
                <w:rStyle w:val="DefaultTable"/>
              </w:rPr>
              <w:t xml:space="preserve">Posebnosti metod planiranja za obstoječe gradbene objekte</w:t>
            </w:r>
          </w:p>
          <w:p>
            <w:pPr>
              <w:pStyle w:val="ListParagraph"/>
              <w:numPr>
                <w:ilvl w:val="0"/>
                <w:numId w:val="111"/>
              </w:numPr>
              <w:spacing w:after="0"/>
              <w:ind w:left="357" w:hanging="357"/>
            </w:pPr>
            <w:r>
              <w:rPr>
                <w:rStyle w:val="DefaultTable"/>
              </w:rPr>
              <w:t xml:space="preserve">Sodobni načini spremljanja in kontrole izvajanja projektov</w:t>
            </w:r>
          </w:p>
          <w:p>
            <w:pPr>
              <w:pStyle w:val="ListParagraph"/>
              <w:numPr>
                <w:ilvl w:val="0"/>
                <w:numId w:val="111"/>
              </w:numPr>
              <w:spacing w:after="0"/>
              <w:ind w:left="357" w:hanging="357"/>
            </w:pPr>
            <w:r>
              <w:rPr>
                <w:rStyle w:val="DefaultTable"/>
              </w:rPr>
              <w:t xml:space="preserve">BIM-pristop k vodenju gradbenih projektov</w:t>
            </w:r>
          </w:p>
          <w:p>
            <w:pPr>
              <w:pStyle w:val="ListParagraph"/>
              <w:numPr>
                <w:ilvl w:val="0"/>
                <w:numId w:val="111"/>
              </w:numPr>
              <w:spacing w:after="0"/>
              <w:ind w:left="357" w:hanging="357"/>
            </w:pPr>
            <w:r>
              <w:rPr>
                <w:rStyle w:val="DefaultTable"/>
              </w:rPr>
              <w:t xml:space="preserve"> Vloga avtomatizacije pri naprednih pristopih k spremljanju procesa gradenj</w:t>
            </w:r>
          </w:p>
        </w:tc>
        <w:tc>
          <w:tcPr>
            <w:rStyle w:val="DefaultTable"/>
          </w:tcPr>
          <w:p>
            <w:pPr>
              <w:pStyle w:val="ListParagraph"/>
              <w:numPr>
                <w:ilvl w:val="0"/>
                <w:numId w:val="112"/>
              </w:numPr>
              <w:spacing w:after="0"/>
              <w:ind w:left="357" w:hanging="357"/>
            </w:pPr>
            <w:r>
              <w:rPr>
                <w:rStyle w:val="DefaultTable"/>
              </w:rPr>
              <w:t xml:space="preserve">Modern approaches to construction project management</w:t>
            </w:r>
          </w:p>
          <w:p>
            <w:pPr>
              <w:pStyle w:val="ListParagraph"/>
              <w:numPr>
                <w:ilvl w:val="0"/>
                <w:numId w:val="112"/>
              </w:numPr>
              <w:spacing w:after="0"/>
              <w:ind w:left="357" w:hanging="357"/>
            </w:pPr>
            <w:r>
              <w:rPr>
                <w:rStyle w:val="DefaultTable"/>
              </w:rPr>
              <w:t xml:space="preserve">Planning as a decision problem case</w:t>
            </w:r>
          </w:p>
          <w:p>
            <w:pPr>
              <w:pStyle w:val="ListParagraph"/>
              <w:numPr>
                <w:ilvl w:val="0"/>
                <w:numId w:val="112"/>
              </w:numPr>
              <w:spacing w:after="0"/>
              <w:ind w:left="357" w:hanging="357"/>
            </w:pPr>
            <w:r>
              <w:rPr>
                <w:rStyle w:val="DefaultTable"/>
              </w:rPr>
              <w:t xml:space="preserve">Criteria for the assessment of time schedules</w:t>
            </w:r>
          </w:p>
          <w:p>
            <w:pPr>
              <w:pStyle w:val="ListParagraph"/>
              <w:numPr>
                <w:ilvl w:val="0"/>
                <w:numId w:val="112"/>
              </w:numPr>
              <w:spacing w:after="0"/>
              <w:ind w:left="357" w:hanging="357"/>
            </w:pPr>
            <w:r>
              <w:rPr>
                <w:rStyle w:val="DefaultTable"/>
              </w:rPr>
              <w:t xml:space="preserve">Spatial schedules (high-rise buildings, infrastructure) – optimisation methods and techniques</w:t>
            </w:r>
          </w:p>
          <w:p>
            <w:pPr>
              <w:pStyle w:val="ListParagraph"/>
              <w:numPr>
                <w:ilvl w:val="0"/>
                <w:numId w:val="112"/>
              </w:numPr>
              <w:spacing w:after="0"/>
              <w:ind w:left="357" w:hanging="357"/>
            </w:pPr>
            <w:r>
              <w:rPr>
                <w:rStyle w:val="DefaultTable"/>
              </w:rPr>
              <w:t xml:space="preserve">Specific features of planning methods applicable to existing building assets</w:t>
            </w:r>
          </w:p>
          <w:p>
            <w:pPr>
              <w:pStyle w:val="ListParagraph"/>
              <w:numPr>
                <w:ilvl w:val="0"/>
                <w:numId w:val="112"/>
              </w:numPr>
              <w:spacing w:after="0"/>
              <w:ind w:left="357" w:hanging="357"/>
            </w:pPr>
            <w:r>
              <w:rPr>
                <w:rStyle w:val="DefaultTable"/>
              </w:rPr>
              <w:t xml:space="preserve">Contemporary methods for monitoring and controlling project execution</w:t>
            </w:r>
          </w:p>
          <w:p>
            <w:pPr>
              <w:pStyle w:val="ListParagraph"/>
              <w:numPr>
                <w:ilvl w:val="0"/>
                <w:numId w:val="112"/>
              </w:numPr>
              <w:spacing w:after="0"/>
              <w:ind w:left="357" w:hanging="357"/>
            </w:pPr>
            <w:r>
              <w:rPr>
                <w:rStyle w:val="DefaultTable"/>
              </w:rPr>
              <w:t xml:space="preserve">A BIM approach to construction project management</w:t>
            </w:r>
          </w:p>
          <w:p>
            <w:pPr>
              <w:pStyle w:val="ListParagraph"/>
              <w:numPr>
                <w:ilvl w:val="0"/>
                <w:numId w:val="112"/>
              </w:numPr>
              <w:spacing w:after="0"/>
              <w:ind w:left="357" w:hanging="357"/>
            </w:pPr>
            <w:r>
              <w:rPr>
                <w:rStyle w:val="DefaultTable"/>
              </w:rPr>
              <w:t xml:space="preserve">The role of automation in advanced approaches to construction process monitoring</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113"/>
              </w:numPr>
              <w:spacing w:after="0"/>
              <w:ind w:left="357" w:hanging="357"/>
            </w:pPr>
            <w:r>
              <w:rPr>
                <w:rStyle w:val="DefaultTable"/>
              </w:rPr>
              <w:t xml:space="preserve">Walker, Anthony. Project management in construction. John Wiley &amp; Sons, 2015.</w:t>
            </w:r>
          </w:p>
          <w:p>
            <w:pPr>
              <w:pStyle w:val="ListParagraph"/>
              <w:numPr>
                <w:ilvl w:val="0"/>
                <w:numId w:val="113"/>
              </w:numPr>
              <w:spacing w:after="0"/>
              <w:ind w:left="357" w:hanging="357"/>
            </w:pPr>
            <w:r>
              <w:rPr>
                <w:rStyle w:val="DefaultTable"/>
              </w:rPr>
              <w:t xml:space="preserve">Baldwin, A., Bordoli, D., A Handbook for Construction Planning and Scheduling, Wiley Blackwell, 2014</w:t>
            </w:r>
          </w:p>
          <w:p>
            <w:pPr>
              <w:pStyle w:val="ListParagraph"/>
              <w:numPr>
                <w:ilvl w:val="0"/>
                <w:numId w:val="113"/>
              </w:numPr>
              <w:spacing w:after="0"/>
              <w:ind w:left="357" w:hanging="357"/>
            </w:pPr>
            <w:r>
              <w:rPr>
                <w:rStyle w:val="DefaultTable"/>
              </w:rPr>
              <w:t xml:space="preserve">Project Management Institute (Ed.). (2021). The standard for project management and a guide to the project management body of knowledge (PMBOK guide) (Seventh edition). Project Management Institute, Inc.</w:t>
            </w:r>
          </w:p>
          <w:p>
            <w:pPr>
              <w:pStyle w:val="ListParagraph"/>
              <w:numPr>
                <w:ilvl w:val="0"/>
                <w:numId w:val="113"/>
              </w:numPr>
              <w:spacing w:after="0"/>
              <w:ind w:left="357" w:hanging="357"/>
            </w:pPr>
            <w:r>
              <w:rPr>
                <w:rStyle w:val="DefaultTable"/>
              </w:rPr>
              <w:t xml:space="preserve">Eastman, C. M., Teicholz, P. M., Sacks, R., &amp; Lee, G. (2018). BIM handbook: A guide to building information modeling for owners, managers, designers, engineers and contractors (Third edition). Wiley.</w:t>
            </w:r>
          </w:p>
          <w:p>
            <w:pPr>
              <w:pStyle w:val="ListParagraph"/>
              <w:numPr>
                <w:ilvl w:val="0"/>
                <w:numId w:val="113"/>
              </w:numPr>
              <w:spacing w:after="0"/>
              <w:ind w:left="357" w:hanging="357"/>
            </w:pPr>
            <w:r>
              <w:rPr>
                <w:rStyle w:val="DefaultTable"/>
              </w:rPr>
              <w:t xml:space="preserve">Ustrezni znanstveni ƒçlanki iz revij podroƒçja/ Relevant papers from the journals of the field</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 študent se spozna s principi in tehnikami naprednega operativnega planiranja in spremljanja projektov ter sodobnimi pristopi k razvoju novih sistemov in modelov</w:t>
            </w:r>
          </w:p>
          <w:p>
            <w:r>
              <w:rPr>
                <w:rStyle w:val="DefaultTable"/>
              </w:rPr>
              <w:t xml:space="preserve">- študent se spozna z večkriterijskimi metodami odločanja, ki so primerne za določanje optimalnega operativnega plana</w:t>
            </w:r>
          </w:p>
          <w:p>
            <w:r>
              <w:rPr>
                <w:rStyle w:val="DefaultTable"/>
              </w:rPr>
              <w:t xml:space="preserve">- študent se spozna z razlikami med planiranjem novih in obstoječih objektov ter z načeli gospodarjenja z objekti</w:t>
            </w:r>
          </w:p>
          <w:p>
            <w:r>
              <w:rPr>
                <w:rStyle w:val="DefaultTable"/>
              </w:rPr>
              <w:t xml:space="preserve">- študent spozna možnosti vodenja gradbenih projektov s pomočjo BIM</w:t>
            </w:r>
          </w:p>
          <w:p>
            <w:r>
              <w:rPr>
                <w:rStyle w:val="DefaultTable"/>
              </w:rPr>
              <w:t xml:space="preserve"> </w:t>
            </w:r>
          </w:p>
          <w:p>
            <w:r>
              <w:rPr>
                <w:rStyle w:val="DefaultTable"/>
              </w:rPr>
              <w:t xml:space="preserve">PRIDOBLJENE KOMPETENCE</w:t>
            </w:r>
          </w:p>
          <w:p>
            <w:r>
              <w:rPr>
                <w:rStyle w:val="DefaultTable"/>
              </w:rPr>
              <w:t xml:space="preserve">- pozna obstoječe znanje (state of the art) na področju planiranja in spremljanja projektov</w:t>
            </w:r>
          </w:p>
          <w:p>
            <w:r>
              <w:rPr>
                <w:rStyle w:val="DefaultTable"/>
              </w:rPr>
              <w:t xml:space="preserve">- je sposoben razvijati teoretične osnove in koncepte tehnik planiranja in spremljanja projektov</w:t>
            </w:r>
          </w:p>
          <w:p>
            <w:r>
              <w:rPr>
                <w:rStyle w:val="DefaultTable"/>
              </w:rPr>
              <w:t xml:space="preserve">- je sposoben uporabljati in nadgrajevati sodobna orodja za planiranje in spremljanje projektov ter razvijati koncepte na področju gospodarjenja z objekti</w:t>
            </w:r>
          </w:p>
          <w:p>
            <w:r>
              <w:rPr>
                <w:rStyle w:val="DefaultTable"/>
              </w:rPr>
              <w:t xml:space="preserve">- zna aplicirati koncepte in orodja BIM na realne primere ter izkoriščati možnosti, ki mu jih tak pristop daje</w:t>
            </w:r>
          </w:p>
          <w:p>
            <w:r>
              <w:rPr>
                <w:rStyle w:val="DefaultTable"/>
              </w:rPr>
              <w:t xml:space="preserve">- zna ovrednotiti vlogo ter uporabnost digitalizacije in avtomatizacije pri vodenju gradbenih projektov</w:t>
            </w:r>
          </w:p>
        </w:tc>
        <w:tc>
          <w:tcPr>
            <w:rStyle w:val="DefaultTable"/>
          </w:tcPr>
          <w:p>
            <w:r>
              <w:rPr>
                <w:rStyle w:val="DefaultTable"/>
              </w:rPr>
              <w:t xml:space="preserve">OBJECTIVES</w:t>
            </w:r>
          </w:p>
          <w:p>
            <w:r>
              <w:rPr>
                <w:rStyle w:val="DefaultTable"/>
              </w:rPr>
              <w:t xml:space="preserve">- Student gets acquinted with principles and techniques for advanced operational planning and monitoring of projects, and with advanced approach towards development of novel systems and models</w:t>
            </w:r>
          </w:p>
          <w:p>
            <w:r>
              <w:rPr>
                <w:rStyle w:val="DefaultTable"/>
              </w:rPr>
              <w:t xml:space="preserve">- students gets acquinted with multi-criteria decision methods that are suitable for determination of operational plan</w:t>
            </w:r>
          </w:p>
          <w:p>
            <w:r>
              <w:rPr>
                <w:rStyle w:val="DefaultTable"/>
              </w:rPr>
              <w:t xml:space="preserve">- student gets acquinted with differences between planning new and existing structures, and with principles of management of structures</w:t>
            </w:r>
          </w:p>
          <w:p>
            <w:r>
              <w:rPr>
                <w:rStyle w:val="DefaultTable"/>
              </w:rPr>
              <w:t xml:space="preserve">- student learns about the possibilities of managing construction projects using BIM</w:t>
            </w:r>
          </w:p>
          <w:p>
            <w:r>
              <w:rPr>
                <w:rStyle w:val="DefaultTable"/>
              </w:rPr>
              <w:t xml:space="preserve"> </w:t>
            </w:r>
          </w:p>
          <w:p>
            <w:r>
              <w:rPr>
                <w:rStyle w:val="DefaultTable"/>
              </w:rPr>
              <w:t xml:space="preserve">ACQUIRED COMPETENCIES</w:t>
            </w:r>
          </w:p>
          <w:p>
            <w:pPr>
              <w:pStyle w:val="ListParagraph"/>
              <w:numPr>
                <w:ilvl w:val="0"/>
                <w:numId w:val="114"/>
              </w:numPr>
              <w:spacing w:after="0"/>
              <w:ind w:left="357" w:hanging="357"/>
            </w:pPr>
            <w:r>
              <w:rPr>
                <w:rStyle w:val="DefaultTable"/>
              </w:rPr>
              <w:t xml:space="preserve">is acquinted with stateof-the-art in the field of planning and monitoring of projects</w:t>
            </w:r>
          </w:p>
          <w:p>
            <w:pPr>
              <w:pStyle w:val="ListParagraph"/>
              <w:numPr>
                <w:ilvl w:val="0"/>
                <w:numId w:val="114"/>
              </w:numPr>
              <w:spacing w:after="0"/>
              <w:ind w:left="357" w:hanging="357"/>
            </w:pPr>
            <w:r>
              <w:rPr>
                <w:rStyle w:val="DefaultTable"/>
              </w:rPr>
              <w:t xml:space="preserve">is able to develop fundamentals and concepts of techniques for project planning and monitoring</w:t>
            </w:r>
          </w:p>
          <w:p>
            <w:pPr>
              <w:pStyle w:val="ListParagraph"/>
              <w:numPr>
                <w:ilvl w:val="0"/>
                <w:numId w:val="114"/>
              </w:numPr>
              <w:spacing w:after="0"/>
              <w:ind w:left="357" w:hanging="357"/>
            </w:pPr>
            <w:r>
              <w:rPr>
                <w:rStyle w:val="DefaultTable"/>
              </w:rPr>
              <w:t xml:space="preserve">is able to use and upgrade advanced contemporary tools for planning and monitoring of projects, and to develop new concepts in the field of management of structures</w:t>
            </w:r>
          </w:p>
          <w:p>
            <w:pPr>
              <w:pStyle w:val="ListParagraph"/>
              <w:numPr>
                <w:ilvl w:val="0"/>
                <w:numId w:val="114"/>
              </w:numPr>
              <w:spacing w:after="0"/>
              <w:ind w:left="357" w:hanging="357"/>
            </w:pPr>
            <w:r>
              <w:rPr>
                <w:rStyle w:val="DefaultTable"/>
              </w:rPr>
              <w:t xml:space="preserve">is able to apply BIM concepts and tools to real-life examples and to exploit the opportunities offered by this approach</w:t>
            </w:r>
          </w:p>
          <w:p>
            <w:pPr>
              <w:pStyle w:val="ListParagraph"/>
              <w:numPr>
                <w:ilvl w:val="0"/>
                <w:numId w:val="115"/>
              </w:numPr>
              <w:spacing w:after="0"/>
              <w:ind w:left="357" w:hanging="357"/>
            </w:pPr>
            <w:r>
              <w:rPr>
                <w:rStyle w:val="DefaultTable"/>
              </w:rPr>
              <w:t xml:space="preserve">is able to evaluate the role and usefulness of digitalisation and automation in the management of construction projects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bo nadgradil znanje o celovitem in samostojnem vodenju ter obvladovanju gradbenih projektov. Spoznal bo sodobne pristope k vodenju gradbenih projektov. Pridobil bo napredna znanja o načelih in tehnikah naprednega operativnega planiranja. Naučil se bo uporabljati sodobne večkriterijske metode odločanja v različnih primerih s področja gradbeništva. Razumel bo specifike in prednosti vpeljave BIM-pristopa k vodenju gradbenih projektov. Spoznal bo vlogo avtomatizacije in digitalnih tehnologij pri obvladovanju projektov. Sposoben bo izbrati ustrezne metode in orodja za celovito in samostojno vodenje gradbenih projektov.</w:t>
            </w:r>
          </w:p>
        </w:tc>
        <w:tc>
          <w:tcPr>
            <w:rStyle w:val="DefaultTable"/>
          </w:tcPr>
          <w:p>
            <w:r>
              <w:rPr>
                <w:rStyle w:val="DefaultTable"/>
              </w:rPr>
              <w:t xml:space="preserve">Knowledge and understanding:</w:t>
            </w:r>
          </w:p>
          <w:p>
            <w:r>
              <w:rPr>
                <w:rStyle w:val="DefaultTable"/>
              </w:rPr>
              <w:t xml:space="preserve">The student will improve his/her knowledge of comprehensive and independent management and control of construction projects. He/she will learn about modern approaches to construction project management. He/she will acquire advanced knowledge of the principles and techniques for advanced operational planning. The student will learn to apply modern multi-criteria decision-making methods in various cases in the field of civil engineering. He/she will understand the characteristics and benefits of implementing a BIM approach to construction project management. He/she will learn about the role of automation and digital technologies in project management. He/she will be able to select appropriate methods and tools for the integrated and independent management of construction projects.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pPr>
              <w:pStyle w:val="ListParagraph"/>
              <w:numPr>
                <w:ilvl w:val="0"/>
                <w:numId w:val="116"/>
              </w:numPr>
              <w:spacing w:after="0"/>
              <w:ind w:left="357" w:hanging="357"/>
            </w:pPr>
            <w:r>
              <w:rPr>
                <w:rStyle w:val="DefaultTable"/>
              </w:rPr>
              <w:t xml:space="preserve">Predavanja in konzultacije</w:t>
            </w:r>
          </w:p>
          <w:p>
            <w:pPr>
              <w:pStyle w:val="ListParagraph"/>
              <w:numPr>
                <w:ilvl w:val="0"/>
                <w:numId w:val="116"/>
              </w:numPr>
              <w:spacing w:after="0"/>
              <w:ind w:left="357" w:hanging="357"/>
            </w:pPr>
            <w:r>
              <w:rPr>
                <w:rStyle w:val="DefaultTable"/>
              </w:rPr>
              <w:t xml:space="preserve">izdelava in predstavitev seminarske naloge</w:t>
            </w:r>
          </w:p>
        </w:tc>
        <w:tc>
          <w:tcPr>
            <w:rStyle w:val="DefaultTable"/>
          </w:tcPr>
          <w:p>
            <w:pPr>
              <w:pStyle w:val="ListParagraph"/>
              <w:numPr>
                <w:ilvl w:val="0"/>
                <w:numId w:val="117"/>
              </w:numPr>
              <w:spacing w:after="0"/>
              <w:ind w:left="357" w:hanging="357"/>
            </w:pPr>
            <w:r>
              <w:rPr>
                <w:rStyle w:val="DefaultTable"/>
              </w:rPr>
              <w:t xml:space="preserve">Lectures and consultations</w:t>
            </w:r>
          </w:p>
          <w:p>
            <w:pPr>
              <w:pStyle w:val="ListParagraph"/>
              <w:numPr>
                <w:ilvl w:val="0"/>
                <w:numId w:val="117"/>
              </w:numPr>
              <w:spacing w:after="0"/>
              <w:ind w:left="357" w:hanging="357"/>
            </w:pPr>
            <w:r>
              <w:rPr>
                <w:rStyle w:val="DefaultTable"/>
              </w:rPr>
              <w:t xml:space="preserve">Preparation and presentation of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izpit                                    </w:t>
            </w:r>
          </w:p>
        </w:tc>
        <w:tc>
          <w:tcPr>
            <w:rStyle w:val="DefaultTable"/>
          </w:tcPr>
          <w:p>
            <w:pPr>
              <w:keepNext/>
              <w:jc w:val="center"/>
            </w:pPr>
            <w:r>
              <w:rPr>
                <w:rStyle w:val="DefaultTable"/>
              </w:rPr>
              <w:t xml:space="preserve">50,00 %</w:t>
            </w:r>
          </w:p>
        </w:tc>
        <w:tc>
          <w:tcPr>
            <w:rStyle w:val="DefaultTable"/>
          </w:tcPr>
          <w:p>
            <w:r>
              <w:rPr>
                <w:rStyle w:val="DefaultTable"/>
              </w:rPr>
              <w:t xml:space="preserve">Oral exam                                      </w:t>
            </w:r>
          </w:p>
        </w:tc>
      </w:tr>
      <w:tr>
        <w:tc>
          <w:tcPr>
            <w:rStyle w:val="DefaultTable"/>
          </w:tcPr>
          <w:p>
            <w:r>
              <w:rPr>
                <w:rStyle w:val="DefaultTable"/>
              </w:rPr>
              <w:t xml:space="preserve">Seminarska naloga in zagovor </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 and its defence   </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18"/>
              </w:numPr>
              <w:spacing w:after="0"/>
              <w:ind w:left="357" w:hanging="357"/>
            </w:pPr>
            <w:r>
              <w:rPr>
                <w:rStyle w:val="DefaultTable"/>
              </w:rPr>
              <w:t xml:space="preserve">KLINC, Robert, TURK, Žiga. Construction 4.0 - digital transformation of one of the oldest industries. </w:t>
            </w:r>
            <w:r>
              <w:rPr>
                <w:rStyle w:val="DefaultTable"/>
                <w:i/>
              </w:rPr>
              <w:t xml:space="preserve">Economic and business review</w:t>
            </w:r>
            <w:r>
              <w:rPr>
                <w:rStyle w:val="DefaultTable"/>
              </w:rPr>
              <w:t xml:space="preserve">. 2019, vol. 21, no. 3, str. 393-410, ilustr. ISSN 1580-0466. http://ojs.ebrjournal.net/ojs/index.php/ebr/article/view/786/pdf_163, </w:t>
            </w:r>
            <w:hyperlink w:history="true" r:id="R7c8a42c994a541a8">
              <w:r>
                <w:rPr>
                  <w:rStyle w:val="Hyperlink"/>
                </w:rPr>
                <w:t xml:space="preserve">https://repozitorij.uni-lj.si/IzpisGradiva.php?id=114085&amp;lang=slv</w:t>
              </w:r>
            </w:hyperlink>
            <w:r>
              <w:rPr>
                <w:rStyle w:val="DefaultTable"/>
              </w:rPr>
              <w:t xml:space="preserve">, DOI: 10.15458/ebr.92. [COBISS.SI-ID 9010017]</w:t>
            </w:r>
          </w:p>
          <w:p>
            <w:pPr>
              <w:pStyle w:val="ListParagraph"/>
              <w:numPr>
                <w:ilvl w:val="0"/>
                <w:numId w:val="118"/>
              </w:numPr>
              <w:spacing w:after="0"/>
              <w:ind w:left="357" w:hanging="357"/>
            </w:pPr>
            <w:r>
              <w:rPr>
                <w:rStyle w:val="DefaultTable"/>
              </w:rPr>
              <w:t xml:space="preserve">TURK, Žiga, KLINC, Robert. A social-product-process framework for construction. </w:t>
            </w:r>
            <w:r>
              <w:rPr>
                <w:rStyle w:val="DefaultTable"/>
                <w:i/>
              </w:rPr>
              <w:t xml:space="preserve">Building research and information</w:t>
            </w:r>
            <w:r>
              <w:rPr>
                <w:rStyle w:val="DefaultTable"/>
              </w:rPr>
              <w:t xml:space="preserve">. 2020, letn. 48, št. 7, str. 747-762, ilustr. ISSN 0961-3218. </w:t>
            </w:r>
            <w:hyperlink w:history="true" r:id="R11e594962647409a">
              <w:r>
                <w:rPr>
                  <w:rStyle w:val="Hyperlink"/>
                </w:rPr>
                <w:t xml:space="preserve">https://www.tandfonline.com/doi/full/10.1080/09613218.2019.1691487</w:t>
              </w:r>
            </w:hyperlink>
            <w:r>
              <w:rPr>
                <w:rStyle w:val="DefaultTable"/>
              </w:rPr>
              <w:t xml:space="preserve">, </w:t>
            </w:r>
            <w:hyperlink w:history="true" r:id="R09bb28804a5f400b">
              <w:r>
                <w:rPr>
                  <w:rStyle w:val="Hyperlink"/>
                </w:rPr>
                <w:t xml:space="preserve">https://repozitorij.uni-lj.si/IzpisGradiva.php?id=114374&amp;lang=slv</w:t>
              </w:r>
            </w:hyperlink>
            <w:r>
              <w:rPr>
                <w:rStyle w:val="DefaultTable"/>
              </w:rPr>
              <w:t xml:space="preserve">, DOI: </w:t>
            </w:r>
            <w:hyperlink w:history="true" r:id="R7e895c4080d7458f">
              <w:r>
                <w:rPr>
                  <w:rStyle w:val="Hyperlink"/>
                </w:rPr>
                <w:t xml:space="preserve">10.1080/09613218.2019.1691487</w:t>
              </w:r>
            </w:hyperlink>
            <w:r>
              <w:rPr>
                <w:rStyle w:val="DefaultTable"/>
              </w:rPr>
              <w:t xml:space="preserve">. [COBISS.SI-ID </w:t>
            </w:r>
            <w:hyperlink w:history="true" r:id="R06b52e0d018e452e">
              <w:r>
                <w:rPr>
                  <w:rStyle w:val="Hyperlink"/>
                </w:rPr>
                <w:t xml:space="preserve">8961121</w:t>
              </w:r>
            </w:hyperlink>
            <w:r>
              <w:rPr>
                <w:rStyle w:val="DefaultTable"/>
              </w:rPr>
              <w:t xml:space="preserve">]</w:t>
            </w:r>
          </w:p>
          <w:p>
            <w:pPr>
              <w:pStyle w:val="ListParagraph"/>
              <w:numPr>
                <w:ilvl w:val="0"/>
                <w:numId w:val="118"/>
              </w:numPr>
              <w:spacing w:after="0"/>
              <w:ind w:left="357" w:hanging="357"/>
            </w:pPr>
            <w:r>
              <w:rPr>
                <w:rStyle w:val="DefaultTable"/>
              </w:rPr>
              <w:t xml:space="preserve">KLINC, Robert, TURK, Žiga, DOLENC, Matevž. A service-oriented framework for interpersonal communication in architecture, engineering and construction = Uslužno orijentiran sustav za međuljudske komunikacije u arhitekturi, inženjerstvu i izgradnji. </w:t>
            </w:r>
            <w:r>
              <w:rPr>
                <w:rStyle w:val="DefaultTable"/>
                <w:i/>
              </w:rPr>
              <w:t xml:space="preserve">Tehnički vjesnik : znanstveno-stručni časopis tehničkih fakulteta Sveučilišta u Osijeku</w:t>
            </w:r>
            <w:r>
              <w:rPr>
                <w:rStyle w:val="DefaultTable"/>
              </w:rPr>
              <w:t xml:space="preserve">. 2016, letn. 23, št. 6, str. 1855-1862, ilustr. ISSN 1330-3651. DOI: </w:t>
            </w:r>
            <w:hyperlink w:history="true" r:id="R7708cccc5ea8493f">
              <w:r>
                <w:rPr>
                  <w:rStyle w:val="Hyperlink"/>
                </w:rPr>
                <w:t xml:space="preserve">10.17559/TV-20150113111545</w:t>
              </w:r>
            </w:hyperlink>
            <w:r>
              <w:rPr>
                <w:rStyle w:val="DefaultTable"/>
              </w:rPr>
              <w:t xml:space="preserve">. [COBISS.SI-ID </w:t>
            </w:r>
            <w:hyperlink w:history="true" r:id="R8991200afa2743f4">
              <w:r>
                <w:rPr>
                  <w:rStyle w:val="Hyperlink"/>
                </w:rPr>
                <w:t xml:space="preserve">7835745</w:t>
              </w:r>
            </w:hyperlink>
            <w:r>
              <w:rPr>
                <w:rStyle w:val="DefaultTable"/>
              </w:rPr>
              <w:t xml:space="preserve">]</w:t>
            </w:r>
          </w:p>
          <w:p>
            <w:pPr>
              <w:pStyle w:val="ListParagraph"/>
              <w:numPr>
                <w:ilvl w:val="0"/>
                <w:numId w:val="118"/>
              </w:numPr>
              <w:spacing w:after="0"/>
              <w:ind w:left="357" w:hanging="357"/>
            </w:pPr>
            <w:r>
              <w:rPr>
                <w:rStyle w:val="DefaultTable"/>
              </w:rPr>
              <w:t xml:space="preserve">TURK, Žiga, SONKOR, Muammer Semih, KLINC, Robert. Cybersecurity assessment of BIM/CDE design environment using cyber assessment framework. </w:t>
            </w:r>
            <w:r>
              <w:rPr>
                <w:rStyle w:val="DefaultTable"/>
                <w:i/>
              </w:rPr>
              <w:t xml:space="preserve">Journal of civil engineering and management</w:t>
            </w:r>
            <w:r>
              <w:rPr>
                <w:rStyle w:val="DefaultTable"/>
              </w:rPr>
              <w:t xml:space="preserve">. Tiskana izdaja. 2022, vol. 28, št. 5, str. 349–364, ilustr. ISSN 1392-3730. </w:t>
            </w:r>
            <w:hyperlink w:history="true" r:id="R8eb4e13e07b74dc8">
              <w:r>
                <w:rPr>
                  <w:rStyle w:val="Hyperlink"/>
                </w:rPr>
                <w:t xml:space="preserve">https://journals.vilniustech.lt/index.php/JCEM/article/view/16682</w:t>
              </w:r>
            </w:hyperlink>
            <w:r>
              <w:rPr>
                <w:rStyle w:val="DefaultTable"/>
              </w:rPr>
              <w:t xml:space="preserve">, </w:t>
            </w:r>
            <w:hyperlink w:history="true" r:id="Rfb7d19cdb36c40fd">
              <w:r>
                <w:rPr>
                  <w:rStyle w:val="Hyperlink"/>
                </w:rPr>
                <w:t xml:space="preserve">https://repozitorij.uni-lj.si/IzpisGradiva.php?id=137056</w:t>
              </w:r>
            </w:hyperlink>
            <w:r>
              <w:rPr>
                <w:rStyle w:val="DefaultTable"/>
              </w:rPr>
              <w:t xml:space="preserve">, DOI: </w:t>
            </w:r>
            <w:hyperlink w:history="true" r:id="Re8f0fe169fde439c">
              <w:r>
                <w:rPr>
                  <w:rStyle w:val="Hyperlink"/>
                </w:rPr>
                <w:t xml:space="preserve">10.3846/jcem.2022.16682</w:t>
              </w:r>
            </w:hyperlink>
            <w:r>
              <w:rPr>
                <w:rStyle w:val="DefaultTable"/>
              </w:rPr>
              <w:t xml:space="preserve">. [COBISS.SI-ID </w:t>
            </w:r>
            <w:hyperlink w:history="true" r:id="R194a2e7c6fde45cd">
              <w:r>
                <w:rPr>
                  <w:rStyle w:val="Hyperlink"/>
                </w:rPr>
                <w:t xml:space="preserve">107180547</w:t>
              </w:r>
            </w:hyperlink>
            <w:r>
              <w:rPr>
                <w:rStyle w:val="DefaultTable"/>
              </w:rPr>
              <w:t xml:space="preserve">]</w:t>
            </w:r>
          </w:p>
        </w:tc>
      </w:tr>
    </w:tbl>
    <w:p>
      <w:r>
        <w:br/>
      </w:r>
    </w:p>
    <w:p>
      <w:r>
        <w:br w:type="page"/>
      </w:r>
    </w:p>
    <w:p>
      <w:pPr>
        <w:pStyle w:val="Heading1"/>
      </w:pPr>
      <w:r>
        <w:t xml:space="preserve">Napredne tehnologije malt in betonov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Napredne tehnologije malt in betonov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Advanced Mortars and Concretes Technologies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1095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15</w:t>
            </w:r>
          </w:p>
        </w:tc>
        <w:tc>
          <w:tcPr>
            <w:rStyle w:val="DefaultTable"/>
          </w:tcPr>
          <w:p>
            <w:pPr>
              <w:keepNext/>
              <w:jc w:val="center"/>
            </w:pPr>
            <w:r>
              <w:rPr>
                <w:rStyle w:val="DefaultTable"/>
              </w:rPr>
              <w:t xml:space="preserve">70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Violeta Bokan-Bosiljkov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Violeta Bokan-Bosiljkov, Gregor Trtnik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na doktorski študij “Grajeno okolje” ali na druge tehnične ali naravoslovne usmeritve in usmeritve, ki vključujejo varstvo kulturne in grajene dediščine.</w:t>
            </w:r>
          </w:p>
        </w:tc>
        <w:tc>
          <w:tcPr>
            <w:rStyle w:val="DefaultTable"/>
          </w:tcPr>
          <w:p>
            <w:r>
              <w:rPr>
                <w:rStyle w:val="DefaultTable"/>
              </w:rPr>
              <w:t xml:space="preserve">Enrolment in doctoral programme BUILT ENVIRONMENT or in other technical or science programmes or programmes which address protection of cultural and built heritage.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119"/>
              </w:numPr>
              <w:spacing w:after="0"/>
              <w:ind w:left="357" w:hanging="357"/>
            </w:pPr>
            <w:r>
              <w:rPr>
                <w:rStyle w:val="DefaultTable"/>
              </w:rPr>
              <w:t xml:space="preserve">Konstrukcijski lahkoagregatni beton</w:t>
            </w:r>
          </w:p>
          <w:p>
            <w:pPr>
              <w:pStyle w:val="ListParagraph"/>
              <w:numPr>
                <w:ilvl w:val="0"/>
                <w:numId w:val="119"/>
              </w:numPr>
              <w:spacing w:after="0"/>
              <w:ind w:left="357" w:hanging="357"/>
            </w:pPr>
            <w:r>
              <w:rPr>
                <w:rStyle w:val="DefaultTable"/>
              </w:rPr>
              <w:t xml:space="preserve">Visokotrden beton</w:t>
            </w:r>
          </w:p>
          <w:p>
            <w:pPr>
              <w:pStyle w:val="ListParagraph"/>
              <w:numPr>
                <w:ilvl w:val="0"/>
                <w:numId w:val="119"/>
              </w:numPr>
              <w:spacing w:after="0"/>
              <w:ind w:left="357" w:hanging="357"/>
            </w:pPr>
            <w:r>
              <w:rPr>
                <w:rStyle w:val="DefaultTable"/>
              </w:rPr>
              <w:t xml:space="preserve">Visokozmogljiv beton</w:t>
            </w:r>
          </w:p>
          <w:p>
            <w:pPr>
              <w:pStyle w:val="ListParagraph"/>
              <w:numPr>
                <w:ilvl w:val="0"/>
                <w:numId w:val="119"/>
              </w:numPr>
              <w:spacing w:after="0"/>
              <w:ind w:left="357" w:hanging="357"/>
            </w:pPr>
            <w:r>
              <w:rPr>
                <w:rStyle w:val="DefaultTable"/>
              </w:rPr>
              <w:t xml:space="preserve">Samozgoščevalni beton</w:t>
            </w:r>
          </w:p>
          <w:p>
            <w:pPr>
              <w:pStyle w:val="ListParagraph"/>
              <w:numPr>
                <w:ilvl w:val="0"/>
                <w:numId w:val="119"/>
              </w:numPr>
              <w:spacing w:after="0"/>
              <w:ind w:left="357" w:hanging="357"/>
            </w:pPr>
            <w:r>
              <w:rPr>
                <w:rStyle w:val="DefaultTable"/>
              </w:rPr>
              <w:t xml:space="preserve">Beton s kompenziranim krčenjem</w:t>
            </w:r>
          </w:p>
          <w:p>
            <w:pPr>
              <w:pStyle w:val="ListParagraph"/>
              <w:numPr>
                <w:ilvl w:val="0"/>
                <w:numId w:val="119"/>
              </w:numPr>
              <w:spacing w:after="0"/>
              <w:ind w:left="357" w:hanging="357"/>
            </w:pPr>
            <w:r>
              <w:rPr>
                <w:rStyle w:val="DefaultTable"/>
              </w:rPr>
              <w:t xml:space="preserve">Mikroarmiran beton</w:t>
            </w:r>
          </w:p>
          <w:p>
            <w:pPr>
              <w:pStyle w:val="ListParagraph"/>
              <w:numPr>
                <w:ilvl w:val="0"/>
                <w:numId w:val="119"/>
              </w:numPr>
              <w:spacing w:after="0"/>
              <w:ind w:left="357" w:hanging="357"/>
            </w:pPr>
            <w:r>
              <w:rPr>
                <w:rStyle w:val="DefaultTable"/>
              </w:rPr>
              <w:t xml:space="preserve">S polimeri modificiran beton</w:t>
            </w:r>
          </w:p>
          <w:p>
            <w:pPr>
              <w:pStyle w:val="ListParagraph"/>
              <w:numPr>
                <w:ilvl w:val="0"/>
                <w:numId w:val="119"/>
              </w:numPr>
              <w:spacing w:after="0"/>
              <w:ind w:left="357" w:hanging="357"/>
            </w:pPr>
            <w:r>
              <w:rPr>
                <w:rStyle w:val="DefaultTable"/>
              </w:rPr>
              <w:t xml:space="preserve">Beton za zaščito pred sevanjem</w:t>
            </w:r>
          </w:p>
          <w:p>
            <w:pPr>
              <w:pStyle w:val="ListParagraph"/>
              <w:numPr>
                <w:ilvl w:val="0"/>
                <w:numId w:val="119"/>
              </w:numPr>
              <w:spacing w:after="0"/>
              <w:ind w:left="357" w:hanging="357"/>
            </w:pPr>
            <w:r>
              <w:rPr>
                <w:rStyle w:val="DefaultTable"/>
              </w:rPr>
              <w:t xml:space="preserve">Masivni beton</w:t>
            </w:r>
          </w:p>
          <w:p>
            <w:pPr>
              <w:pStyle w:val="ListParagraph"/>
              <w:numPr>
                <w:ilvl w:val="0"/>
                <w:numId w:val="119"/>
              </w:numPr>
              <w:spacing w:after="0"/>
              <w:ind w:left="357" w:hanging="357"/>
            </w:pPr>
            <w:r>
              <w:rPr>
                <w:rStyle w:val="DefaultTable"/>
              </w:rPr>
              <w:t xml:space="preserve">Valjani beton</w:t>
            </w:r>
          </w:p>
          <w:p>
            <w:pPr>
              <w:pStyle w:val="ListParagraph"/>
              <w:numPr>
                <w:ilvl w:val="0"/>
                <w:numId w:val="119"/>
              </w:numPr>
              <w:spacing w:after="0"/>
              <w:ind w:left="357" w:hanging="357"/>
            </w:pPr>
            <w:r>
              <w:rPr>
                <w:rStyle w:val="DefaultTable"/>
              </w:rPr>
              <w:t xml:space="preserve"> Prihajajoče tehnologije malt in betonov</w:t>
            </w:r>
          </w:p>
          <w:p>
            <w:pPr>
              <w:pStyle w:val="ListParagraph"/>
              <w:numPr>
                <w:ilvl w:val="0"/>
                <w:numId w:val="119"/>
              </w:numPr>
              <w:spacing w:after="0"/>
              <w:ind w:left="357" w:hanging="357"/>
            </w:pPr>
            <w:r>
              <w:rPr>
                <w:rStyle w:val="DefaultTable"/>
              </w:rPr>
              <w:t xml:space="preserve"> Izbrana poglavja, ki se nanašajo na doktorsko nalogo študenta</w:t>
            </w:r>
          </w:p>
        </w:tc>
        <w:tc>
          <w:tcPr>
            <w:rStyle w:val="DefaultTable"/>
          </w:tcPr>
          <w:p>
            <w:pPr>
              <w:pStyle w:val="ListParagraph"/>
              <w:numPr>
                <w:ilvl w:val="0"/>
                <w:numId w:val="120"/>
              </w:numPr>
              <w:spacing w:after="0"/>
              <w:ind w:left="357" w:hanging="357"/>
            </w:pPr>
            <w:r>
              <w:rPr>
                <w:rStyle w:val="DefaultTable"/>
              </w:rPr>
              <w:t xml:space="preserve">Structural lightweight Concrete</w:t>
            </w:r>
          </w:p>
          <w:p>
            <w:pPr>
              <w:pStyle w:val="ListParagraph"/>
              <w:numPr>
                <w:ilvl w:val="0"/>
                <w:numId w:val="120"/>
              </w:numPr>
              <w:spacing w:after="0"/>
              <w:ind w:left="357" w:hanging="357"/>
            </w:pPr>
            <w:r>
              <w:rPr>
                <w:rStyle w:val="DefaultTable"/>
              </w:rPr>
              <w:t xml:space="preserve">High-Strength Concrete</w:t>
            </w:r>
          </w:p>
          <w:p>
            <w:pPr>
              <w:pStyle w:val="ListParagraph"/>
              <w:numPr>
                <w:ilvl w:val="0"/>
                <w:numId w:val="120"/>
              </w:numPr>
              <w:spacing w:after="0"/>
              <w:ind w:left="357" w:hanging="357"/>
            </w:pPr>
            <w:r>
              <w:rPr>
                <w:rStyle w:val="DefaultTable"/>
              </w:rPr>
              <w:t xml:space="preserve">High-Performance Concrete</w:t>
            </w:r>
          </w:p>
          <w:p>
            <w:pPr>
              <w:pStyle w:val="ListParagraph"/>
              <w:numPr>
                <w:ilvl w:val="0"/>
                <w:numId w:val="120"/>
              </w:numPr>
              <w:spacing w:after="0"/>
              <w:ind w:left="357" w:hanging="357"/>
            </w:pPr>
            <w:r>
              <w:rPr>
                <w:rStyle w:val="DefaultTable"/>
              </w:rPr>
              <w:t xml:space="preserve">Self-Compacting Concrete</w:t>
            </w:r>
          </w:p>
          <w:p>
            <w:pPr>
              <w:pStyle w:val="ListParagraph"/>
              <w:numPr>
                <w:ilvl w:val="0"/>
                <w:numId w:val="120"/>
              </w:numPr>
              <w:spacing w:after="0"/>
              <w:ind w:left="357" w:hanging="357"/>
            </w:pPr>
            <w:r>
              <w:rPr>
                <w:rStyle w:val="DefaultTable"/>
              </w:rPr>
              <w:t xml:space="preserve">Shrinkage-Compensating Concrete</w:t>
            </w:r>
          </w:p>
          <w:p>
            <w:pPr>
              <w:pStyle w:val="ListParagraph"/>
              <w:numPr>
                <w:ilvl w:val="0"/>
                <w:numId w:val="120"/>
              </w:numPr>
              <w:spacing w:after="0"/>
              <w:ind w:left="357" w:hanging="357"/>
            </w:pPr>
            <w:r>
              <w:rPr>
                <w:rStyle w:val="DefaultTable"/>
              </w:rPr>
              <w:t xml:space="preserve">Fibre-Reinforced concrete</w:t>
            </w:r>
          </w:p>
          <w:p>
            <w:pPr>
              <w:pStyle w:val="ListParagraph"/>
              <w:numPr>
                <w:ilvl w:val="0"/>
                <w:numId w:val="120"/>
              </w:numPr>
              <w:spacing w:after="0"/>
              <w:ind w:left="357" w:hanging="357"/>
            </w:pPr>
            <w:r>
              <w:rPr>
                <w:rStyle w:val="DefaultTable"/>
              </w:rPr>
              <w:t xml:space="preserve">Concrete Containing Polymers</w:t>
            </w:r>
          </w:p>
          <w:p>
            <w:pPr>
              <w:pStyle w:val="ListParagraph"/>
              <w:numPr>
                <w:ilvl w:val="0"/>
                <w:numId w:val="120"/>
              </w:numPr>
              <w:spacing w:after="0"/>
              <w:ind w:left="357" w:hanging="357"/>
            </w:pPr>
            <w:r>
              <w:rPr>
                <w:rStyle w:val="DefaultTable"/>
              </w:rPr>
              <w:t xml:space="preserve">Heavyweight Concrete for Radiation Shielding</w:t>
            </w:r>
          </w:p>
          <w:p>
            <w:pPr>
              <w:pStyle w:val="ListParagraph"/>
              <w:numPr>
                <w:ilvl w:val="0"/>
                <w:numId w:val="120"/>
              </w:numPr>
              <w:spacing w:after="0"/>
              <w:ind w:left="357" w:hanging="357"/>
            </w:pPr>
            <w:r>
              <w:rPr>
                <w:rStyle w:val="DefaultTable"/>
              </w:rPr>
              <w:t xml:space="preserve"> Mass Concrete</w:t>
            </w:r>
          </w:p>
          <w:p>
            <w:pPr>
              <w:pStyle w:val="ListParagraph"/>
              <w:numPr>
                <w:ilvl w:val="0"/>
                <w:numId w:val="120"/>
              </w:numPr>
              <w:spacing w:after="0"/>
              <w:ind w:left="357" w:hanging="357"/>
            </w:pPr>
            <w:r>
              <w:rPr>
                <w:rStyle w:val="DefaultTable"/>
              </w:rPr>
              <w:t xml:space="preserve">Roller-Compacted Concrete</w:t>
            </w:r>
          </w:p>
          <w:p>
            <w:pPr>
              <w:pStyle w:val="ListParagraph"/>
              <w:numPr>
                <w:ilvl w:val="0"/>
                <w:numId w:val="120"/>
              </w:numPr>
              <w:spacing w:after="0"/>
              <w:ind w:left="357" w:hanging="357"/>
            </w:pPr>
            <w:r>
              <w:rPr>
                <w:rStyle w:val="DefaultTable"/>
              </w:rPr>
              <w:t xml:space="preserve">Emerging Technologies of Mortars and Concretes</w:t>
            </w:r>
          </w:p>
          <w:p>
            <w:pPr>
              <w:pStyle w:val="ListParagraph"/>
              <w:numPr>
                <w:ilvl w:val="0"/>
                <w:numId w:val="120"/>
              </w:numPr>
              <w:spacing w:after="0"/>
              <w:ind w:left="357" w:hanging="357"/>
            </w:pPr>
            <w:r>
              <w:rPr>
                <w:rStyle w:val="DefaultTable"/>
              </w:rPr>
              <w:t xml:space="preserve">Chosen chapters related to PhD thesis of the candidate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121"/>
              </w:numPr>
              <w:spacing w:after="0"/>
              <w:ind w:left="357" w:hanging="357"/>
            </w:pPr>
            <w:r>
              <w:rPr>
                <w:rStyle w:val="DefaultTable"/>
              </w:rPr>
              <w:t xml:space="preserve">Mehta, P.K., Monteiro, P.J.M., (2013). Concrete: Microstructure, Properties, and Materials, 4. Edition, McGraw-Hill Professional, 704 p.</w:t>
            </w:r>
          </w:p>
          <w:p>
            <w:pPr>
              <w:pStyle w:val="ListParagraph"/>
              <w:numPr>
                <w:ilvl w:val="0"/>
                <w:numId w:val="121"/>
              </w:numPr>
              <w:spacing w:after="0"/>
              <w:ind w:left="357" w:hanging="357"/>
            </w:pPr>
            <w:r>
              <w:rPr>
                <w:rStyle w:val="DefaultTable"/>
              </w:rPr>
              <w:t xml:space="preserve">Hewlett, P.C. (Ed.), (2004). Lea’s Chemistry of Cement and Concrete, 4. izdaja, Elsevier, 1057 strani.</w:t>
            </w:r>
          </w:p>
          <w:p>
            <w:pPr>
              <w:pStyle w:val="ListParagraph"/>
              <w:numPr>
                <w:ilvl w:val="0"/>
                <w:numId w:val="121"/>
              </w:numPr>
              <w:spacing w:after="0"/>
              <w:ind w:left="357" w:hanging="357"/>
            </w:pPr>
            <w:r>
              <w:rPr>
                <w:rStyle w:val="DefaultTable"/>
              </w:rPr>
              <w:t xml:space="preserve">Tekoča periodika s področja vsebin predmeta/ Current periodic in area of the course content.</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v obsegu 5 KT je seznaniti študenta z izbranimi novimi tehnologijami na področju malt in/ali betonov ter ostalih materialov na bazi mineralnih veziv. Študent bo spoznal tudi relevantne metode preiskav za določitev posebnih karakteristik malt in betonov ali za oceno učinkovitosti izbranega pristopa pri sanaciji ali revitalizaciji zgodovinskih objektov.</w:t>
            </w:r>
          </w:p>
        </w:tc>
        <w:tc>
          <w:tcPr>
            <w:rStyle w:val="DefaultTable"/>
          </w:tcPr>
          <w:p>
            <w:r>
              <w:rPr>
                <w:rStyle w:val="DefaultTable"/>
              </w:rPr>
              <w:t xml:space="preserve">introduce to the student selected new technologies in the area of mortars and/or concretes and other materials based on mineral binders. Student will also learn relevant test methods for the evaluation of special properties of mortars and concretes or for efficient selection of repair or revitalization approach.</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se bo naučil izbrati ustrezne osnovne materiale in potrebne kemijske in/ali mineralne dodatke ter določiti razmerja med njimi tako, da bo posebna mešanica betona ali malte dosegala zahtevane lastnosti v svežem in strjenem stanju. Študent bo znal izbrati relevantne metode preiskav za določitev posebnih karakteristik malt in betonov ali za oceno učinkovitosti izbranega pristopa pri sanaciji ali revitalizaciji zgodovinskih objektov.</w:t>
            </w:r>
          </w:p>
        </w:tc>
        <w:tc>
          <w:tcPr>
            <w:rStyle w:val="DefaultTable"/>
          </w:tcPr>
          <w:p>
            <w:r>
              <w:rPr>
                <w:rStyle w:val="DefaultTable"/>
              </w:rPr>
              <w:t xml:space="preserve">Student will learn to select adequate basic materials and required additives and/or chemical admixtures and design of advanced mixtures in such way that particular mortar or concrete mixture will attain the required properties in fresh and hardened state. Student will bea ble to select relevant test methods for the evaluation of special properties of mortars and concretes or for efficient selection of repair or revitalization approach.</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laboratorijsko delo, vodene diskusije, konzultacije.</w:t>
            </w:r>
          </w:p>
        </w:tc>
        <w:tc>
          <w:tcPr>
            <w:rStyle w:val="DefaultTable"/>
          </w:tcPr>
          <w:p>
            <w:r>
              <w:rPr>
                <w:rStyle w:val="DefaultTable"/>
              </w:rPr>
              <w:t xml:space="preserve">Lectures, laboratory work, guided discussions,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Laboratorijski dnevnik</w:t>
            </w:r>
          </w:p>
        </w:tc>
        <w:tc>
          <w:tcPr>
            <w:rStyle w:val="DefaultTable"/>
          </w:tcPr>
          <w:p>
            <w:pPr>
              <w:keepNext/>
              <w:jc w:val="center"/>
            </w:pPr>
            <w:r>
              <w:rPr>
                <w:rStyle w:val="DefaultTable"/>
              </w:rPr>
              <w:t xml:space="preserve">30,00 %</w:t>
            </w:r>
          </w:p>
        </w:tc>
        <w:tc>
          <w:tcPr>
            <w:rStyle w:val="DefaultTable"/>
          </w:tcPr>
          <w:p>
            <w:r>
              <w:rPr>
                <w:rStyle w:val="DefaultTable"/>
              </w:rPr>
              <w:t xml:space="preserve">Laboratory log</w:t>
            </w:r>
          </w:p>
        </w:tc>
      </w:tr>
      <w:tr>
        <w:tc>
          <w:tcPr>
            <w:rStyle w:val="DefaultTable"/>
          </w:tcPr>
          <w:p>
            <w:r>
              <w:rPr>
                <w:rStyle w:val="DefaultTable"/>
              </w:rPr>
              <w:t xml:space="preserve">Seminar </w:t>
            </w:r>
          </w:p>
        </w:tc>
        <w:tc>
          <w:tcPr>
            <w:rStyle w:val="DefaultTable"/>
          </w:tcPr>
          <w:p>
            <w:pPr>
              <w:keepNext/>
              <w:jc w:val="center"/>
            </w:pPr>
            <w:r>
              <w:rPr>
                <w:rStyle w:val="DefaultTable"/>
              </w:rPr>
              <w:t xml:space="preserve">30,00 %</w:t>
            </w:r>
          </w:p>
        </w:tc>
        <w:tc>
          <w:tcPr>
            <w:rStyle w:val="DefaultTable"/>
          </w:tcPr>
          <w:p>
            <w:r>
              <w:rPr>
                <w:rStyle w:val="DefaultTable"/>
              </w:rPr>
              <w:t xml:space="preserve">seminar </w:t>
            </w:r>
          </w:p>
        </w:tc>
      </w:tr>
      <w:tr>
        <w:tc>
          <w:tcPr>
            <w:rStyle w:val="DefaultTable"/>
          </w:tcPr>
          <w:p>
            <w:r>
              <w:rPr>
                <w:rStyle w:val="DefaultTable"/>
              </w:rPr>
              <w:t xml:space="preserve">Izpit</w:t>
            </w:r>
          </w:p>
        </w:tc>
        <w:tc>
          <w:tcPr>
            <w:rStyle w:val="DefaultTable"/>
          </w:tcPr>
          <w:p>
            <w:pPr>
              <w:keepNext/>
              <w:jc w:val="center"/>
            </w:pPr>
            <w:r>
              <w:rPr>
                <w:rStyle w:val="DefaultTable"/>
              </w:rPr>
              <w:t xml:space="preserve">40,00 %</w:t>
            </w:r>
          </w:p>
        </w:tc>
        <w:tc>
          <w:tcPr>
            <w:rStyle w:val="DefaultTable"/>
          </w:tcPr>
          <w:p>
            <w:r>
              <w:rPr>
                <w:rStyle w:val="DefaultTable"/>
              </w:rPr>
              <w:t xml:space="preserve">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ŠTUKOVNIK, Petra, MARINŠEK, Marjan, MIRTIČ, Breda, </w:t>
            </w:r>
            <w:r>
              <w:rPr>
                <w:rStyle w:val="DefaultTable"/>
                <w:b/>
              </w:rPr>
              <w:t xml:space="preserve">BOKAN-BOSILJKOV, Violeta</w:t>
            </w:r>
            <w:r>
              <w:rPr>
                <w:rStyle w:val="DefaultTable"/>
              </w:rPr>
              <w:t xml:space="preserve">. Influence of alkali carbonate reaction on compressive strength of mortars with air lime binder. Construction &amp; building materials, ISSN 0950-0618. [Print ed.], 2015, letn. 75, št. jan., str. 247-254, ilustr., doi: 10.1016/j.conbuildmat.2014.11.024.</w:t>
            </w:r>
          </w:p>
          <w:p>
            <w:r>
              <w:rPr>
                <w:rStyle w:val="DefaultTable"/>
              </w:rPr>
              <w:t xml:space="preserve">ČESEN, Aleš, KOSEC, Tadeja, LEGAT, Andraž, </w:t>
            </w:r>
            <w:r>
              <w:rPr>
                <w:rStyle w:val="DefaultTable"/>
                <w:b/>
              </w:rPr>
              <w:t xml:space="preserve">BOKAN-BOSILJKOV, Violeta</w:t>
            </w:r>
            <w:r>
              <w:rPr>
                <w:rStyle w:val="DefaultTable"/>
              </w:rPr>
              <w:t xml:space="preserve">. Corrosion properties of different forms of carbon steel in simulated concrete pore water = Korozijske lastnosti različnih oblik jekel v simulirani porni vodi betona. Materiali in tehnologije, ISSN 1580-2949. [Tiskana izd.], jan. 2014, letn. 48, št. 1, str. 51-57, ilustr.  </w:t>
            </w:r>
            <w:hyperlink w:history="true" r:id="R7a8de962124f442d">
              <w:r>
                <w:rPr>
                  <w:rStyle w:val="Hyperlink"/>
                </w:rPr>
                <w:t xml:space="preserve">http://mit.imt.si/Revija/</w:t>
              </w:r>
            </w:hyperlink>
            <w:r>
              <w:rPr>
                <w:rStyle w:val="DefaultTable"/>
              </w:rPr>
              <w:t xml:space="preserve">.</w:t>
            </w:r>
          </w:p>
          <w:p>
            <w:r>
              <w:rPr>
                <w:rStyle w:val="DefaultTable"/>
              </w:rPr>
              <w:t xml:space="preserve">PRINČIČ, Tina, ŠTUKOVNIK, Petra, PEJOVNIK, Stane, SCHUTTER, Geert De, </w:t>
            </w:r>
            <w:r>
              <w:rPr>
                <w:rStyle w:val="DefaultTable"/>
                <w:b/>
              </w:rPr>
              <w:t xml:space="preserve">BOKAN-BOSILJKOV, Violeta</w:t>
            </w:r>
            <w:r>
              <w:rPr>
                <w:rStyle w:val="DefaultTable"/>
              </w:rPr>
              <w:t xml:space="preserve">. Observations on dedolomization of carbonate concrete aggregates, implications for ACR and expansion. Cement and concrete research, ISSN 0008-8846. [Print ed.], dec. 2013, letn. 54, str. 151-160, ilustr., doi: 10.1016/j.cemconres.2013.09.005.</w:t>
            </w:r>
          </w:p>
          <w:p>
            <w:r>
              <w:rPr>
                <w:rStyle w:val="DefaultTable"/>
              </w:rPr>
              <w:t xml:space="preserve">ŠTUKOVNIK, Petra, PRINČIČ, Tina, PEJOVNIK, Stane, </w:t>
            </w:r>
            <w:r>
              <w:rPr>
                <w:rStyle w:val="DefaultTable"/>
                <w:b/>
              </w:rPr>
              <w:t xml:space="preserve">BOKAN-BOSILJKOV, Violeta</w:t>
            </w:r>
            <w:r>
              <w:rPr>
                <w:rStyle w:val="DefaultTable"/>
              </w:rPr>
              <w:t xml:space="preserve">. Alkali-carbonate reaction in concrete and its implications for a high rate of long-term compressive strength increase. Construction &amp; building materials, ISSN 0950-0618. [Print ed.], jan. 2014, letn. 50, str. 699-709, doi: 10.1016/j.conbuildmat.2013.10.007.</w:t>
            </w:r>
          </w:p>
          <w:p>
            <w:r>
              <w:rPr>
                <w:rStyle w:val="DefaultTable"/>
              </w:rPr>
              <w:t xml:space="preserve">HOČEVAR, Andraž, KAVČIČ, Franci, </w:t>
            </w:r>
            <w:r>
              <w:rPr>
                <w:rStyle w:val="DefaultTable"/>
                <w:b/>
              </w:rPr>
              <w:t xml:space="preserve">BOKAN-BOSILJKOV, Violeta</w:t>
            </w:r>
            <w:r>
              <w:rPr>
                <w:rStyle w:val="DefaultTable"/>
              </w:rPr>
              <w:t xml:space="preserve">. Reološki parametri svježih betona - usporedba reometara = Rheological parameters of fresh concrete - comparison of rheometers. Građevinar, ISSN 0350-2465, 2013, letn. 65, št. 2, str. 99-109, ilustr.  http://www.casopis-gradjevinar.hr/assets/Uploads/JCE_65_2013_2_1_rad-765.pdf, </w:t>
            </w:r>
            <w:hyperlink w:history="true" r:id="R9ad041f29cc64e78">
              <w:r>
                <w:rPr>
                  <w:rStyle w:val="Hyperlink"/>
                </w:rPr>
                <w:t xml:space="preserve">http://www.casopis-gradjevinar.hr/assets/Uploads/JCE_65_2013_2_1_765_EN.pdf</w:t>
              </w:r>
            </w:hyperlink>
            <w:r>
              <w:rPr>
                <w:rStyle w:val="DefaultTable"/>
              </w:rPr>
              <w:t xml:space="preserve">.</w:t>
            </w:r>
          </w:p>
          <w:p>
            <w:r>
              <w:rPr>
                <w:rStyle w:val="DefaultTable"/>
              </w:rPr>
              <w:t xml:space="preserve">URANJEK, Mojmir, BOSILJKOV, Vlatko, ŽARNIĆ, Roko, </w:t>
            </w:r>
            <w:r>
              <w:rPr>
                <w:rStyle w:val="DefaultTable"/>
                <w:b/>
              </w:rPr>
              <w:t xml:space="preserve">BOKAN-BOSILJKOV, Violeta</w:t>
            </w:r>
            <w:r>
              <w:rPr>
                <w:rStyle w:val="DefaultTable"/>
              </w:rPr>
              <w:t xml:space="preserve">. In situ tests and seismic assessment of a stone-masonry building. Materials and structures, ISSN 1359-5997, 2012, letn. 45, št. 6, str. 861-879, ilustr., doi: 10.1617/s11527-011-9804-z.</w:t>
            </w:r>
          </w:p>
          <w:p>
            <w:r>
              <w:rPr>
                <w:rStyle w:val="DefaultTable"/>
              </w:rPr>
              <w:t xml:space="preserve">BOSILJKOV, Vlatko, URANJEK, Mojmir, ŽARNIĆ, Roko, </w:t>
            </w:r>
            <w:r>
              <w:rPr>
                <w:rStyle w:val="DefaultTable"/>
                <w:b/>
              </w:rPr>
              <w:t xml:space="preserve">BOKAN-BOSILJKOV, Violeta</w:t>
            </w:r>
            <w:r>
              <w:rPr>
                <w:rStyle w:val="DefaultTable"/>
              </w:rPr>
              <w:t xml:space="preserve">. An integrated diagnostic approach for the assessment of historic masonry structures. Journal of cultural heritage, ISSN 1296-2074, 2010, letn. 11, št. 3, str. 239-249, ilustr., doi: 10.1016/j.culher.2009.11.007.</w:t>
            </w:r>
          </w:p>
          <w:p>
            <w:r>
              <w:rPr>
                <w:rStyle w:val="DefaultTable"/>
              </w:rPr>
              <w:t xml:space="preserve"> </w:t>
            </w:r>
          </w:p>
          <w:p>
            <w:r>
              <w:rPr>
                <w:rStyle w:val="DefaultTable"/>
                <w:b/>
              </w:rPr>
              <w:t xml:space="preserve">TRTNIK, Gregor</w:t>
            </w:r>
            <w:r>
              <w:rPr>
                <w:rStyle w:val="DefaultTable"/>
              </w:rPr>
              <w:t xml:space="preserve">, GAMS, Matija. Ultrasonic assessment of initial compressive strength gain of cement based materials. Cement and concrete research, jan. 2015, vol. 67, str. 148-155.</w:t>
            </w:r>
          </w:p>
          <w:p>
            <w:r>
              <w:rPr>
                <w:rStyle w:val="DefaultTable"/>
                <w:b/>
              </w:rPr>
              <w:t xml:space="preserve">TRTNIK, Gregor</w:t>
            </w:r>
            <w:r>
              <w:rPr>
                <w:rStyle w:val="DefaultTable"/>
              </w:rPr>
              <w:t xml:space="preserve">, GAMS, Matija. Recent advances of ultrasonic testing of cement based materials at early ages. Ultrasonics, jan. 2014, vol. 54, issue 1, str. 66-75.</w:t>
            </w:r>
          </w:p>
          <w:p>
            <w:r>
              <w:rPr>
                <w:rStyle w:val="DefaultTable"/>
                <w:b/>
              </w:rPr>
              <w:t xml:space="preserve">TRTNIK, Gregor</w:t>
            </w:r>
            <w:r>
              <w:rPr>
                <w:rStyle w:val="DefaultTable"/>
              </w:rPr>
              <w:t xml:space="preserve">, GAMS, Matija. The use of frequency spectrum of ultrasonic P-waves to monitor the setting process of cement pastes. Cement and concrete research, jan. 2013, vol. 43, issue 1, str. 1-11.</w:t>
            </w:r>
          </w:p>
          <w:p>
            <w:r>
              <w:rPr>
                <w:rStyle w:val="DefaultTable"/>
                <w:b/>
              </w:rPr>
              <w:t xml:space="preserve">TRTNIK, Gregor</w:t>
            </w:r>
            <w:r>
              <w:rPr>
                <w:rStyle w:val="DefaultTable"/>
              </w:rPr>
              <w:t xml:space="preserve">, TURK, Goran. Influence of superplasticizes on the evolution of ultrasonic P-wave velocity through cement pastes at early age. Cement and concrete research, sep. 2013, št. 51, str. 22-31.</w:t>
            </w:r>
          </w:p>
          <w:p>
            <w:r>
              <w:rPr>
                <w:rStyle w:val="DefaultTable"/>
              </w:rPr>
              <w:t xml:space="preserve">DOLINAR, Urška, </w:t>
            </w:r>
            <w:r>
              <w:rPr>
                <w:rStyle w:val="DefaultTable"/>
                <w:b/>
              </w:rPr>
              <w:t xml:space="preserve">TRTNIK, Gregor</w:t>
            </w:r>
            <w:r>
              <w:rPr>
                <w:rStyle w:val="DefaultTable"/>
              </w:rPr>
              <w:t xml:space="preserve">, TURK, Goran, HOZJAN, Tomaž. The feasibility of estimation of mechanical properties of limestone concrete after fire using nondestructive methods : 116786. Construction &amp; building materials. [Print ed.]. dec. 2019, letn. 228, str. 1-10, ilustr. ISSN 0950-0618. https://doi.org/10.1016/j.conbuildmat.2019.116786, DOI: 10.1016/j.conbuildmat.2019.116786.</w:t>
            </w:r>
          </w:p>
        </w:tc>
      </w:tr>
    </w:tbl>
    <w:p>
      <w:r>
        <w:br/>
      </w:r>
    </w:p>
    <w:p>
      <w:r>
        <w:br w:type="page"/>
      </w:r>
    </w:p>
    <w:p>
      <w:pPr>
        <w:pStyle w:val="Heading1"/>
      </w:pPr>
      <w:r>
        <w:t xml:space="preserve">Napredne tehnologije malt in betonov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Napredne tehnologije malt in betonov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Advanced Mortars and Concretes Technologies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0041759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140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Violeta Bokan-Bosiljkov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Violeta Bokan-Bosiljkov, Gregor Trtnik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na doktorski študij “Grajeno okolje” ali na druge tehnične ali naravoslovne usmeritve in usmeritve, ki vključujejo varstvo kulturne in grajene dediščine.</w:t>
            </w:r>
          </w:p>
        </w:tc>
        <w:tc>
          <w:tcPr>
            <w:rStyle w:val="DefaultTable"/>
          </w:tcPr>
          <w:p>
            <w:r>
              <w:rPr>
                <w:rStyle w:val="DefaultTable"/>
              </w:rPr>
              <w:t xml:space="preserve">Enrolment in doctoral programme BUILT ENVIRONMENT or in other technical or science programmes or programmes which address protection of cultural and built heritage.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Konstrukcijski lahkoagregatni beton</w:t>
            </w:r>
          </w:p>
          <w:p>
            <w:r>
              <w:rPr>
                <w:rStyle w:val="DefaultTable"/>
              </w:rPr>
              <w:t xml:space="preserve">-      Visokotrden beton</w:t>
            </w:r>
          </w:p>
          <w:p>
            <w:r>
              <w:rPr>
                <w:rStyle w:val="DefaultTable"/>
              </w:rPr>
              <w:t xml:space="preserve">-      Visokozmogljiv beton</w:t>
            </w:r>
          </w:p>
          <w:p>
            <w:r>
              <w:rPr>
                <w:rStyle w:val="DefaultTable"/>
              </w:rPr>
              <w:t xml:space="preserve">-      Samozgoščevalni beton</w:t>
            </w:r>
          </w:p>
          <w:p>
            <w:r>
              <w:rPr>
                <w:rStyle w:val="DefaultTable"/>
              </w:rPr>
              <w:t xml:space="preserve">-      Beton s kompenziranim krčenjem</w:t>
            </w:r>
          </w:p>
          <w:p>
            <w:r>
              <w:rPr>
                <w:rStyle w:val="DefaultTable"/>
              </w:rPr>
              <w:t xml:space="preserve">-      Mikroarmiran beton</w:t>
            </w:r>
          </w:p>
          <w:p>
            <w:r>
              <w:rPr>
                <w:rStyle w:val="DefaultTable"/>
              </w:rPr>
              <w:t xml:space="preserve">-      S polimeri modificiran beton</w:t>
            </w:r>
          </w:p>
          <w:p>
            <w:r>
              <w:rPr>
                <w:rStyle w:val="DefaultTable"/>
              </w:rPr>
              <w:t xml:space="preserve">-      Beton za zaščito pred sevanjem</w:t>
            </w:r>
          </w:p>
          <w:p>
            <w:r>
              <w:rPr>
                <w:rStyle w:val="DefaultTable"/>
              </w:rPr>
              <w:t xml:space="preserve">-      Masivni beton</w:t>
            </w:r>
          </w:p>
          <w:p>
            <w:r>
              <w:rPr>
                <w:rStyle w:val="DefaultTable"/>
              </w:rPr>
              <w:t xml:space="preserve">-      Valjani beton</w:t>
            </w:r>
          </w:p>
          <w:p>
            <w:r>
              <w:rPr>
                <w:rStyle w:val="DefaultTable"/>
              </w:rPr>
              <w:t xml:space="preserve">-      Prihajajoče tehnologije malt in betonov</w:t>
            </w:r>
          </w:p>
          <w:p>
            <w:r>
              <w:rPr>
                <w:rStyle w:val="DefaultTable"/>
              </w:rPr>
              <w:t xml:space="preserve">-      Napredni materiali za sanacijo ali revitalizacijo zgodovinskih objektov</w:t>
            </w:r>
          </w:p>
          <w:p>
            <w:r>
              <w:rPr>
                <w:rStyle w:val="DefaultTable"/>
              </w:rPr>
              <w:t xml:space="preserve">-      Dekorativne zidne tehnike skozi čas – dekorativni ometi</w:t>
            </w:r>
          </w:p>
          <w:p>
            <w:r>
              <w:rPr>
                <w:rStyle w:val="DefaultTable"/>
              </w:rPr>
              <w:t xml:space="preserve">-      Neporušne metode preiskav za detekcijo napak, poškodb in/ali propadanja betonov in ometov</w:t>
            </w:r>
          </w:p>
          <w:p>
            <w:r>
              <w:rPr>
                <w:rStyle w:val="DefaultTable"/>
              </w:rPr>
              <w:t xml:space="preserve">-      Vključevanje sekundarnih surovin (obdelanih odpadkov različnih industrij) v nekonstrukcijske in konstrukcijske betone</w:t>
            </w:r>
          </w:p>
          <w:p>
            <w:r>
              <w:rPr>
                <w:rStyle w:val="DefaultTable"/>
              </w:rPr>
              <w:t xml:space="preserve">-      Reologija svežih betonov</w:t>
            </w:r>
          </w:p>
          <w:p>
            <w:r>
              <w:rPr>
                <w:rStyle w:val="DefaultTable"/>
              </w:rPr>
              <w:t xml:space="preserve">-      Celovit pristop k analizi vzrokov propadanja malt in betonov z naprednimi preizkusnimi tehnikami</w:t>
            </w:r>
          </w:p>
          <w:p>
            <w:r>
              <w:rPr>
                <w:rStyle w:val="DefaultTable"/>
              </w:rPr>
              <w:t xml:space="preserve">-      Korelacija med spremembami na nivoju mikrostrukture materiala in odzivom na nivoju fizikalnih in mehanskih lastnosti malt in betonov</w:t>
            </w:r>
          </w:p>
          <w:p>
            <w:r>
              <w:rPr>
                <w:rStyle w:val="DefaultTable"/>
              </w:rPr>
              <w:t xml:space="preserve">-     Izbrana poglavja, ki se nanašajo na doktorsko nalogo študenta</w:t>
            </w:r>
          </w:p>
        </w:tc>
        <w:tc>
          <w:tcPr>
            <w:rStyle w:val="DefaultTable"/>
          </w:tcPr>
          <w:p>
            <w:r>
              <w:rPr>
                <w:rStyle w:val="DefaultTable"/>
              </w:rPr>
              <w:t xml:space="preserve">-      Structural lightweight Concrete</w:t>
            </w:r>
          </w:p>
          <w:p>
            <w:r>
              <w:rPr>
                <w:rStyle w:val="DefaultTable"/>
              </w:rPr>
              <w:t xml:space="preserve">-      High-Strength Concrete</w:t>
            </w:r>
          </w:p>
          <w:p>
            <w:r>
              <w:rPr>
                <w:rStyle w:val="DefaultTable"/>
              </w:rPr>
              <w:t xml:space="preserve">-      High-Performance Concrete</w:t>
            </w:r>
          </w:p>
          <w:p>
            <w:r>
              <w:rPr>
                <w:rStyle w:val="DefaultTable"/>
              </w:rPr>
              <w:t xml:space="preserve">-      Self-Compacting Concrete</w:t>
            </w:r>
          </w:p>
          <w:p>
            <w:r>
              <w:rPr>
                <w:rStyle w:val="DefaultTable"/>
              </w:rPr>
              <w:t xml:space="preserve">-      Shrinkage-Compensating Concrete</w:t>
            </w:r>
          </w:p>
          <w:p>
            <w:r>
              <w:rPr>
                <w:rStyle w:val="DefaultTable"/>
              </w:rPr>
              <w:t xml:space="preserve">-      Fibre-Reinforced concrete</w:t>
            </w:r>
          </w:p>
          <w:p>
            <w:r>
              <w:rPr>
                <w:rStyle w:val="DefaultTable"/>
              </w:rPr>
              <w:t xml:space="preserve">-      Concrete Containing Polymers</w:t>
            </w:r>
          </w:p>
          <w:p>
            <w:r>
              <w:rPr>
                <w:rStyle w:val="DefaultTable"/>
              </w:rPr>
              <w:t xml:space="preserve">-      Heavyweight Concrete for Radiation Shielding</w:t>
            </w:r>
          </w:p>
          <w:p>
            <w:r>
              <w:rPr>
                <w:rStyle w:val="DefaultTable"/>
              </w:rPr>
              <w:t xml:space="preserve">-      Mass Concrete</w:t>
            </w:r>
          </w:p>
          <w:p>
            <w:r>
              <w:rPr>
                <w:rStyle w:val="DefaultTable"/>
              </w:rPr>
              <w:t xml:space="preserve">-      Roller-Compacted Concrete</w:t>
            </w:r>
          </w:p>
          <w:p>
            <w:r>
              <w:rPr>
                <w:rStyle w:val="DefaultTable"/>
              </w:rPr>
              <w:t xml:space="preserve">-      Emerging Technologies of Mortars and Concretes</w:t>
            </w:r>
          </w:p>
          <w:p>
            <w:r>
              <w:rPr>
                <w:rStyle w:val="DefaultTable"/>
              </w:rPr>
              <w:t xml:space="preserve">-      Advanced Materials for Repair and Revitalization of Historical Buildings</w:t>
            </w:r>
          </w:p>
          <w:p>
            <w:r>
              <w:rPr>
                <w:rStyle w:val="DefaultTable"/>
              </w:rPr>
              <w:t xml:space="preserve">-      Decorative wall art through time - decorative plasters</w:t>
            </w:r>
          </w:p>
          <w:p>
            <w:r>
              <w:rPr>
                <w:rStyle w:val="DefaultTable"/>
              </w:rPr>
              <w:t xml:space="preserve">-      Non-destructive methods for the detection of defects, damage and / or deterioration of concrete and renders and plaster</w:t>
            </w:r>
          </w:p>
          <w:p>
            <w:r>
              <w:rPr>
                <w:rStyle w:val="DefaultTable"/>
              </w:rPr>
              <w:t xml:space="preserve">-      Incorporation of secondary raw materials (treated waste of different industries) in the non-structural and structural concrete</w:t>
            </w:r>
          </w:p>
          <w:p>
            <w:r>
              <w:rPr>
                <w:rStyle w:val="DefaultTable"/>
              </w:rPr>
              <w:t xml:space="preserve">-      Rheology of fresh concrete</w:t>
            </w:r>
          </w:p>
          <w:p>
            <w:r>
              <w:rPr>
                <w:rStyle w:val="DefaultTable"/>
              </w:rPr>
              <w:t xml:space="preserve">-      An integrated approach to the analysis of the causes of degradation of mortars and concretes with advanced experimental techniques</w:t>
            </w:r>
          </w:p>
          <w:p>
            <w:r>
              <w:rPr>
                <w:rStyle w:val="DefaultTable"/>
              </w:rPr>
              <w:t xml:space="preserve">-      Correlation between the changes in the level of the microstructure of the material and response in the level of physical and mechanical properties of mortars and concretes</w:t>
            </w:r>
          </w:p>
          <w:p>
            <w:r>
              <w:rPr>
                <w:rStyle w:val="DefaultTable"/>
              </w:rPr>
              <w:t xml:space="preserve">-       Chosen chapters related to PhD thesis of the candidate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122"/>
              </w:numPr>
              <w:spacing w:after="0"/>
              <w:ind w:left="357" w:hanging="357"/>
            </w:pPr>
            <w:r>
              <w:rPr>
                <w:rStyle w:val="DefaultTable"/>
              </w:rPr>
              <w:t xml:space="preserve">Mehta, P.K., Monteiro, P.J.M., (2013). Concrete: Microstructure, Properties, and Materials, 4. Edition, McGraw-Hill Professional, 704 p.</w:t>
            </w:r>
          </w:p>
          <w:p>
            <w:pPr>
              <w:pStyle w:val="ListParagraph"/>
              <w:numPr>
                <w:ilvl w:val="0"/>
                <w:numId w:val="122"/>
              </w:numPr>
              <w:spacing w:after="0"/>
              <w:ind w:left="357" w:hanging="357"/>
            </w:pPr>
            <w:r>
              <w:rPr>
                <w:rStyle w:val="DefaultTable"/>
              </w:rPr>
              <w:t xml:space="preserve">Hewlett, P.C. (Ed.), (2004). Lea’s Chemistry of Cement and Concrete, 4. izdaja, Elsevier, 1057 strani.</w:t>
            </w:r>
          </w:p>
          <w:p>
            <w:pPr>
              <w:pStyle w:val="ListParagraph"/>
              <w:numPr>
                <w:ilvl w:val="0"/>
                <w:numId w:val="122"/>
              </w:numPr>
              <w:spacing w:after="0"/>
              <w:ind w:left="357" w:hanging="357"/>
            </w:pPr>
            <w:r>
              <w:rPr>
                <w:rStyle w:val="DefaultTable"/>
              </w:rPr>
              <w:t xml:space="preserve">Tekoča periodika s področja vsebin predmeta/ Current periodic in area of the course content.</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v obsegu 5 KT je seznaniti študenta z izbranimi novimi tehnologijami na področju malt in/ali betonov ter ostalih materialov na bazi mineralnih veziv. Študent bo spoznal tudi relevantne metode preiskav za določitev posebnih karakteristik malt in betonov ali za oceno učinkovitosti izbranega pristopa pri sanaciji ali revitalizaciji zgodovinskih objektov.</w:t>
            </w:r>
          </w:p>
          <w:p>
            <w:r>
              <w:rPr>
                <w:rStyle w:val="DefaultTable"/>
              </w:rPr>
              <w:t xml:space="preserve">Dodatni cilji predmeta v obsegu 10 KT so: seznaniti študenta z reološkimi preiskavami svežih betonov, ki so najbolj napredna tehnika vrednotenja lastnosti svežih betonov; seznaniti študenta z možnostjo uporabe različnih neporušnih metod preiskav za ovrednotenje stanja betonskih elementov in ometov in-situ; seznaniti študenta s celovitim pristopom k analizi vzrokov propadanja malt in betonov z naprednimi preizkusnimi tehnikami, ki omogoča tudi določitev korelacije med spremembo mikrostrukture materiala in spremembo njegovih fizikalnih in/ali mehanskih lastnosti; seznaniti študenta z možnostmi in omejitvami vključevanja neinertnih sekundarnih surovin v nekonstrukcijske in konstrukcijske betone.</w:t>
            </w:r>
          </w:p>
        </w:tc>
        <w:tc>
          <w:tcPr>
            <w:rStyle w:val="DefaultTable"/>
          </w:tcPr>
          <w:p>
            <w:r>
              <w:rPr>
                <w:rStyle w:val="DefaultTable"/>
              </w:rPr>
              <w:t xml:space="preserve">introduce to the student selected new technologies in the area of mortars and/or concretes and other materials based on mineral binders. Student will also learn relevant test methods for the evaluation of special properties of mortars and concretes or for efficient selection of repair or revitalization approach.</w:t>
            </w:r>
          </w:p>
          <w:p>
            <w:r>
              <w:rPr>
                <w:rStyle w:val="DefaultTable"/>
              </w:rPr>
              <w:t xml:space="preserve">Additional objectives of the ECTS 10 course are: to acquaint students with rheological tests of fresh concrete, which are the most advanced technique of fresh concrete properties evaluation; to acquaint students with the possibility to use different non-destructive test methods for the in-situ evaluation of the quality of concrete elements or mineral renders; to acquaint the student with a integral approach to the analysis of the causes of degradation of mortars and concretes with advanced experimental techniques, which at the same time allows the determination of the correlation between the change in the microstructure of the material and the changes in its physical and / or mechanical properties; acquaint students with the possibilities and limitations of incorporation of non-inert secondary raw materials in non-structural and structural concrete.</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bo razumel fizikalno ozadje reoloških preiskav svežih betonov. Študent bo znal izbrati relevantne neporušne metode preiskav za ovrednotenje stanja betonskih elementov in ometov in-situ; Študent bo znal pojasniti vzroke propadanja malt in betonov, na podlagi rezultatov preiskav na nivoju mikrostrukture materiala ter sprememb njegovih fizikalnih in/ali mehanskih lastnosti. Študent bo razumel prednosti in pomanjkljivosti vključevanja neinertnih sekundarnih surovin v nekonstrukcijske in konstrukcijske betone.</w:t>
            </w:r>
          </w:p>
        </w:tc>
        <w:tc>
          <w:tcPr>
            <w:rStyle w:val="DefaultTable"/>
          </w:tcPr>
          <w:p>
            <w:r>
              <w:rPr>
                <w:rStyle w:val="DefaultTable"/>
              </w:rPr>
              <w:t xml:space="preserve">Student will understand physical background of rheological tests of fresh concretes. Student will be able to select relevant non-destructive test methods for the in-situ evaluation of the quality of concrete elements or mineral renders. Student will be able to explain causes of degradation of mortars and concretes, based on the analyses of the microstructure of the material and the changes in its physical and / or mechanical properties. Student will understand benefits and drawbacks of incorporation of non-inert secondary raw materials in non-structural and structural concrete.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laboratorijsko delo, vodene diskusije, konzultacije.</w:t>
            </w:r>
          </w:p>
        </w:tc>
        <w:tc>
          <w:tcPr>
            <w:rStyle w:val="DefaultTable"/>
          </w:tcPr>
          <w:p>
            <w:r>
              <w:rPr>
                <w:rStyle w:val="DefaultTable"/>
              </w:rPr>
              <w:t xml:space="preserve">Lectures, laboratory work, guided discussions,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Izpit</w:t>
            </w:r>
          </w:p>
        </w:tc>
        <w:tc>
          <w:tcPr>
            <w:rStyle w:val="DefaultTable"/>
          </w:tcPr>
          <w:p>
            <w:pPr>
              <w:keepNext/>
              <w:jc w:val="center"/>
            </w:pPr>
            <w:r>
              <w:rPr>
                <w:rStyle w:val="DefaultTable"/>
              </w:rPr>
              <w:t xml:space="preserve">40,00 %</w:t>
            </w:r>
          </w:p>
        </w:tc>
        <w:tc>
          <w:tcPr>
            <w:rStyle w:val="DefaultTable"/>
          </w:tcPr>
          <w:p>
            <w:r>
              <w:rPr>
                <w:rStyle w:val="DefaultTable"/>
              </w:rPr>
              <w:t xml:space="preserve">exam</w:t>
            </w:r>
          </w:p>
        </w:tc>
      </w:tr>
      <w:tr>
        <w:tc>
          <w:tcPr>
            <w:rStyle w:val="DefaultTable"/>
          </w:tcPr>
          <w:p>
            <w:r>
              <w:rPr>
                <w:rStyle w:val="DefaultTable"/>
              </w:rPr>
              <w:t xml:space="preserve">Laboratorijski dnevnik</w:t>
            </w:r>
          </w:p>
        </w:tc>
        <w:tc>
          <w:tcPr>
            <w:rStyle w:val="DefaultTable"/>
          </w:tcPr>
          <w:p>
            <w:pPr>
              <w:keepNext/>
              <w:jc w:val="center"/>
            </w:pPr>
            <w:r>
              <w:rPr>
                <w:rStyle w:val="DefaultTable"/>
              </w:rPr>
              <w:t xml:space="preserve">30,00 %</w:t>
            </w:r>
          </w:p>
        </w:tc>
        <w:tc>
          <w:tcPr>
            <w:rStyle w:val="DefaultTable"/>
          </w:tcPr>
          <w:p>
            <w:r>
              <w:rPr>
                <w:rStyle w:val="DefaultTable"/>
              </w:rPr>
              <w:t xml:space="preserve">Laboratory log</w:t>
            </w:r>
          </w:p>
        </w:tc>
      </w:tr>
      <w:tr>
        <w:tc>
          <w:tcPr>
            <w:rStyle w:val="DefaultTable"/>
          </w:tcPr>
          <w:p>
            <w:r>
              <w:rPr>
                <w:rStyle w:val="DefaultTable"/>
              </w:rPr>
              <w:t xml:space="preserve">Seminar </w:t>
            </w:r>
          </w:p>
        </w:tc>
        <w:tc>
          <w:tcPr>
            <w:rStyle w:val="DefaultTable"/>
          </w:tcPr>
          <w:p>
            <w:pPr>
              <w:keepNext/>
              <w:jc w:val="center"/>
            </w:pPr>
            <w:r>
              <w:rPr>
                <w:rStyle w:val="DefaultTable"/>
              </w:rPr>
              <w:t xml:space="preserve">30,00 %</w:t>
            </w:r>
          </w:p>
        </w:tc>
        <w:tc>
          <w:tcPr>
            <w:rStyle w:val="DefaultTable"/>
          </w:tcPr>
          <w:p>
            <w:r>
              <w:rPr>
                <w:rStyle w:val="DefaultTable"/>
              </w:rPr>
              <w:t xml:space="preserve">seminar </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ŠTUKOVNIK, Petra, MARINŠEK, Marjan, MIRTIČ, Breda, </w:t>
            </w:r>
            <w:r>
              <w:rPr>
                <w:rStyle w:val="DefaultTable"/>
                <w:b/>
              </w:rPr>
              <w:t xml:space="preserve">BOKAN-BOSILJKOV, Violeta</w:t>
            </w:r>
            <w:r>
              <w:rPr>
                <w:rStyle w:val="DefaultTable"/>
              </w:rPr>
              <w:t xml:space="preserve">. Influence of alkali carbonate reaction on compressive strength of mortars with air lime binder. Construction &amp; building materials, ISSN 0950-0618. [Print ed.], 2015, letn. 75, št. jan., str. 247-254, ilustr., doi: 10.1016/j.conbuildmat.2014.11.024.</w:t>
            </w:r>
          </w:p>
          <w:p>
            <w:r>
              <w:rPr>
                <w:rStyle w:val="DefaultTable"/>
              </w:rPr>
              <w:t xml:space="preserve">ČESEN, Aleš, KOSEC, Tadeja, LEGAT, Andraž, </w:t>
            </w:r>
            <w:r>
              <w:rPr>
                <w:rStyle w:val="DefaultTable"/>
                <w:b/>
              </w:rPr>
              <w:t xml:space="preserve">BOKAN-BOSILJKOV, Violeta</w:t>
            </w:r>
            <w:r>
              <w:rPr>
                <w:rStyle w:val="DefaultTable"/>
              </w:rPr>
              <w:t xml:space="preserve">. Corrosion properties of different forms of carbon steel in simulated concrete pore water = Korozijske lastnosti različnih oblik jekel v simulirani porni vodi betona. Materiali in tehnologije, ISSN 1580-2949. [Tiskana izd.], jan. 2014, letn. 48, št. 1, str. 51-57, ilustr.  </w:t>
            </w:r>
            <w:hyperlink w:history="true" r:id="R7514e8004ed24dc6">
              <w:r>
                <w:rPr>
                  <w:rStyle w:val="Hyperlink"/>
                </w:rPr>
                <w:t xml:space="preserve">http://mit.imt.si/Revija/</w:t>
              </w:r>
            </w:hyperlink>
            <w:r>
              <w:rPr>
                <w:rStyle w:val="DefaultTable"/>
              </w:rPr>
              <w:t xml:space="preserve">.</w:t>
            </w:r>
          </w:p>
          <w:p>
            <w:r>
              <w:rPr>
                <w:rStyle w:val="DefaultTable"/>
              </w:rPr>
              <w:t xml:space="preserve">PRINČIČ, Tina, ŠTUKOVNIK, Petra, PEJOVNIK, Stane, SCHUTTER, Geert De, </w:t>
            </w:r>
            <w:r>
              <w:rPr>
                <w:rStyle w:val="DefaultTable"/>
                <w:b/>
              </w:rPr>
              <w:t xml:space="preserve">BOKAN-BOSILJKOV, Violeta</w:t>
            </w:r>
            <w:r>
              <w:rPr>
                <w:rStyle w:val="DefaultTable"/>
              </w:rPr>
              <w:t xml:space="preserve">. Observations on dedolomization of carbonate concrete aggregates, implications for ACR and expansion. Cement and concrete research, ISSN 0008-8846. [Print ed.], dec. 2013, letn. 54, str. 151-160, ilustr., doi: 10.1016/j.cemconres.2013.09.005.</w:t>
            </w:r>
          </w:p>
          <w:p>
            <w:r>
              <w:rPr>
                <w:rStyle w:val="DefaultTable"/>
              </w:rPr>
              <w:t xml:space="preserve">ŠTUKOVNIK, Petra, PRINČIČ, Tina, PEJOVNIK, Stane, </w:t>
            </w:r>
            <w:r>
              <w:rPr>
                <w:rStyle w:val="DefaultTable"/>
                <w:b/>
              </w:rPr>
              <w:t xml:space="preserve">BOKAN-BOSILJKOV, Violeta</w:t>
            </w:r>
            <w:r>
              <w:rPr>
                <w:rStyle w:val="DefaultTable"/>
              </w:rPr>
              <w:t xml:space="preserve">. Alkali-carbonate reaction in concrete and its implications for a high rate of long-term compressive strength increase. Construction &amp; building materials, ISSN 0950-0618. [Print ed.], jan. 2014, letn. 50, str. 699-709, doi: 10.1016/j.conbuildmat.2013.10.007.</w:t>
            </w:r>
          </w:p>
          <w:p>
            <w:r>
              <w:rPr>
                <w:rStyle w:val="DefaultTable"/>
              </w:rPr>
              <w:t xml:space="preserve">HOČEVAR, Andraž, KAVČIČ, Franci, </w:t>
            </w:r>
            <w:r>
              <w:rPr>
                <w:rStyle w:val="DefaultTable"/>
                <w:b/>
              </w:rPr>
              <w:t xml:space="preserve">BOKAN-BOSILJKOV, Violeta</w:t>
            </w:r>
            <w:r>
              <w:rPr>
                <w:rStyle w:val="DefaultTable"/>
              </w:rPr>
              <w:t xml:space="preserve">. Reološki parametri svježih betona - usporedba reometara = Rheological parameters of fresh concrete - comparison of rheometers. Građevinar, ISSN 0350-2465, 2013, letn. 65, št. 2, str. 99-109, ilustr.  http://www.casopis-gradjevinar.hr/assets/Uploads/JCE_65_2013_2_1_rad-765.pdf, </w:t>
            </w:r>
            <w:hyperlink w:history="true" r:id="Rc680604f51804cbe">
              <w:r>
                <w:rPr>
                  <w:rStyle w:val="Hyperlink"/>
                </w:rPr>
                <w:t xml:space="preserve">http://www.casopis-gradjevinar.hr/assets/Uploads/JCE_65_2013_2_1_765_EN.pdf</w:t>
              </w:r>
            </w:hyperlink>
            <w:r>
              <w:rPr>
                <w:rStyle w:val="DefaultTable"/>
              </w:rPr>
              <w:t xml:space="preserve">.</w:t>
            </w:r>
          </w:p>
          <w:p>
            <w:r>
              <w:rPr>
                <w:rStyle w:val="DefaultTable"/>
              </w:rPr>
              <w:t xml:space="preserve">URANJEK, Mojmir, BOSILJKOV, Vlatko, ŽARNIĆ, Roko, </w:t>
            </w:r>
            <w:r>
              <w:rPr>
                <w:rStyle w:val="DefaultTable"/>
                <w:b/>
              </w:rPr>
              <w:t xml:space="preserve">BOKAN-BOSILJKOV, Violeta</w:t>
            </w:r>
            <w:r>
              <w:rPr>
                <w:rStyle w:val="DefaultTable"/>
              </w:rPr>
              <w:t xml:space="preserve">. In situ tests and seismic assessment of a stone-masonry building. Materials and structures, ISSN 1359-5997, 2012, letn. 45, št. 6, str. 861-879, ilustr., doi: 10.1617/s11527-011-9804-z.</w:t>
            </w:r>
          </w:p>
          <w:p>
            <w:r>
              <w:rPr>
                <w:rStyle w:val="DefaultTable"/>
              </w:rPr>
              <w:t xml:space="preserve">BOSILJKOV, Vlatko, URANJEK, Mojmir, ŽARNIĆ, Roko, </w:t>
            </w:r>
            <w:r>
              <w:rPr>
                <w:rStyle w:val="DefaultTable"/>
                <w:b/>
              </w:rPr>
              <w:t xml:space="preserve">BOKAN-BOSILJKOV, Violeta</w:t>
            </w:r>
            <w:r>
              <w:rPr>
                <w:rStyle w:val="DefaultTable"/>
              </w:rPr>
              <w:t xml:space="preserve">. An integrated diagnostic approach for the assessment of historic masonry structures. Journal of cultural heritage, ISSN 1296-2074, 2010, letn. 11, št. 3, str. 239-249, ilustr., doi: 10.1016/j.culher.2009.11.007.</w:t>
            </w:r>
          </w:p>
          <w:p>
            <w:r>
              <w:rPr>
                <w:rStyle w:val="DefaultTable"/>
              </w:rPr>
              <w:t xml:space="preserve"> </w:t>
            </w:r>
          </w:p>
          <w:p>
            <w:r>
              <w:rPr>
                <w:rStyle w:val="DefaultTable"/>
                <w:b/>
              </w:rPr>
              <w:t xml:space="preserve">TRTNIK, Gregor</w:t>
            </w:r>
            <w:r>
              <w:rPr>
                <w:rStyle w:val="DefaultTable"/>
              </w:rPr>
              <w:t xml:space="preserve">, GAMS, Matija. Ultrasonic assessment of initial compressive strength gain of cement based materials. Cement and concrete research, jan. 2015, vol. 67, str. 148-155.</w:t>
            </w:r>
          </w:p>
          <w:p>
            <w:r>
              <w:rPr>
                <w:rStyle w:val="DefaultTable"/>
                <w:b/>
              </w:rPr>
              <w:t xml:space="preserve">TRTNIK, Gregor</w:t>
            </w:r>
            <w:r>
              <w:rPr>
                <w:rStyle w:val="DefaultTable"/>
              </w:rPr>
              <w:t xml:space="preserve">, GAMS, Matija. Recent advances of ultrasonic testing of cement based materials at early ages. Ultrasonics, jan. 2014, vol. 54, issue 1, str. 66-75.</w:t>
            </w:r>
          </w:p>
          <w:p>
            <w:r>
              <w:rPr>
                <w:rStyle w:val="DefaultTable"/>
                <w:b/>
              </w:rPr>
              <w:t xml:space="preserve">TRTNIK, Gregor</w:t>
            </w:r>
            <w:r>
              <w:rPr>
                <w:rStyle w:val="DefaultTable"/>
              </w:rPr>
              <w:t xml:space="preserve">, GAMS, Matija. The use of frequency spectrum of ultrasonic P-waves to monitor the setting process of cement pastes. Cement and concrete research, jan. 2013, vol. 43, issue 1, str. 1-11.</w:t>
            </w:r>
          </w:p>
          <w:p>
            <w:r>
              <w:rPr>
                <w:rStyle w:val="DefaultTable"/>
                <w:b/>
              </w:rPr>
              <w:t xml:space="preserve">TRTNIK, Gregor</w:t>
            </w:r>
            <w:r>
              <w:rPr>
                <w:rStyle w:val="DefaultTable"/>
              </w:rPr>
              <w:t xml:space="preserve">, TURK, Goran. Influence of superplasticizes on the evolution of ultrasonic P-wave velocity through cement pastes at early age. Cement and concrete research, sep. 2013, št. 51, str. 22-31.</w:t>
            </w:r>
          </w:p>
          <w:p>
            <w:r>
              <w:rPr>
                <w:rStyle w:val="DefaultTable"/>
              </w:rPr>
              <w:t xml:space="preserve">DOLINAR, Urška, </w:t>
            </w:r>
            <w:r>
              <w:rPr>
                <w:rStyle w:val="DefaultTable"/>
                <w:b/>
              </w:rPr>
              <w:t xml:space="preserve">TRTNIK, Gregor</w:t>
            </w:r>
            <w:r>
              <w:rPr>
                <w:rStyle w:val="DefaultTable"/>
              </w:rPr>
              <w:t xml:space="preserve">, TURK, Goran, HOZJAN, Tomaž. The feasibility of estimation of mechanical properties of limestone concrete after fire using nondestructive methods : 116786. Construction &amp; building materials. [Print ed.]. dec. 2019, letn. 228, str. 1-10, ilustr. ISSN 0950-0618. https://doi.org/10.1016/j.conbuildmat.2019.116786, DOI: 10.1016/j.conbuildmat.2019.116786.</w:t>
            </w:r>
          </w:p>
        </w:tc>
      </w:tr>
    </w:tbl>
    <w:p>
      <w:r>
        <w:br/>
      </w:r>
    </w:p>
    <w:p>
      <w:r>
        <w:br w:type="page"/>
      </w:r>
    </w:p>
    <w:p>
      <w:pPr>
        <w:pStyle w:val="Heading1"/>
      </w:pPr>
      <w:r>
        <w:t xml:space="preserve">Napredni postopki obdelave in strojno učenje za delo z oblaki točk</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Napredni postopki obdelave in strojno učenje za delo z oblaki točk</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Advanced techniques and machine learning for point clouds processing</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0644132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Klemen Kregar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Klemen Kregar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There are no special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Metode zajema 3D oblakov točk: laserski skenerji, fotogrametrija.</w:t>
            </w:r>
          </w:p>
          <w:p>
            <w:r>
              <w:rPr>
                <w:rStyle w:val="DefaultTable"/>
              </w:rPr>
              <w:t xml:space="preserve">Transformacije, koordinatni sistemi, registracija, georefernciranje.</w:t>
            </w:r>
          </w:p>
          <w:p>
            <w:r>
              <w:rPr>
                <w:rStyle w:val="DefaultTable"/>
              </w:rPr>
              <w:t xml:space="preserve">Sistematični pogreški pri zajemu oblakov točk, kalibracija skenerjev.</w:t>
            </w:r>
          </w:p>
          <w:p>
            <w:r>
              <w:rPr>
                <w:rStyle w:val="DefaultTable"/>
              </w:rPr>
              <w:t xml:space="preserve">Vizualizacija, izris in pregledovanje oblakov točk.</w:t>
            </w:r>
          </w:p>
          <w:p>
            <w:r>
              <w:rPr>
                <w:rStyle w:val="DefaultTable"/>
              </w:rPr>
              <w:t xml:space="preserve">3D modeliranje: ploskovni modeli, BIM, modeliranje površja.</w:t>
            </w:r>
          </w:p>
          <w:p>
            <w:r>
              <w:rPr>
                <w:rStyle w:val="DefaultTable"/>
              </w:rPr>
              <w:t xml:space="preserve">Zaznavanje sprememb: razdalje med oblaki točk.</w:t>
            </w:r>
          </w:p>
          <w:p>
            <w:r>
              <w:rPr>
                <w:rStyle w:val="DefaultTable"/>
              </w:rPr>
              <w:t xml:space="preserve">Semantično označevanje oblakov točk:  geometrične značilke, segmentacija, klasifikacija.</w:t>
            </w:r>
          </w:p>
          <w:p>
            <w:r>
              <w:rPr>
                <w:rStyle w:val="DefaultTable"/>
              </w:rPr>
              <w:t xml:space="preserve">Uporaba metod strojnega učenja za segmentacijo in  klasifikacijo oblakov točk.</w:t>
            </w:r>
          </w:p>
          <w:p>
            <w:r>
              <w:rPr>
                <w:rStyle w:val="DefaultTable"/>
              </w:rPr>
              <w:t xml:space="preserve">Globoke nevronske mreže za oblake točk.</w:t>
            </w:r>
          </w:p>
          <w:p>
            <w:r>
              <w:rPr>
                <w:rStyle w:val="DefaultTable"/>
              </w:rPr>
              <w:t xml:space="preserve">Izvedba praktičnega primera obdelave oblaka točk.</w:t>
            </w:r>
          </w:p>
          <w:p>
            <w:r>
              <w:rPr>
                <w:rStyle w:val="DefaultTable"/>
              </w:rPr>
              <w:t xml:space="preserve">Zajem podatkov, registracija in georeferenciranje.</w:t>
            </w:r>
          </w:p>
          <w:p>
            <w:r>
              <w:rPr>
                <w:rStyle w:val="DefaultTable"/>
              </w:rPr>
              <w:t xml:space="preserve">Modeliranje in analiza rezultatov z namensko programsko opremo: CloudCompare, Cyclone ali Matlab</w:t>
            </w:r>
          </w:p>
          <w:p>
            <w:r>
              <w:rPr>
                <w:rStyle w:val="DefaultTable"/>
              </w:rPr>
              <w:t xml:space="preserve">Prestavitev rezultatov.</w:t>
            </w:r>
          </w:p>
        </w:tc>
        <w:tc>
          <w:tcPr>
            <w:rStyle w:val="DefaultTable"/>
          </w:tcPr>
          <w:p>
            <w:r>
              <w:rPr>
                <w:rStyle w:val="DefaultTable"/>
              </w:rPr>
              <w:t xml:space="preserve">Methods of 3D Point Cloud Acquisition: Laser Scanners, Photogrammetry</w:t>
            </w:r>
          </w:p>
          <w:p>
            <w:r>
              <w:rPr>
                <w:rStyle w:val="DefaultTable"/>
              </w:rPr>
              <w:t xml:space="preserve">Transformations, Coordinate Systems, Registration, Georeferencing</w:t>
            </w:r>
          </w:p>
          <w:p>
            <w:r>
              <w:rPr>
                <w:rStyle w:val="DefaultTable"/>
              </w:rPr>
              <w:t xml:space="preserve">Systematic errors in capturing point clouds.</w:t>
            </w:r>
          </w:p>
          <w:p>
            <w:r>
              <w:rPr>
                <w:rStyle w:val="DefaultTable"/>
              </w:rPr>
              <w:t xml:space="preserve">Scanner calibration</w:t>
            </w:r>
          </w:p>
          <w:p>
            <w:r>
              <w:rPr>
                <w:rStyle w:val="DefaultTable"/>
              </w:rPr>
              <w:t xml:space="preserve">Visualization, rendering, and inspection of point clouds.</w:t>
            </w:r>
          </w:p>
          <w:p>
            <w:r>
              <w:rPr>
                <w:rStyle w:val="DefaultTable"/>
              </w:rPr>
              <w:t xml:space="preserve">3D modeling: 3D meshes, BIM, surface modeling.</w:t>
            </w:r>
          </w:p>
          <w:p>
            <w:r>
              <w:rPr>
                <w:rStyle w:val="DefaultTable"/>
              </w:rPr>
              <w:t xml:space="preserve">Change detection: distances between point clouds.</w:t>
            </w:r>
          </w:p>
          <w:p>
            <w:r>
              <w:rPr>
                <w:rStyle w:val="DefaultTable"/>
              </w:rPr>
              <w:t xml:space="preserve">Semantic labeling of point clouds: geometric features, segmentation, classification</w:t>
            </w:r>
          </w:p>
          <w:p>
            <w:r>
              <w:rPr>
                <w:rStyle w:val="DefaultTable"/>
              </w:rPr>
              <w:t xml:space="preserve">Application of machine learning methods for segmentation and classification of point clouds.</w:t>
            </w:r>
          </w:p>
          <w:p>
            <w:r>
              <w:rPr>
                <w:rStyle w:val="DefaultTable"/>
              </w:rPr>
              <w:t xml:space="preserve">Deep neural networks for point clouds.</w:t>
            </w:r>
          </w:p>
          <w:p>
            <w:r>
              <w:rPr>
                <w:rStyle w:val="DefaultTable"/>
              </w:rPr>
              <w:t xml:space="preserve">Execution of a practical case of point cloud processing.</w:t>
            </w:r>
          </w:p>
          <w:p>
            <w:r>
              <w:rPr>
                <w:rStyle w:val="DefaultTable"/>
              </w:rPr>
              <w:t xml:space="preserve">Data acquisition, registration, and georeferencing.</w:t>
            </w:r>
          </w:p>
          <w:p>
            <w:r>
              <w:rPr>
                <w:rStyle w:val="DefaultTable"/>
              </w:rPr>
              <w:t xml:space="preserve">Modeling and analysis of results using specialized software: CloudCompare, Cyclone, or Matlab.</w:t>
            </w:r>
          </w:p>
          <w:p>
            <w:r>
              <w:rPr>
                <w:rStyle w:val="DefaultTable"/>
              </w:rPr>
              <w:t xml:space="preserve">Presentation of the results.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Knjige / Books:</w:t>
            </w:r>
          </w:p>
          <w:p>
            <w:r>
              <w:rPr>
                <w:rStyle w:val="DefaultTable"/>
              </w:rPr>
              <w:t xml:space="preserve">Vosselman, G., &amp; Maas, H.-G. (2010). Airborne and terrestrial laser scanning. Whittles Publishing; CRC Press.</w:t>
            </w:r>
          </w:p>
          <w:p>
            <w:r>
              <w:rPr>
                <w:rStyle w:val="DefaultTable"/>
              </w:rPr>
              <w:t xml:space="preserve">Liu, S., Zhang, M., Kadam, P., &amp; Kuo, C. C. J. (2021). 3D Point Cloud Analysis: Traditional, Deep Learning, and Explainable Machine Learning Methods. Springer International Publishing. </w:t>
            </w:r>
            <w:hyperlink w:history="true" r:id="Rf0a0826253e34bf8">
              <w:r>
                <w:rPr>
                  <w:rStyle w:val="Hyperlink"/>
                </w:rPr>
                <w:t xml:space="preserve">https://books.google.si/books?id=KkCjzgEACAAJ</w:t>
              </w:r>
            </w:hyperlink>
          </w:p>
          <w:p>
            <w:r>
              <w:rPr>
                <w:rStyle w:val="DefaultTable"/>
                <w:b/>
              </w:rPr>
              <w:t xml:space="preserve">Članki / Articles:</w:t>
            </w:r>
          </w:p>
          <w:p>
            <w:r>
              <w:rPr>
                <w:rStyle w:val="DefaultTable"/>
              </w:rPr>
              <w:t xml:space="preserve">Dougan, J.N., Oštir, K. and Kristan, M., 2020. Semantična segmentacija aerolaserskih oblakov točk in centriranje višin globalnih soseščin. Uporabna Informatika, 28.</w:t>
            </w:r>
          </w:p>
          <w:p>
            <w:r>
              <w:rPr>
                <w:rStyle w:val="DefaultTable"/>
              </w:rPr>
              <w:t xml:space="preserve">Zhang, H., Wang, C., Tian, S., Lu, B., Zhang, L., Ning, X., &amp; Bai, X. (2023). Deep learning-based 3D point cloud classification: A systematic survey and outlook. Displays, 79(August 2022), 102456. </w:t>
            </w:r>
            <w:hyperlink w:history="true" r:id="R6a28b19fc631461a">
              <w:r>
                <w:rPr>
                  <w:rStyle w:val="Hyperlink"/>
                </w:rPr>
                <w:t xml:space="preserve">https://doi.org/10.1016/j.displa.2023.102456</w:t>
              </w:r>
            </w:hyperlink>
          </w:p>
          <w:p>
            <w:r>
              <w:rPr>
                <w:rStyle w:val="DefaultTable"/>
                <w:b/>
              </w:rPr>
              <w:t xml:space="preserve">Revije / Journals:</w:t>
            </w:r>
          </w:p>
          <w:p>
            <w:r>
              <w:rPr>
                <w:rStyle w:val="DefaultTable"/>
              </w:rPr>
              <w:t xml:space="preserve">Remote Sensing</w:t>
            </w:r>
          </w:p>
          <w:p>
            <w:r>
              <w:rPr>
                <w:rStyle w:val="DefaultTable"/>
              </w:rPr>
              <w:t xml:space="preserve">International Journal of Remote Sensing</w:t>
            </w:r>
          </w:p>
          <w:p>
            <w:r>
              <w:rPr>
                <w:rStyle w:val="DefaultTable"/>
              </w:rPr>
              <w:t xml:space="preserve">Journal of Photogrammetry and Remote Sensing</w:t>
            </w:r>
          </w:p>
          <w:p>
            <w:r>
              <w:rPr>
                <w:rStyle w:val="DefaultTable"/>
              </w:rPr>
              <w:t xml:space="preserve">Sensors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spoznati in razumeti načine in metode zajema 3D oblakov točk</w:t>
            </w:r>
          </w:p>
          <w:p>
            <w:r>
              <w:rPr>
                <w:rStyle w:val="DefaultTable"/>
              </w:rPr>
              <w:t xml:space="preserve">- spoznati postopke združevanja in obdelave oblakov točk iz različnih virov</w:t>
            </w:r>
          </w:p>
          <w:p>
            <w:r>
              <w:rPr>
                <w:rStyle w:val="DefaultTable"/>
              </w:rPr>
              <w:t xml:space="preserve">- praktično izvesti načine pridobivanja informacij iz oblakov točk in posredovanja le teh.</w:t>
            </w:r>
          </w:p>
          <w:p>
            <w:r>
              <w:rPr>
                <w:rStyle w:val="DefaultTable"/>
              </w:rPr>
              <w:t xml:space="preserve">- slediti raziskavam in razvoju tega področja</w:t>
            </w:r>
          </w:p>
          <w:p>
            <w:r>
              <w:rPr>
                <w:rStyle w:val="DefaultTable"/>
                <w:b/>
              </w:rPr>
              <w:t xml:space="preserve">Kompetence:</w:t>
            </w:r>
          </w:p>
          <w:p>
            <w:r>
              <w:rPr>
                <w:rStyle w:val="DefaultTable"/>
              </w:rPr>
              <w:t xml:space="preserve">- študent zna uporabljati mersko opremo za zajem oblakov točk, zajeti podatke, jih obdelati in analizirati</w:t>
            </w:r>
          </w:p>
          <w:p>
            <w:r>
              <w:rPr>
                <w:rStyle w:val="DefaultTable"/>
              </w:rPr>
              <w:t xml:space="preserve">- študent zna uporabiti računalniška orodja in programje za obdelavo oblakov točk (CloudCompare, LasTools, Leica Cyclone, Matlab)</w:t>
            </w:r>
          </w:p>
          <w:p>
            <w:r>
              <w:rPr>
                <w:rStyle w:val="DefaultTable"/>
              </w:rPr>
              <w:t xml:space="preserve">- študent zna uporabljati metode strojnega učenja za manipulacijo s prostorskimi velepodatki (Weka, PyTorch, …)</w:t>
            </w:r>
          </w:p>
          <w:p>
            <w:r>
              <w:rPr>
                <w:rStyle w:val="DefaultTable"/>
              </w:rPr>
              <w:t xml:space="preserve">- študent zna iz prostorskih velepodatkov izluščiti informacije in jih v ustrezni obliki predstaviti.</w:t>
            </w:r>
          </w:p>
        </w:tc>
        <w:tc>
          <w:tcPr>
            <w:rStyle w:val="DefaultTable"/>
          </w:tcPr>
          <w:p>
            <w:r>
              <w:rPr>
                <w:rStyle w:val="DefaultTable"/>
                <w:b/>
              </w:rPr>
              <w:t xml:space="preserve">Objectives:</w:t>
            </w:r>
          </w:p>
          <w:p>
            <w:r>
              <w:rPr>
                <w:rStyle w:val="DefaultTable"/>
              </w:rPr>
              <w:t xml:space="preserve">- To understand the methods and techniques of capturing 3D point clouds.</w:t>
            </w:r>
          </w:p>
          <w:p>
            <w:r>
              <w:rPr>
                <w:rStyle w:val="DefaultTable"/>
              </w:rPr>
              <w:t xml:space="preserve">- To learn procedures for merging and processing point clouds from different sources.</w:t>
            </w:r>
          </w:p>
          <w:p>
            <w:r>
              <w:rPr>
                <w:rStyle w:val="DefaultTable"/>
              </w:rPr>
              <w:t xml:space="preserve">- To extract information from point clouds and convey it in a practical case.</w:t>
            </w:r>
          </w:p>
          <w:p>
            <w:r>
              <w:rPr>
                <w:rStyle w:val="DefaultTable"/>
              </w:rPr>
              <w:t xml:space="preserve">- To stay updated on research and developments in this field.</w:t>
            </w:r>
          </w:p>
          <w:p>
            <w:r>
              <w:rPr>
                <w:rStyle w:val="DefaultTable"/>
                <w:b/>
              </w:rPr>
              <w:t xml:space="preserve">Competencies:</w:t>
            </w:r>
          </w:p>
          <w:p>
            <w:r>
              <w:rPr>
                <w:rStyle w:val="DefaultTable"/>
              </w:rPr>
              <w:t xml:space="preserve">- The student can use measurement equipment for capturing point clouds, process the acquired data, and analyze it.</w:t>
            </w:r>
          </w:p>
          <w:p>
            <w:r>
              <w:rPr>
                <w:rStyle w:val="DefaultTable"/>
              </w:rPr>
              <w:t xml:space="preserve">- The student can utilize computer tools and software for point cloud processing (CloudCompare, LasTools, Leica Cyclone, Matlab).</w:t>
            </w:r>
          </w:p>
          <w:p>
            <w:r>
              <w:rPr>
                <w:rStyle w:val="DefaultTable"/>
              </w:rPr>
              <w:t xml:space="preserve">- The student is capable of applying machine learning methods for manipulating spatial big data (Weka, PyTorch, etc.).</w:t>
            </w:r>
          </w:p>
          <w:p>
            <w:r>
              <w:rPr>
                <w:rStyle w:val="DefaultTable"/>
              </w:rPr>
              <w:t xml:space="preserve">- The student can extract information from spatial big data and present it in an appropriate form.</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Študenti pridobijo znanje o postopkih obdelave oblakov točk. Spoznajo postopke strojnega učenja za manipulacijo prostorskih velepodatkov in se usposobijo za samostojno aplikacijo tehnologije. Teoretična vsebina se povezuje s praktičnimi primeri. Študenti so se sposobni odločati in izbirati primerne metode za potrebe njihovih raziskav. Sposobni so interpretirati merske podatke ter izsledke kakovostno komunicirati s strokovnjaki iz drugih področij.</w:t>
            </w:r>
          </w:p>
          <w:p>
            <w:r>
              <w:rPr>
                <w:rStyle w:val="DefaultTable"/>
              </w:rPr>
              <w:t xml:space="preserve">Študenti znanje poglobijo in izvedejo praktični primer zajema in obdelave oblaka točk za potrebe njihove disertacije.</w:t>
            </w:r>
          </w:p>
        </w:tc>
        <w:tc>
          <w:tcPr>
            <w:rStyle w:val="DefaultTable"/>
          </w:tcPr>
          <w:p>
            <w:r>
              <w:rPr>
                <w:rStyle w:val="DefaultTable"/>
              </w:rPr>
              <w:t xml:space="preserve">Students gain knowledge of point cloud processing procedures. They become familiar with machine learning techniques for handling large datasets and are trained to independently apply the technology. Theoretical content is linked with practical examples. Students develop the ability to make decisions and choose appropriate methods for their studies. They can interpret measurement data and communicate the results effectively with experts from other fields.</w:t>
            </w:r>
          </w:p>
          <w:p>
            <w:r>
              <w:rPr>
                <w:rStyle w:val="DefaultTable"/>
              </w:rPr>
              <w:t xml:space="preserve">Students deepen their knowledge and conduct a practical case of capturing and processing point clouds for the needs of their dissertation.</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individualne konzultacije in izdelava individualne seminarske naloge na izbrano temo.</w:t>
            </w:r>
          </w:p>
        </w:tc>
        <w:tc>
          <w:tcPr>
            <w:rStyle w:val="DefaultTable"/>
          </w:tcPr>
          <w:p>
            <w:r>
              <w:rPr>
                <w:rStyle w:val="DefaultTable"/>
              </w:rPr>
              <w:t xml:space="preserve">Lectures, individual consultations and preparation of individual term-paper regarding the chosen topic.</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Obveznost študenta je izdelava seminarske naloge, ki predstavlja samostojno raziskovalno delo študenta. Za opravljen izpit se lahko šteje objava vsebine seminarske naloge v znanstveni periodiki.</w:t>
            </w:r>
          </w:p>
        </w:tc>
        <w:tc>
          <w:tcPr>
            <w:rStyle w:val="DefaultTable"/>
          </w:tcPr>
          <w:p>
            <w:pPr>
              <w:keepNext/>
              <w:jc w:val="center"/>
            </w:pPr>
            <w:r>
              <w:rPr>
                <w:rStyle w:val="DefaultTable"/>
              </w:rPr>
              <w:t xml:space="preserve">100,00 %</w:t>
            </w:r>
          </w:p>
        </w:tc>
        <w:tc>
          <w:tcPr>
            <w:rStyle w:val="DefaultTable"/>
          </w:tcPr>
          <w:p>
            <w:r>
              <w:rPr>
                <w:rStyle w:val="DefaultTable"/>
              </w:rPr>
              <w:t xml:space="preserve">The student's obligation is to create a seminar paper representing independent research work. The successful completion of the exam may be considered as the publication of the seminar paper's content in a scientific journal.</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STERLE, Oskar, KOGOJ, Dušan, STOPAR, Bojan, KREGAR, Klemen. On the nullspace of TLSmulti-station adjustment. ISPRS journal of photogrammetry and remote sensing. ISSN0924-2716. vol. 141, str. 1-9, doi: 10.1016/j.isprsjprs.2018.03.023</w:t>
            </w:r>
          </w:p>
          <w:p>
            <w:r>
              <w:rPr>
                <w:rStyle w:val="DefaultTable"/>
              </w:rPr>
              <w:t xml:space="preserve">KREGAR, Klemen, AMBROŽIČ, Tomaž, KOGOJ, Dušan, VEZOČNIK, Rok, MARJETIČ, Aleš.Determining the inclination of tall chimneys using the TPS and TLS approach. Measurement: journal of the International Measurement Confederation. ISSN 0263-2241. vol. 75, str. 354-363 doi:  10.1016/j.measurement.2015.08.006</w:t>
            </w:r>
          </w:p>
          <w:p>
            <w:r>
              <w:rPr>
                <w:rStyle w:val="DefaultTable"/>
              </w:rPr>
              <w:t xml:space="preserve">ŠKERJANEC, Mateja, KREGAR, Klemen, ŠTEBE, Gašper, RAK, Gašper. Analysis of floating objects based on non-intrusive measuring methods and machine learning. Geomorphology : an international journal of pure and applied geomorphology. [Print ed.]. jul. 2022, vol. 408, art. 108254, [12] str., ilustr. ISSN 0169-555X.</w:t>
            </w:r>
          </w:p>
          <w:p>
            <w:r>
              <w:rPr>
                <w:rStyle w:val="DefaultTable"/>
              </w:rPr>
              <w:t xml:space="preserve">KREGAR, Klemen, MARJETIČ, Aleš, SAVŠEK, Simona. TLS-detectable plane changes for deformation monitoring. Sensors. 2022, vol. 22, iss. 12, art. 4493, 18 str., ilustr. ISSN 1424-8220.</w:t>
            </w:r>
          </w:p>
          <w:p>
            <w:r>
              <w:rPr>
                <w:rStyle w:val="DefaultTable"/>
              </w:rPr>
              <w:t xml:space="preserve">URBANČIČ, Tilen, VREČKO, Anja, KREGAR, Klemen. The reliability of RANSAC method whenestimating the parameters of geometric object = Zanesljivost metode RANSAC pri oceni parametrov geometrijskih oblik. Geodetski vestnik. ISSN0351-0271. letn. 60, št. 1, str. 69-97, doi: 10.15292/geodetski-vestnik.2016.01.69-97</w:t>
            </w:r>
          </w:p>
          <w:p>
            <w:r>
              <w:rPr>
                <w:rStyle w:val="DefaultTable"/>
              </w:rPr>
              <w:t xml:space="preserve">KREGAR, Klemen, MOŽINA, Jan, AMBROŽIČ, Tomaž, KOGOJ, Dušan, MARJETIČ, Aleš, ŠTEBE, Gašper, SAVŠEK, Simona. Control measurements of crane rails performed by terrestrial laser scanning. Sensors. 2017, vol. 17, no. 7, str. 1-20, ilustr. ISSN 1424-8220.</w:t>
            </w:r>
          </w:p>
          <w:p>
            <w:r>
              <w:rPr>
                <w:rStyle w:val="DefaultTable"/>
              </w:rPr>
              <w:t xml:space="preserve">KREGAR, Klemen, GRIGILLO, Dejan, KOGOJ, Dušan. High precision target center determination from a point cloud. V: SCAIONI, M. (ur.). ISPRS Workshop Laser Scanning 20131113 November 2013, Antalya, Turkey. [S. l.: s. n.], 2013. Str. 139-144. ISPR annals of the photogrammetry, remote sensing and spatial information science (Online). ISSN 2194-9050.</w:t>
            </w:r>
          </w:p>
        </w:tc>
      </w:tr>
    </w:tbl>
    <w:p>
      <w:r>
        <w:br/>
      </w:r>
    </w:p>
    <w:p>
      <w:r>
        <w:br w:type="page"/>
      </w:r>
    </w:p>
    <w:p>
      <w:pPr>
        <w:pStyle w:val="Heading1"/>
      </w:pPr>
      <w:r>
        <w:t xml:space="preserve">Nelinearna analiza betonskih konstrukcij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Nelinearna analiza betonskih konstrukcij</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Nonlinear Analysis of Concrete Structures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0041724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1510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Sebastjan Bratina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Sebastjan Bratina, Jerneja Češarek Kolšek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conditions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pregled značilnih fizikalnih pojavov pri betonskih konstrukcijah;</w:t>
            </w:r>
          </w:p>
          <w:p>
            <w:r>
              <w:rPr>
                <w:rStyle w:val="DefaultTable"/>
              </w:rPr>
              <w:t xml:space="preserve">- mehanski in reološki modeli betona, jekla za armiranje in jekla za  prednapenjanje;</w:t>
            </w:r>
          </w:p>
          <w:p>
            <w:r>
              <w:rPr>
                <w:rStyle w:val="DefaultTable"/>
              </w:rPr>
              <w:t xml:space="preserve">- nelinearna analiza konstrukcij iz armiranega in prednapetega betona pri poljubni mehanski obtežbi (značilne lastnosti: pomiki, razpoke, mejna nosilnost, stabilnost, mehčanje, zdrs armature oziroma kabla, reologija);</w:t>
            </w:r>
          </w:p>
          <w:p>
            <w:r>
              <w:rPr>
                <w:rStyle w:val="DefaultTable"/>
              </w:rPr>
              <w:t xml:space="preserve">- geometrijska in materialna nelinearna analiza betonskih konstrukcij pri sočasnem vplivu mehanske in požarne obtežbe (značilne lastnosti: pomiki, požarna odpornost, temperaturne deformacije, viskozno lezenje, mehčanje, zdrs armature oziroma kabla);</w:t>
            </w:r>
          </w:p>
          <w:p>
            <w:r>
              <w:rPr>
                <w:rStyle w:val="DefaultTable"/>
              </w:rPr>
              <w:t xml:space="preserve">- kritična presoja poenostavljenih računskih postopkov za analizo betonskih konstrukcij, ki jih predpisujejo veljavni tehnični predpisi.</w:t>
            </w:r>
          </w:p>
        </w:tc>
        <w:tc>
          <w:tcPr>
            <w:rStyle w:val="DefaultTable"/>
          </w:tcPr>
          <w:p>
            <w:r>
              <w:rPr>
                <w:rStyle w:val="DefaultTable"/>
              </w:rPr>
              <w:t xml:space="preserve">- Overview of typical phenomena in concrete structures;</w:t>
            </w:r>
          </w:p>
          <w:p>
            <w:r>
              <w:rPr>
                <w:rStyle w:val="DefaultTable"/>
              </w:rPr>
              <w:t xml:space="preserve">- Mechanical and rheological models of concrete, reinforcement and prestressing steel;</w:t>
            </w:r>
          </w:p>
          <w:p>
            <w:r>
              <w:rPr>
                <w:rStyle w:val="DefaultTable"/>
              </w:rPr>
              <w:t xml:space="preserve">- Nonlinear analysis of reinforced and prestressed concrete structures due to mechanical load (basic phenomena: displacements, cracking, ultimate bearing capacity, stability, softening, slip in contact between concrete and steel, rheology);</w:t>
            </w:r>
          </w:p>
          <w:p>
            <w:r>
              <w:rPr>
                <w:rStyle w:val="DefaultTable"/>
              </w:rPr>
              <w:t xml:space="preserve">- Nonlinear analysis of concrete structures due to simultaneous action of mechanical and fire load (basic phenomena: displacements, fire resistance, thermal strains, viscous creep strains, transient strains, softening, slip in contact between concrete and steel);</w:t>
            </w:r>
          </w:p>
          <w:p>
            <w:r>
              <w:rPr>
                <w:rStyle w:val="DefaultTable"/>
              </w:rPr>
              <w:t xml:space="preserve">- Critical estimation of simplified methods for analysis of concrete structures used in regulations and standards.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Bratina S., Odziv armiranobetonskih linijskih konstrukcij na požarno obtežbo, UL FGG, Doktorska disertacija, 2003.</w:t>
            </w:r>
          </w:p>
          <w:p>
            <w:r>
              <w:rPr>
                <w:rStyle w:val="DefaultTable"/>
              </w:rPr>
              <w:t xml:space="preserve">Krauberger N., Vpliv požara na obnašanje ojačanih betonskih linijskih konstrukcij, UL FGG, Doktorska disertacija, 2008.</w:t>
            </w:r>
          </w:p>
          <w:p>
            <w:r>
              <w:rPr>
                <w:rStyle w:val="DefaultTable"/>
              </w:rPr>
              <w:t xml:space="preserve">Bajc U., Uklonska nosilnost armiranobetonskih okvirjev med požarom, UL FGG, Doktorska disertacija, 2015.</w:t>
            </w:r>
          </w:p>
          <w:p>
            <w:r>
              <w:rPr>
                <w:rStyle w:val="DefaultTable"/>
              </w:rPr>
              <w:t xml:space="preserve">A. Ghali A., Favre R., Elbadry M., Concrete structures: stresses and deformation, London: Spon Press, 2002.</w:t>
            </w:r>
          </w:p>
          <w:p>
            <w:r>
              <w:rPr>
                <w:rStyle w:val="DefaultTable"/>
              </w:rPr>
              <w:t xml:space="preserve">Bažant Z.P., Planas J., Fracture and size effect in concrete and other quasibrittle materials, Boca Raton: CRC Press, 1998.</w:t>
            </w:r>
          </w:p>
          <w:p>
            <w:r>
              <w:rPr>
                <w:rStyle w:val="DefaultTable"/>
              </w:rPr>
              <w:t xml:space="preserve">Harmathy T.Z., Fire safety design and concrete, London : Longman, 1993.</w:t>
            </w:r>
          </w:p>
          <w:p>
            <w:r>
              <w:rPr>
                <w:rStyle w:val="DefaultTable"/>
              </w:rPr>
              <w:t xml:space="preserve">Rombach G.A., Finite element design of concrete structures: practical problems and their solutions, London: Telford, 2004.</w:t>
            </w:r>
          </w:p>
          <w:p>
            <w:r>
              <w:rPr>
                <w:rStyle w:val="DefaultTable"/>
              </w:rPr>
              <w:t xml:space="preserve">Mier J.G.M. van, Fracture processes of concrete: assesment of material parameters for fracture models, Boca Raton: CRC Press, 1997.</w:t>
            </w:r>
          </w:p>
          <w:p>
            <w:r>
              <w:rPr>
                <w:rStyle w:val="DefaultTable"/>
              </w:rPr>
              <w:t xml:space="preserve">Fib, International Federation for Structural Concrete, fib Model Code for Concrete Structures 2010, Berlin: Ernest &amp; Sohn GmbH &amp; Co. KG., 2013.</w:t>
            </w:r>
          </w:p>
          <w:p>
            <w:r>
              <w:rPr>
                <w:rStyle w:val="DefaultTable"/>
              </w:rPr>
              <w:t xml:space="preserve">NFIRA, Bratina S., Planinc I., Program za nelinearno analizo linijskih betonskih konstrukcij, UL FGG, 2020.</w:t>
            </w:r>
          </w:p>
          <w:p>
            <w:r>
              <w:rPr>
                <w:rStyle w:val="DefaultTable"/>
              </w:rPr>
              <w:t xml:space="preserve">Tekoči znanstveni in strokovni članki.</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 nadgraditev osnovnega znanja o obnašanju betonskih konstrukcij z načeli nelinearnosti;</w:t>
            </w:r>
          </w:p>
          <w:p>
            <w:r>
              <w:rPr>
                <w:rStyle w:val="DefaultTable"/>
              </w:rPr>
              <w:t xml:space="preserve">- vpeljava osnov matematičnega in numeričnega modeliranja betonskih konstrukcij;</w:t>
            </w:r>
          </w:p>
          <w:p>
            <w:r>
              <w:rPr>
                <w:rStyle w:val="DefaultTable"/>
              </w:rPr>
              <w:t xml:space="preserve">- analiza odziva betonske konstrukcije pri poljubni obtežbi (mehanske in/ali požarne) z upoštevanjem mehanskih in reoloških lastnosti betona in jekla za armiranje in prednapenjanje, predstavitev in kritična ocena rezultatov.</w:t>
            </w:r>
          </w:p>
          <w:p>
            <w:r>
              <w:rPr>
                <w:rStyle w:val="DefaultTable"/>
              </w:rPr>
              <w:t xml:space="preserve"> </w:t>
            </w:r>
          </w:p>
          <w:p>
            <w:r>
              <w:rPr>
                <w:rStyle w:val="DefaultTable"/>
              </w:rPr>
              <w:t xml:space="preserve">Pridobljene kompetence:</w:t>
            </w:r>
          </w:p>
          <w:p>
            <w:r>
              <w:rPr>
                <w:rStyle w:val="DefaultTable"/>
              </w:rPr>
              <w:t xml:space="preserve">- poznavanje terminologije in pomena pomembnejših fizikalnih količin v nelinearni analizi betonskih konstrukcij;</w:t>
            </w:r>
          </w:p>
          <w:p>
            <w:r>
              <w:rPr>
                <w:rStyle w:val="DefaultTable"/>
              </w:rPr>
              <w:t xml:space="preserve">- sposobnost izbire primernega matematičnega in numeričnega modela za nelinearno analizo betonskih konstrukcij;</w:t>
            </w:r>
          </w:p>
          <w:p>
            <w:r>
              <w:rPr>
                <w:rStyle w:val="DefaultTable"/>
              </w:rPr>
              <w:t xml:space="preserve">- sposobnost uporabe numeričnih metod za analizo mehanskega odziva betonske konstrukcije pri poljubni obtežbi (mehanske in/ali požarne) ter predstavitev in kritična</w:t>
            </w:r>
          </w:p>
          <w:p>
            <w:r>
              <w:rPr>
                <w:rStyle w:val="DefaultTable"/>
              </w:rPr>
              <w:t xml:space="preserve">ocena dobljenih rezultatov.</w:t>
            </w:r>
          </w:p>
        </w:tc>
        <w:tc>
          <w:tcPr>
            <w:rStyle w:val="DefaultTable"/>
          </w:tcPr>
          <w:p>
            <w:r>
              <w:rPr>
                <w:rStyle w:val="DefaultTable"/>
              </w:rPr>
              <w:t xml:space="preserve">Goals:</w:t>
            </w:r>
          </w:p>
          <w:p>
            <w:r>
              <w:rPr>
                <w:rStyle w:val="DefaultTable"/>
              </w:rPr>
              <w:t xml:space="preserve">- Improvement of basic knowledge considering concrete structures and their nonlinear behaviour;</w:t>
            </w:r>
          </w:p>
          <w:p>
            <w:r>
              <w:rPr>
                <w:rStyle w:val="DefaultTable"/>
              </w:rPr>
              <w:t xml:space="preserve">- Introducing basic principles of mathematical and numerical modelling of concrete structures;</w:t>
            </w:r>
          </w:p>
          <w:p>
            <w:r>
              <w:rPr>
                <w:rStyle w:val="DefaultTable"/>
              </w:rPr>
              <w:t xml:space="preserve">- Analysis of mechanical response of concrete structures due to mechanical and/or fire load considering mechanical and rheological properties of concrete and reinforcement and presstressing steel, critical estimation of the results.</w:t>
            </w:r>
          </w:p>
          <w:p>
            <w:r>
              <w:rPr>
                <w:rStyle w:val="DefaultTable"/>
              </w:rPr>
              <w:t xml:space="preserve"> </w:t>
            </w:r>
          </w:p>
          <w:p>
            <w:r>
              <w:rPr>
                <w:rStyle w:val="DefaultTable"/>
              </w:rPr>
              <w:t xml:space="preserve">Competences:</w:t>
            </w:r>
          </w:p>
          <w:p>
            <w:r>
              <w:rPr>
                <w:rStyle w:val="DefaultTable"/>
              </w:rPr>
              <w:t xml:space="preserve">- Knowledge about the terminology and meaning of essential parameters influencing nonlinear behaviour of concrete structures;</w:t>
            </w:r>
          </w:p>
          <w:p>
            <w:r>
              <w:rPr>
                <w:rStyle w:val="DefaultTable"/>
              </w:rPr>
              <w:t xml:space="preserve">- Capability of choosing proper mathematical and numerical model for nonlinear analysis of concrete structures;</w:t>
            </w:r>
          </w:p>
          <w:p>
            <w:r>
              <w:rPr>
                <w:rStyle w:val="DefaultTable"/>
              </w:rPr>
              <w:t xml:space="preserve">- Using suitable numerical methods for determining the mechanical response of concrete structures due to mechanical and/or fire load, critical evaluation of the results.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poznavanje učinkovitih računskih metod in programskih orodij za nelinearno analizo betonskih konstrukcij v običajnih pogojih in/ali pogojih požara</w:t>
            </w:r>
          </w:p>
          <w:p>
            <w:r>
              <w:rPr>
                <w:rStyle w:val="DefaultTable"/>
              </w:rPr>
              <w:t xml:space="preserve">- razumevanje nelinearnega obnašanja betonskih konstrukcij pri poljubni obtežbi (mehanski in/ali požarni)</w:t>
            </w:r>
          </w:p>
        </w:tc>
        <w:tc>
          <w:tcPr>
            <w:rStyle w:val="DefaultTable"/>
          </w:tcPr>
          <w:p>
            <w:r>
              <w:rPr>
                <w:rStyle w:val="DefaultTable"/>
              </w:rPr>
              <w:t xml:space="preserve">Knowledge and understanding:</w:t>
            </w:r>
          </w:p>
          <w:p>
            <w:r>
              <w:rPr>
                <w:rStyle w:val="DefaultTable"/>
              </w:rPr>
              <w:t xml:space="preserve">- knowledge of efficient computational methods and software for the nonlinear analysis of concrete structures in normal and/or fire conditions</w:t>
            </w:r>
          </w:p>
          <w:p>
            <w:r>
              <w:rPr>
                <w:rStyle w:val="DefaultTable"/>
              </w:rPr>
              <w:t xml:space="preserve">- understanding of the nonlinear behaviour of concrete structures due to mechanical and/or fire load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konzultacije, izdelava individualne seminarske naloge</w:t>
            </w:r>
          </w:p>
        </w:tc>
        <w:tc>
          <w:tcPr>
            <w:rStyle w:val="DefaultTable"/>
          </w:tcPr>
          <w:p>
            <w:r>
              <w:rPr>
                <w:rStyle w:val="DefaultTable"/>
              </w:rPr>
              <w:t xml:space="preserve">Lectures, consultations and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
seminarska naloga</w:t>
            </w:r>
          </w:p>
        </w:tc>
        <w:tc>
          <w:tcPr>
            <w:rStyle w:val="DefaultTable"/>
          </w:tcPr>
          <w:p>
            <w:pPr>
              <w:keepNext/>
              <w:jc w:val="center"/>
            </w:pPr>
            <w:r>
              <w:rPr>
                <w:rStyle w:val="DefaultTable"/>
              </w:rPr>
              <w:t xml:space="preserve">70,00 %</w:t>
            </w:r>
          </w:p>
        </w:tc>
        <w:tc>
          <w:tcPr>
            <w:rStyle w:val="DefaultTable"/>
          </w:tcPr>
          <w:p>
            <w:r>
              <w:rPr>
                <w:rStyle w:val="DefaultTable"/>
              </w:rPr>
              <w:t xml:space="preserve">Type (examination, oral, coursework, project):
individual seminar work</w:t>
            </w:r>
          </w:p>
        </w:tc>
      </w:tr>
      <w:tr>
        <w:tc>
          <w:tcPr>
            <w:rStyle w:val="DefaultTable"/>
          </w:tcPr>
          <w:p>
            <w:r>
              <w:rPr>
                <w:rStyle w:val="DefaultTable"/>
              </w:rPr>
              <w:t xml:space="preserve">Ustni zagovor </w:t>
            </w:r>
          </w:p>
        </w:tc>
        <w:tc>
          <w:tcPr>
            <w:rStyle w:val="DefaultTable"/>
          </w:tcPr>
          <w:p>
            <w:pPr>
              <w:keepNext/>
              <w:jc w:val="center"/>
            </w:pPr>
            <w:r>
              <w:rPr>
                <w:rStyle w:val="DefaultTable"/>
              </w:rPr>
              <w:t xml:space="preserve">30,00 %</w:t>
            </w:r>
          </w:p>
        </w:tc>
        <w:tc>
          <w:tcPr>
            <w:rStyle w:val="DefaultTable"/>
          </w:tcPr>
          <w:p>
            <w:r>
              <w:rPr>
                <w:rStyle w:val="DefaultTable"/>
              </w:rPr>
              <w:t xml:space="preserve">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MARKOVIČ Mojca, KRAUBERGER Nana, SAJE Miran, PLANINC Igor, BRATINA Sebastjan, Non-linear analysis of pre-tensioned concrete planar beams, Engineering Structures, letn. 46, str. 279-293, 2013.</w:t>
            </w:r>
          </w:p>
          <w:p>
            <w:r>
              <w:rPr>
                <w:rStyle w:val="DefaultTable"/>
              </w:rPr>
              <w:t xml:space="preserve">BAJC, Urška, PLANINC, Igor, BRATINA, Sebastjan. Non-linear time-dependent analysis of cracked reinforced concrete bar. Advances in structural engineering, 21(7), str. 949–961, 2018.</w:t>
            </w:r>
          </w:p>
          <w:p>
            <w:r>
              <w:rPr>
                <w:rStyle w:val="DefaultTable"/>
              </w:rPr>
              <w:t xml:space="preserve">PEČENKO, Robert, HOZJAN, Tomaž, PLANINC, Igor, BRATINA, Sebastjan. A computational model for prestressed concrete hollow-core slab under natural fire. International journal of concrete structures and materials, 13(60), str. 1-17, 2019.</w:t>
            </w:r>
          </w:p>
          <w:p>
            <w:r>
              <w:rPr>
                <w:rStyle w:val="DefaultTable"/>
              </w:rPr>
              <w:t xml:space="preserve">RUŽIĆ, Dušan, KOLŠEK ČEŠAREK, Jerneja, PLANINC, Igor, SAJE, Miran, HOZJAN, Tomaž. Non-linear fire analysis of restrained curved RC beams. </w:t>
            </w:r>
            <w:r>
              <w:rPr>
                <w:rStyle w:val="DefaultTable"/>
                <w:i/>
              </w:rPr>
              <w:t xml:space="preserve">Engineering structures,</w:t>
            </w:r>
            <w:r>
              <w:rPr>
                <w:rStyle w:val="DefaultTable"/>
              </w:rPr>
              <w:t xml:space="preserve"> letn. 84, str. 130-139, 2015.</w:t>
            </w:r>
          </w:p>
          <w:p>
            <w:r>
              <w:rPr>
                <w:rStyle w:val="DefaultTable"/>
              </w:rPr>
              <w:t xml:space="preserve">KOLŠEK ČEŠAREK, Jerneja, SAJE, Miran, PLANINC, Igor, HOZJAN, Tomaž. A fully generalised approach to modelling fire response of steel-RC composite structures. </w:t>
            </w:r>
            <w:r>
              <w:rPr>
                <w:rStyle w:val="DefaultTable"/>
                <w:i/>
              </w:rPr>
              <w:t xml:space="preserve">International journal of non-linear mechanics,</w:t>
            </w:r>
            <w:r>
              <w:rPr>
                <w:rStyle w:val="DefaultTable"/>
              </w:rPr>
              <w:t xml:space="preserve"> letn. 67, str. 382-393, 2014.</w:t>
            </w:r>
          </w:p>
          <w:p>
            <w:r>
              <w:rPr>
                <w:rStyle w:val="DefaultTable"/>
              </w:rPr>
              <w:t xml:space="preserve">KOLŠEK ČEŠAREK, Jerneja, PLANINC, Igor, SAJE, Miran, HOZJAN, Tomaž. The fire analysis of a steel-concrete side-plated beam. </w:t>
            </w:r>
            <w:r>
              <w:rPr>
                <w:rStyle w:val="DefaultTable"/>
                <w:i/>
              </w:rPr>
              <w:t xml:space="preserve">Finite elements in analysis and design,</w:t>
            </w:r>
            <w:r>
              <w:rPr>
                <w:rStyle w:val="DefaultTable"/>
              </w:rPr>
              <w:t xml:space="preserve"> letn. 74, str. 93-110, 2013.</w:t>
            </w:r>
          </w:p>
        </w:tc>
      </w:tr>
    </w:tbl>
    <w:p>
      <w:r>
        <w:br/>
      </w:r>
    </w:p>
    <w:p>
      <w:r>
        <w:br w:type="page"/>
      </w:r>
    </w:p>
    <w:p>
      <w:pPr>
        <w:pStyle w:val="Heading1"/>
      </w:pPr>
      <w:r>
        <w:t xml:space="preserve">Nelinearna analiza in projektiranje potresno odpornih armiranobetonskih stavb</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Nelinearna analiza in projektiranje potresno odpornih armiranobetonskih stavb</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Inelastic Analysis and Design of Earthquake Resistant Reinforced Concrete Buildings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1099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Tatjana Isaković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Tatjana Isaković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Znanje, ki je enakovredno tistemu pridobljenemu na I. In II. stopnji univerzitetnega študijskega programa Gradbeništvo na FGG in sicer v okviru predmetov: Betonske konstrukcije I, Betonske konstrukcije II, Osnove potresnega inženirstva, Trdnost, Statika gradbenih konstrukcij, DGK in potresno inženirstvo.</w:t>
            </w:r>
          </w:p>
        </w:tc>
        <w:tc>
          <w:tcPr>
            <w:rStyle w:val="DefaultTable"/>
          </w:tcPr>
          <w:p>
            <w:r>
              <w:rPr>
                <w:rStyle w:val="DefaultTable"/>
              </w:rPr>
              <w:t xml:space="preserve">Knowledge equivalent to the knowledge obtained within the 1st and the 2nd degree of the study program “Civil Engineering” given at the Faculty of Civil and Geodetic Engineering at the University of Ljubljana; in particular within the courses: Concrete Structures I, Concrete Structures II, Basis of Earthquake Engineering, Mechanics of Solids, Structural Engineering, Structural Dynamics and Earthquake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V krajšem kurzu (5 KT) bodo podane potrebne temeljne vsebine za ekvivalentno nelinearno statično analizo in projektiranje osnovnih konstrukcijskih sistemov AB stavb. Poudarek bo na razumevanju nelinearnih modelov in pripravi ustreznih parametrov za njihovo uporabo.</w:t>
            </w:r>
          </w:p>
          <w:p>
            <w:r>
              <w:rPr>
                <w:rStyle w:val="DefaultTable"/>
              </w:rPr>
              <w:t xml:space="preserve">Podana bo poglobljena razlaga postopkov in zahtev v Eurokodu 8 za standardne konstrukcije armiranobetonskih stavb.</w:t>
            </w:r>
          </w:p>
          <w:p>
            <w:r>
              <w:rPr>
                <w:rStyle w:val="DefaultTable"/>
              </w:rPr>
              <w:t xml:space="preserve">Obe temi (projektiranje in nelinearno modeliranje) bosta povezani v enoviti seminarski nalogi.</w:t>
            </w:r>
          </w:p>
        </w:tc>
        <w:tc>
          <w:tcPr>
            <w:rStyle w:val="DefaultTable"/>
          </w:tcPr>
          <w:p>
            <w:r>
              <w:rPr>
                <w:rStyle w:val="DefaultTable"/>
              </w:rPr>
              <w:t xml:space="preserve">The shorter (5 ETCS) course provides basic knowledge needed for the equivalent inelastic static analysis and design of typical structural systems of reinforced concrete buildings. It is focused on the understanding of the concepts of the applied inelastic models and the appropriate choice of the parameters for these models.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Paulay,  T.,  Priestley,  M.J.N.:  Design  of  Reinforced  Concrete  and  Masonry Buildings for Earthquake Resistance, J. Wiley&amp;Sons, New York, 1991, ali</w:t>
            </w:r>
          </w:p>
          <w:p>
            <w:r>
              <w:rPr>
                <w:rStyle w:val="DefaultTable"/>
              </w:rPr>
              <w:t xml:space="preserve"> </w:t>
            </w:r>
          </w:p>
          <w:p>
            <w:r>
              <w:rPr>
                <w:rStyle w:val="DefaultTable"/>
              </w:rPr>
              <w:t xml:space="preserve">Paulay, T., Bachmann, H., Moser, K.: Erdbebenbemessung von Stahlbetonhochbauten, Birkhauser Verlag, Berlin, 1990.</w:t>
            </w:r>
          </w:p>
          <w:p>
            <w:r>
              <w:rPr>
                <w:rStyle w:val="DefaultTable"/>
              </w:rPr>
              <w:t xml:space="preserve"> </w:t>
            </w:r>
          </w:p>
          <w:p>
            <w:r>
              <w:rPr>
                <w:rStyle w:val="DefaultTable"/>
              </w:rPr>
              <w:t xml:space="preserve">Fischinger, M.: Projektiranje potresno odpornih armiranobetonskih stavb, skripta. SIST  EN  1998-1:2005  -  Evrokod  8  -  Projektiranje  konstrukcij  na  potresnih območjih - 1. del;  Eurocode 8 - Design of structures for earthquake resistance - Part 1</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Krajša verzija bo namenjena temeljnim in splošnim vsebinam, ki bodo primerne za: /a/ študente (predvsem z</w:t>
            </w:r>
          </w:p>
          <w:p>
            <w:r>
              <w:rPr>
                <w:rStyle w:val="DefaultTable"/>
              </w:rPr>
              <w:t xml:space="preserve">drugih znanstvenih področij), ki bodo krajšo verzijo vpisali kot samostojen predmet /b/</w:t>
            </w:r>
          </w:p>
          <w:p>
            <w:r>
              <w:rPr>
                <w:rStyle w:val="DefaultTable"/>
              </w:rPr>
              <w:t xml:space="preserve">študente, ki bodo kombinirali dva kratka kurza iz področij potresno odpornih stavb (5</w:t>
            </w:r>
          </w:p>
          <w:p>
            <w:r>
              <w:rPr>
                <w:rStyle w:val="DefaultTable"/>
              </w:rPr>
              <w:t xml:space="preserve">KT) in mostov (5 KT)</w:t>
            </w:r>
          </w:p>
        </w:tc>
        <w:tc>
          <w:tcPr>
            <w:rStyle w:val="DefaultTable"/>
          </w:tcPr>
          <w:p>
            <w:r>
              <w:rPr>
                <w:rStyle w:val="DefaultTable"/>
              </w:rPr>
              <w:t xml:space="preserve">The shorter version provides basic and general topics intended for: /a/ the students (mainly studying other scientific fields), who will enrol the course as independent unit; /b/ the students, who will combine 2 short courses in the fields of earthquake resistant buildings (5 ETCS) and earthquake resistant bridges (5 ETCS).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Odziv konstrukcij na močno potresno obtežbo je nelinearen. Vendar ta problem na prvih dveh stopnjah obravnavamo prevsem na ekvivalentnih linearnih modelih in z njimi povezanimi postopki projektiranja. Pri tem predmetu pa študent/ka spozna in razume zapleteno nelinearno obnašanje elementov in konstrukcij armiranobetonskih stavb pri dinamičnemu odzivu na potres. Zato je sposoben/na uporabe metodologij in programov za projektiranje, ki temeljijo na nelinearnih metodah. Pridobi tudi ustrezne kompetence za raziskovalno delo.</w:t>
            </w:r>
          </w:p>
        </w:tc>
        <w:tc>
          <w:tcPr>
            <w:rStyle w:val="DefaultTable"/>
          </w:tcPr>
          <w:p>
            <w:r>
              <w:rPr>
                <w:rStyle w:val="DefaultTable"/>
              </w:rPr>
              <w:t xml:space="preserve">Knowledge and understanding:</w:t>
            </w:r>
          </w:p>
          <w:p>
            <w:r>
              <w:rPr>
                <w:rStyle w:val="DefaultTable"/>
              </w:rPr>
              <w:t xml:space="preserve">The response of structures to strong earthquake action is inelastic. However, only equivalent elastic models and related design procedures are addressed within the first two degrees of the study. Within this course, the student learns and understands the complex inelastic behaviour of RC elements and RC structures during the dynamic response to the earthquake action. Consequently he/she is competent to use the methodologies and the design software based on the inelastic methods. The course also contributes to the student’s competence in the research work.</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 individualna ali v majhnih skupinah + individualni študij</w:t>
            </w:r>
          </w:p>
        </w:tc>
        <w:tc>
          <w:tcPr>
            <w:rStyle w:val="DefaultTable"/>
          </w:tcPr>
          <w:p>
            <w:r>
              <w:rPr>
                <w:rStyle w:val="DefaultTable"/>
              </w:rPr>
              <w:t xml:space="preserve">One to one or small group lectures + individual study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w:t>
            </w:r>
          </w:p>
        </w:tc>
      </w:tr>
      <w:tr>
        <w:tc>
          <w:tcPr>
            <w:rStyle w:val="DefaultTable"/>
          </w:tcPr>
          <w:p>
            <w:r>
              <w:rPr>
                <w:rStyle w:val="DefaultTable"/>
              </w:rPr>
              <w:t xml:space="preserve">Zagovor naloge z dodatnimi vprašanji</w:t>
            </w:r>
          </w:p>
        </w:tc>
        <w:tc>
          <w:tcPr>
            <w:rStyle w:val="DefaultTable"/>
          </w:tcPr>
          <w:p>
            <w:pPr>
              <w:keepNext/>
              <w:jc w:val="center"/>
            </w:pPr>
            <w:r>
              <w:rPr>
                <w:rStyle w:val="DefaultTable"/>
              </w:rPr>
              <w:t xml:space="preserve">50,00 %</w:t>
            </w:r>
          </w:p>
        </w:tc>
        <w:tc>
          <w:tcPr>
            <w:rStyle w:val="DefaultTable"/>
          </w:tcPr>
          <w:p>
            <w:r>
              <w:rPr>
                <w:rStyle w:val="DefaultTable"/>
              </w:rPr>
              <w:t xml:space="preserve">Presentation of the seminar + additional questions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STAREŠINIČ, Gabrijela, ZOUBEK, Blaž, GAMS, Matija, ISAKOVIĆ, Tatjana, FISCHINGER, Matej.</w:t>
            </w:r>
          </w:p>
          <w:p>
            <w:r>
              <w:rPr>
                <w:rStyle w:val="DefaultTable"/>
              </w:rPr>
              <w:t xml:space="preserve">Modelling in-plane dynamic response of a fastening system for horizontal concrete facade</w:t>
            </w:r>
          </w:p>
          <w:p>
            <w:r>
              <w:rPr>
                <w:rStyle w:val="DefaultTable"/>
              </w:rPr>
              <w:t xml:space="preserve">panels in RC precast buildings. Engineering structures, ISSN 0141-0296. [Print ed.], dec. 2020,</w:t>
            </w:r>
          </w:p>
          <w:p>
            <w:r>
              <w:rPr>
                <w:rStyle w:val="DefaultTable"/>
              </w:rPr>
              <w:t xml:space="preserve">št. 111210, letn. 224, str. 1-12</w:t>
            </w:r>
          </w:p>
          <w:p>
            <w:r>
              <w:rPr>
                <w:rStyle w:val="DefaultTable"/>
              </w:rPr>
              <w:t xml:space="preserve">ISAKOVIĆ, Tatjana, FISCHINGER, Matej. Assessment of a force-displacement based multiple-</w:t>
            </w:r>
          </w:p>
          <w:p>
            <w:r>
              <w:rPr>
                <w:rStyle w:val="DefaultTable"/>
              </w:rPr>
              <w:t xml:space="preserve">vertical-line element to simulate the non linear axial-shear-flexure interaction behaviour of</w:t>
            </w:r>
          </w:p>
          <w:p>
            <w:r>
              <w:rPr>
                <w:rStyle w:val="DefaultTable"/>
              </w:rPr>
              <w:t xml:space="preserve">reinforced concrete walls. Bulletin of earthquake engineering, ISSN 1570-761X, 2019, letn.</w:t>
            </w:r>
          </w:p>
          <w:p>
            <w:r>
              <w:rPr>
                <w:rStyle w:val="DefaultTable"/>
              </w:rPr>
              <w:t xml:space="preserve">17, št. jul., str. 6369-6389</w:t>
            </w:r>
          </w:p>
          <w:p>
            <w:r>
              <w:rPr>
                <w:rStyle w:val="DefaultTable"/>
              </w:rPr>
              <w:t xml:space="preserve">KOLOZVARI, Kristijan, ARTETA, Carlos A., FISCHINGER, Matej, GAVRIDOU, Sofia, HUBE,</w:t>
            </w:r>
          </w:p>
          <w:p>
            <w:r>
              <w:rPr>
                <w:rStyle w:val="DefaultTable"/>
              </w:rPr>
              <w:t xml:space="preserve">Mathias A., ISAKOVIĆ, Tatjana, LOWES, Laura, ORAKCAL, Kutay, VÁSQUEZ, Jorge A.,</w:t>
            </w:r>
          </w:p>
          <w:p>
            <w:r>
              <w:rPr>
                <w:rStyle w:val="DefaultTable"/>
              </w:rPr>
              <w:t xml:space="preserve">WALLACE, John W. Comparative study of State-of-the-Art macroscopic models for planar</w:t>
            </w:r>
          </w:p>
          <w:p>
            <w:r>
              <w:rPr>
                <w:rStyle w:val="DefaultTable"/>
              </w:rPr>
              <w:t xml:space="preserve">reinforced concrete walls. ACI structural journal, ISSN 0889-3241, nov. 2018, letn. 115, št. 6,</w:t>
            </w:r>
          </w:p>
          <w:p>
            <w:r>
              <w:rPr>
                <w:rStyle w:val="DefaultTable"/>
              </w:rPr>
              <w:t xml:space="preserve">str. 1637-1657</w:t>
            </w:r>
          </w:p>
          <w:p>
            <w:r>
              <w:rPr>
                <w:rStyle w:val="DefaultTable"/>
              </w:rPr>
              <w:t xml:space="preserve">ZOUBEK, Blaž, FISCHINGER, Matej, ISAKOVIĆ, Tatjana. Estimation of the cyclic capacity of</w:t>
            </w:r>
          </w:p>
          <w:p>
            <w:r>
              <w:rPr>
                <w:rStyle w:val="DefaultTable"/>
              </w:rPr>
              <w:t xml:space="preserve">beam-to-column dowel connections in precast industrial buildings. Bulletin of earthquake</w:t>
            </w:r>
          </w:p>
          <w:p>
            <w:r>
              <w:rPr>
                <w:rStyle w:val="DefaultTable"/>
              </w:rPr>
              <w:t xml:space="preserve">engineering, ISSN 1570-761X, jul. 2015, letn. 7, št. 7, str. 2145-2168</w:t>
            </w:r>
          </w:p>
          <w:p>
            <w:r>
              <w:rPr>
                <w:rStyle w:val="DefaultTable"/>
              </w:rPr>
              <w:t xml:space="preserve">VIDRIH, Zlatko, FISCHINGER, Matej, ISAKOVIĆ, Tatjana. Numerical investigation on smart</w:t>
            </w:r>
          </w:p>
          <w:p>
            <w:r>
              <w:rPr>
                <w:rStyle w:val="DefaultTable"/>
              </w:rPr>
              <w:t xml:space="preserve">magnetically controlled elastomeric bearings. Journal of vibration and control : JVC, ISSN</w:t>
            </w:r>
          </w:p>
          <w:p>
            <w:r>
              <w:rPr>
                <w:rStyle w:val="DefaultTable"/>
              </w:rPr>
              <w:t xml:space="preserve">1077-5463. [Tiskana izd.], nov. 2012, letn. 18, št. 13, str. 2073-2084</w:t>
            </w:r>
          </w:p>
          <w:p>
            <w:r>
              <w:rPr>
                <w:rStyle w:val="DefaultTable"/>
              </w:rPr>
              <w:t xml:space="preserve">ISAKOVIĆ, Tatjana, ZEVNIK, Jaka, FISCHINGER, Matej. Floor response spectra in isolated</w:t>
            </w:r>
          </w:p>
          <w:p>
            <w:r>
              <w:rPr>
                <w:rStyle w:val="DefaultTable"/>
              </w:rPr>
              <w:t xml:space="preserve">structures subjected to earthquakes weaker than the design earthquake. Part 1, Isolation</w:t>
            </w:r>
          </w:p>
          <w:p>
            <w:r>
              <w:rPr>
                <w:rStyle w:val="DefaultTable"/>
              </w:rPr>
              <w:t xml:space="preserve">with high-damping rubber bearings. Structural control &amp; health monitoring, ISSN 1545-2255.</w:t>
            </w:r>
          </w:p>
          <w:p>
            <w:r>
              <w:rPr>
                <w:rStyle w:val="DefaultTable"/>
              </w:rPr>
              <w:t xml:space="preserve">[Print ed.], 2011, letn. 18, št. 6, str. 635-659</w:t>
            </w:r>
          </w:p>
          <w:p>
            <w:r>
              <w:rPr>
                <w:rStyle w:val="DefaultTable"/>
              </w:rPr>
              <w:t xml:space="preserve">FISCHINGER, Matej, ISAKOVIĆ, Tatjana, ZOUBEK, Blaž, COLOMBO, Antonella (urednik).</w:t>
            </w:r>
          </w:p>
          <w:p>
            <w:r>
              <w:rPr>
                <w:rStyle w:val="DefaultTable"/>
              </w:rPr>
              <w:t xml:space="preserve">Design guidelines for precast structures with cladding panels, (JRC tecnical reports), (EUR</w:t>
            </w:r>
          </w:p>
          <w:p>
            <w:r>
              <w:rPr>
                <w:rStyle w:val="DefaultTable"/>
              </w:rPr>
              <w:t xml:space="preserve">(Luxembourg), 25377). Luxembourg: Publications Office, 2016. 147 str.</w:t>
            </w:r>
          </w:p>
        </w:tc>
      </w:tr>
    </w:tbl>
    <w:p>
      <w:r>
        <w:br/>
      </w:r>
    </w:p>
    <w:p>
      <w:r>
        <w:br w:type="page"/>
      </w:r>
    </w:p>
    <w:p>
      <w:pPr>
        <w:pStyle w:val="Heading1"/>
      </w:pPr>
      <w:r>
        <w:t xml:space="preserve">Nelinearna analiza in projektiranje potresno odpornih armiranobetonskih stavb</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Nelinearna analiza in projektiranje potresno odpornih armiranobetonskih stavb</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Inelastic Analysis and Design of Earthquake Resistant Reinforced Concrete Buildings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1281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80</w:t>
            </w:r>
          </w:p>
        </w:tc>
        <w:tc>
          <w:tcPr>
            <w:rStyle w:val="DefaultTable"/>
          </w:tcPr>
          <w:p>
            <w:pPr>
              <w:keepNext/>
              <w:jc w:val="center"/>
            </w:pPr>
            <w:r>
              <w:rPr>
                <w:rStyle w:val="DefaultTable"/>
              </w:rPr>
              <w:t xml:space="preserve">90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Tatjana Isaković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Tatjana Isaković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Znanje, ki je enakovredno tistemu pridobljenemu na I. In II. stopnji univerzitetnega študijskega programa Gradbeništvo na FGG in sicer v okviru predmetov: Betonske konstrukcije I, Betonske konstrukcije II, Osnove potresnega inženirstva, Trdnost, Statika gradbenih konstrukcij, DGK in potresno inženirstvo.</w:t>
            </w:r>
          </w:p>
        </w:tc>
        <w:tc>
          <w:tcPr>
            <w:rStyle w:val="DefaultTable"/>
          </w:tcPr>
          <w:p>
            <w:r>
              <w:rPr>
                <w:rStyle w:val="DefaultTable"/>
              </w:rPr>
              <w:t xml:space="preserve">Knowledge equivalent to the knowledge obtained within the 1st and the 2nd degree of the study program “Civil Engineering” given at the Faculty of Civil and Geodetic Engineering at the University of Ljubljana; in particular within the courses: Concrete Structures I, Concrete Structures II, Basis of Earthquake Engineering, Mechanics of Solids, Structural Engineering, Structural Dynamics and Earthquake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V krajšem kurzu (5 KT) bodo podane potrebne temeljne vsebine za ekvivalentno nelinearno statično analizo in projektiranje osnovnih konstrukcijskih sistemov AB stavb. Poudarek bo na razumevanju nelinearnih modelov in pripravi ustreznih parametrov za njihovo uporabo.</w:t>
            </w:r>
          </w:p>
          <w:p>
            <w:r>
              <w:rPr>
                <w:rStyle w:val="DefaultTable"/>
              </w:rPr>
              <w:t xml:space="preserve">Podana bo poglobljena razlaga postopkov in zahtev v Eurokodu 8 za standardne konstrukcije armiranobetonskih stavb.</w:t>
            </w:r>
          </w:p>
          <w:p>
            <w:r>
              <w:rPr>
                <w:rStyle w:val="DefaultTable"/>
              </w:rPr>
              <w:t xml:space="preserve">Obe temi (projektiranje in nelinearno modeliranje) bosta povezani v enoviti seminarski nalogi.</w:t>
            </w:r>
          </w:p>
          <w:p>
            <w:r>
              <w:rPr>
                <w:rStyle w:val="DefaultTable"/>
              </w:rPr>
              <w:t xml:space="preserve">V daljšem kurzu (10 KT) bodo dodana  poglavja za posebne:</w:t>
            </w:r>
          </w:p>
          <w:p>
            <w:r>
              <w:rPr>
                <w:rStyle w:val="DefaultTable"/>
              </w:rPr>
              <w:t xml:space="preserve">- vrste konstrukcij (po izboru študenta)</w:t>
            </w:r>
          </w:p>
          <w:p>
            <w:r>
              <w:rPr>
                <w:rStyle w:val="DefaultTable"/>
              </w:rPr>
              <w:t xml:space="preserve">- metode nelinearne analize (račun nelinearnega časovnega odziva armiranobetonskih stavb in za to potrebni modeli)</w:t>
            </w:r>
          </w:p>
          <w:p>
            <w:r>
              <w:rPr>
                <w:rStyle w:val="DefaultTable"/>
              </w:rPr>
              <w:t xml:space="preserve">- tehnologije (potresna izolacija, potresna utrditev AB stavb)</w:t>
            </w:r>
          </w:p>
        </w:tc>
        <w:tc>
          <w:tcPr>
            <w:rStyle w:val="DefaultTable"/>
          </w:tcPr>
          <w:p>
            <w:r>
              <w:rPr>
                <w:rStyle w:val="DefaultTable"/>
              </w:rPr>
              <w:t xml:space="preserve">The shorter (5 ETCS) course provides basic knowledge needed for the equivalent inelastic static analysis and design of typical structural systems of reinforced concrete buildings. It is focused on the understanding of the concepts of the applied inelastic models and the appropriate choice of the parameters for these models.</w:t>
            </w:r>
          </w:p>
          <w:p>
            <w:r>
              <w:rPr>
                <w:rStyle w:val="DefaultTable"/>
              </w:rPr>
              <w:t xml:space="preserve">The in-depth explanation of the procedures and requirements, given in the Eurocode</w:t>
            </w:r>
          </w:p>
          <w:p>
            <w:r>
              <w:rPr>
                <w:rStyle w:val="DefaultTable"/>
              </w:rPr>
              <w:t xml:space="preserve">8 for standard reinforced building structures, is given.</w:t>
            </w:r>
          </w:p>
          <w:p>
            <w:r>
              <w:rPr>
                <w:rStyle w:val="DefaultTable"/>
              </w:rPr>
              <w:t xml:space="preserve">Both topics (inelastic modelling and design) are integrated within a single seminar work.</w:t>
            </w:r>
          </w:p>
          <w:p>
            <w:r>
              <w:rPr>
                <w:rStyle w:val="DefaultTable"/>
              </w:rPr>
              <w:t xml:space="preserve">The longer (10 ETCS) course additionally addresses special:</w:t>
            </w:r>
          </w:p>
          <w:p>
            <w:r>
              <w:rPr>
                <w:rStyle w:val="DefaultTable"/>
              </w:rPr>
              <w:t xml:space="preserve">- types of structures (according to the choice of the student)</w:t>
            </w:r>
          </w:p>
          <w:p>
            <w:r>
              <w:rPr>
                <w:rStyle w:val="DefaultTable"/>
              </w:rPr>
              <w:t xml:space="preserve">- methods of the inelastic analysis (response history analysis for reinforced concrete buildings with the particular emphasis on the inelastic models for RC structures)</w:t>
            </w:r>
          </w:p>
          <w:p>
            <w:r>
              <w:rPr>
                <w:rStyle w:val="DefaultTable"/>
              </w:rPr>
              <w:t xml:space="preserve">- technologies (seismic isolation, seismic strengthening of RC buildings)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Paulay,  T.,  Priestley,  M.J.N.:  Design  of  Reinforced  Concrete  and  Masonry Buildings for Earthquake Resistance, J. Wiley&amp;Sons, New York, 1991, ali</w:t>
            </w:r>
          </w:p>
          <w:p>
            <w:r>
              <w:rPr>
                <w:rStyle w:val="DefaultTable"/>
              </w:rPr>
              <w:t xml:space="preserve"> </w:t>
            </w:r>
          </w:p>
          <w:p>
            <w:r>
              <w:rPr>
                <w:rStyle w:val="DefaultTable"/>
              </w:rPr>
              <w:t xml:space="preserve">Paulay, T., Bachmann, H., Moser, K.: Erdbebenbemessung von Stahlbetonhochbauten, Birkhauser Verlag, Berlin, 1990.</w:t>
            </w:r>
          </w:p>
          <w:p>
            <w:r>
              <w:rPr>
                <w:rStyle w:val="DefaultTable"/>
              </w:rPr>
              <w:t xml:space="preserve"> </w:t>
            </w:r>
          </w:p>
          <w:p>
            <w:r>
              <w:rPr>
                <w:rStyle w:val="DefaultTable"/>
              </w:rPr>
              <w:t xml:space="preserve">Fischinger, M.: Projektiranje potresno odpornih armiranobetonskih stavb, skripta. SIST  EN  1998-1:2005  -  Evrokod  8  -  Projektiranje  konstrukcij  na  potresnih območjih - 1. del;  Eurocode 8 - Design of structures for earthquake resistance - Part 1</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Daljša verzija (10 KT) bo namenjena /a/ študentom, ki se bodo želeli specializirati na področju analize in projektiranja potresno odpornih AB stavb, npr. študentom, ki jim bodo nosilec in njegovi sodelavci mentorji in /b/ študentom, ki jih bo poleg splošnih osnov posebej zanimal dodaten poglobljen študij specialnih poglavij (npr. specialne vrste konstrukcij, nelinearnih metod ali tehnologij v potresnem inženirstvu).</w:t>
            </w:r>
          </w:p>
        </w:tc>
        <w:tc>
          <w:tcPr>
            <w:rStyle w:val="DefaultTable"/>
          </w:tcPr>
          <w:p>
            <w:r>
              <w:rPr>
                <w:rStyle w:val="DefaultTable"/>
              </w:rPr>
              <w:t xml:space="preserve">The longer version (10 ETCS) is intended /a/ for the students, who will like to specialize in the field of the analysis and design of earthquake resistant buildings (i.e. for the students whose mentor will be the course coordinator) and /b/ for the students, interested in the in-depth study of the specialized topics, like special types of structures or inelastic methods and methodologies in earthquake engineering.</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Odziv konstrukcij na močno potresno obtežbo je nelinearen. Vendar ta problem na prvih dveh stopnjah obravnavamo prevsem na ekvivalentnih linearnih modelih in z njimi povezanimi postopki projektiranja. Pri tem predmetu pa študent/ka spozna in razume zapleteno nelinearno obnašanje elementov in konstrukcij armiranobetonskih stavb pri dinamičnemu odzivu na potres. Zato je sposoben/na uporabe metodologij in programov za projektiranje, ki temeljijo na nelinearnih metodah. Pridobi tudi ustrezne kompetence za raziskovalno delo.</w:t>
            </w:r>
          </w:p>
        </w:tc>
        <w:tc>
          <w:tcPr>
            <w:rStyle w:val="DefaultTable"/>
          </w:tcPr>
          <w:p>
            <w:r>
              <w:rPr>
                <w:rStyle w:val="DefaultTable"/>
              </w:rPr>
              <w:t xml:space="preserve">Knowledge and understanding:</w:t>
            </w:r>
          </w:p>
          <w:p>
            <w:r>
              <w:rPr>
                <w:rStyle w:val="DefaultTable"/>
              </w:rPr>
              <w:t xml:space="preserve">The response of structures to strong earthquake action is inelastic. However, only equivalent elastic models and related design procedures are addressed within the first two degrees of the study. Within this course, the student learns and understands the complex inelastic behaviour of RC elements and RC structures during the dynamic response to the earthquake action. Consequently he/she is competent to use the methodologies and the design software based on the inelastic methods. The course also contributes to the student’s competence in the research work.</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 individualna ali v majhnih skupinah + individualni študij</w:t>
            </w:r>
          </w:p>
        </w:tc>
        <w:tc>
          <w:tcPr>
            <w:rStyle w:val="DefaultTable"/>
          </w:tcPr>
          <w:p>
            <w:r>
              <w:rPr>
                <w:rStyle w:val="DefaultTable"/>
              </w:rPr>
              <w:t xml:space="preserve">One to one or small group lectures + individual study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w:t>
            </w:r>
          </w:p>
        </w:tc>
      </w:tr>
      <w:tr>
        <w:tc>
          <w:tcPr>
            <w:rStyle w:val="DefaultTable"/>
          </w:tcPr>
          <w:p>
            <w:r>
              <w:rPr>
                <w:rStyle w:val="DefaultTable"/>
              </w:rPr>
              <w:t xml:space="preserve">Zagovor naloge z dodatnimi vprašanji</w:t>
            </w:r>
          </w:p>
        </w:tc>
        <w:tc>
          <w:tcPr>
            <w:rStyle w:val="DefaultTable"/>
          </w:tcPr>
          <w:p>
            <w:pPr>
              <w:keepNext/>
              <w:jc w:val="center"/>
            </w:pPr>
            <w:r>
              <w:rPr>
                <w:rStyle w:val="DefaultTable"/>
              </w:rPr>
              <w:t xml:space="preserve">50,00 %</w:t>
            </w:r>
          </w:p>
        </w:tc>
        <w:tc>
          <w:tcPr>
            <w:rStyle w:val="DefaultTable"/>
          </w:tcPr>
          <w:p>
            <w:r>
              <w:rPr>
                <w:rStyle w:val="DefaultTable"/>
              </w:rPr>
              <w:t xml:space="preserve">Presentation of the seminar + additional questions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STAREŠINIČ, Gabrijela, ZOUBEK, Blaž, GAMS, Matija, ISAKOVIĆ, Tatjana, FISCHINGER, Matej.</w:t>
            </w:r>
          </w:p>
          <w:p>
            <w:r>
              <w:rPr>
                <w:rStyle w:val="DefaultTable"/>
              </w:rPr>
              <w:t xml:space="preserve">Modelling in-plane dynamic response of a fastening system for horizontal concrete facade</w:t>
            </w:r>
          </w:p>
          <w:p>
            <w:r>
              <w:rPr>
                <w:rStyle w:val="DefaultTable"/>
              </w:rPr>
              <w:t xml:space="preserve">panels in RC precast buildings. Engineering structures, ISSN 0141-0296. [Print ed.], dec. 2020,</w:t>
            </w:r>
          </w:p>
          <w:p>
            <w:r>
              <w:rPr>
                <w:rStyle w:val="DefaultTable"/>
              </w:rPr>
              <w:t xml:space="preserve">št. 111210, letn. 224, str. 1-12</w:t>
            </w:r>
          </w:p>
          <w:p>
            <w:r>
              <w:rPr>
                <w:rStyle w:val="DefaultTable"/>
              </w:rPr>
              <w:t xml:space="preserve">ISAKOVIĆ, Tatjana, FISCHINGER, Matej. Assessment of a force-displacement based multiple-</w:t>
            </w:r>
          </w:p>
          <w:p>
            <w:r>
              <w:rPr>
                <w:rStyle w:val="DefaultTable"/>
              </w:rPr>
              <w:t xml:space="preserve">vertical-line element to simulate the non linear axial-shear-flexure interaction behaviour of</w:t>
            </w:r>
          </w:p>
          <w:p>
            <w:r>
              <w:rPr>
                <w:rStyle w:val="DefaultTable"/>
              </w:rPr>
              <w:t xml:space="preserve">reinforced concrete walls. Bulletin of earthquake engineering, ISSN 1570-761X, 2019, letn.</w:t>
            </w:r>
          </w:p>
          <w:p>
            <w:r>
              <w:rPr>
                <w:rStyle w:val="DefaultTable"/>
              </w:rPr>
              <w:t xml:space="preserve">17, št. jul., str. 6369-6389</w:t>
            </w:r>
          </w:p>
          <w:p>
            <w:r>
              <w:rPr>
                <w:rStyle w:val="DefaultTable"/>
              </w:rPr>
              <w:t xml:space="preserve">KOLOZVARI, Kristijan, ARTETA, Carlos A., FISCHINGER, Matej, GAVRIDOU, Sofia, HUBE,</w:t>
            </w:r>
          </w:p>
          <w:p>
            <w:r>
              <w:rPr>
                <w:rStyle w:val="DefaultTable"/>
              </w:rPr>
              <w:t xml:space="preserve">Mathias A., ISAKOVIĆ, Tatjana, LOWES, Laura, ORAKCAL, Kutay, VÁSQUEZ, Jorge A.,</w:t>
            </w:r>
          </w:p>
          <w:p>
            <w:r>
              <w:rPr>
                <w:rStyle w:val="DefaultTable"/>
              </w:rPr>
              <w:t xml:space="preserve">WALLACE, John W. Comparative study of State-of-the-Art macroscopic models for planar</w:t>
            </w:r>
          </w:p>
          <w:p>
            <w:r>
              <w:rPr>
                <w:rStyle w:val="DefaultTable"/>
              </w:rPr>
              <w:t xml:space="preserve">reinforced concrete walls. ACI structural journal, ISSN 0889-3241, nov. 2018, letn. 115, št. 6,</w:t>
            </w:r>
          </w:p>
          <w:p>
            <w:r>
              <w:rPr>
                <w:rStyle w:val="DefaultTable"/>
              </w:rPr>
              <w:t xml:space="preserve">str. 1637-1657</w:t>
            </w:r>
          </w:p>
          <w:p>
            <w:r>
              <w:rPr>
                <w:rStyle w:val="DefaultTable"/>
              </w:rPr>
              <w:t xml:space="preserve">ZOUBEK, Blaž, FISCHINGER, Matej, ISAKOVIĆ, Tatjana. Estimation of the cyclic capacity of</w:t>
            </w:r>
          </w:p>
          <w:p>
            <w:r>
              <w:rPr>
                <w:rStyle w:val="DefaultTable"/>
              </w:rPr>
              <w:t xml:space="preserve">beam-to-column dowel connections in precast industrial buildings. Bulletin of earthquake</w:t>
            </w:r>
          </w:p>
          <w:p>
            <w:r>
              <w:rPr>
                <w:rStyle w:val="DefaultTable"/>
              </w:rPr>
              <w:t xml:space="preserve">engineering, ISSN 1570-761X, jul. 2015, letn. 7, št. 7, str. 2145-2168</w:t>
            </w:r>
          </w:p>
          <w:p>
            <w:r>
              <w:rPr>
                <w:rStyle w:val="DefaultTable"/>
              </w:rPr>
              <w:t xml:space="preserve">VIDRIH, Zlatko, FISCHINGER, Matej, ISAKOVIĆ, Tatjana. Numerical investigation on smart</w:t>
            </w:r>
          </w:p>
          <w:p>
            <w:r>
              <w:rPr>
                <w:rStyle w:val="DefaultTable"/>
              </w:rPr>
              <w:t xml:space="preserve">magnetically controlled elastomeric bearings. Journal of vibration and control : JVC, ISSN</w:t>
            </w:r>
          </w:p>
          <w:p>
            <w:r>
              <w:rPr>
                <w:rStyle w:val="DefaultTable"/>
              </w:rPr>
              <w:t xml:space="preserve">1077-5463. [Tiskana izd.], nov. 2012, letn. 18, št. 13, str. 2073-2084</w:t>
            </w:r>
          </w:p>
          <w:p>
            <w:r>
              <w:rPr>
                <w:rStyle w:val="DefaultTable"/>
              </w:rPr>
              <w:t xml:space="preserve">ISAKOVIĆ, Tatjana, ZEVNIK, Jaka, FISCHINGER, Matej. Floor response spectra in isolated</w:t>
            </w:r>
          </w:p>
          <w:p>
            <w:r>
              <w:rPr>
                <w:rStyle w:val="DefaultTable"/>
              </w:rPr>
              <w:t xml:space="preserve">structures subjected to earthquakes weaker than the design earthquake. Part 1, Isolation</w:t>
            </w:r>
          </w:p>
          <w:p>
            <w:r>
              <w:rPr>
                <w:rStyle w:val="DefaultTable"/>
              </w:rPr>
              <w:t xml:space="preserve">with high-damping rubber bearings. Structural control &amp; health monitoring, ISSN 1545-2255.</w:t>
            </w:r>
          </w:p>
          <w:p>
            <w:r>
              <w:rPr>
                <w:rStyle w:val="DefaultTable"/>
              </w:rPr>
              <w:t xml:space="preserve">[Print ed.], 2011, letn. 18, št. 6, str. 635-659</w:t>
            </w:r>
          </w:p>
          <w:p>
            <w:r>
              <w:rPr>
                <w:rStyle w:val="DefaultTable"/>
              </w:rPr>
              <w:t xml:space="preserve">FISCHINGER, Matej, ISAKOVIĆ, Tatjana, ZOUBEK, Blaž, COLOMBO, Antonella (urednik).</w:t>
            </w:r>
          </w:p>
          <w:p>
            <w:r>
              <w:rPr>
                <w:rStyle w:val="DefaultTable"/>
              </w:rPr>
              <w:t xml:space="preserve">Design guidelines for precast structures with cladding panels, (JRC tecnical reports), (EUR</w:t>
            </w:r>
          </w:p>
          <w:p>
            <w:r>
              <w:rPr>
                <w:rStyle w:val="DefaultTable"/>
              </w:rPr>
              <w:t xml:space="preserve">(Luxembourg), 25377). Luxembourg: Publications Office, 2016. 147 str.</w:t>
            </w:r>
          </w:p>
        </w:tc>
      </w:tr>
    </w:tbl>
    <w:p>
      <w:r>
        <w:br/>
      </w:r>
    </w:p>
    <w:p>
      <w:r>
        <w:br w:type="page"/>
      </w:r>
    </w:p>
    <w:p>
      <w:pPr>
        <w:pStyle w:val="Heading1"/>
      </w:pPr>
      <w:r>
        <w:t xml:space="preserve">Nelinearna analiza kompozitnih konstrukcij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Nelinearna analiza kompozitnih konstrukcij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Nonlinear Analysis of the Composite Structures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0041730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1100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50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Igor Planinc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Peter Češarek, Igor Planinc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Pregled značilnih gradbenih kompozitnih konstrukcij;</w:t>
            </w:r>
          </w:p>
          <w:p>
            <w:r>
              <w:rPr>
                <w:rStyle w:val="DefaultTable"/>
              </w:rPr>
              <w:t xml:space="preserve">- Značilne lastnosti kompozitnih gradbenih konstrukcij (mehčanje, delaminacija);</w:t>
            </w:r>
          </w:p>
          <w:p>
            <w:r>
              <w:rPr>
                <w:rStyle w:val="DefaultTable"/>
              </w:rPr>
              <w:t xml:space="preserve">- Osnove mehanike gradbenih konstrukcij (mehanika trdnih snovi in termodinamika, izotropni, ortotropni in anizotropni materialni model snovi, modeli stika med sloji, matematični modeli linijskih in ploskovnih konstrukcij, osnovni modeli porušitve kompozitnih gradbenih konstrukcij);</w:t>
            </w:r>
          </w:p>
          <w:p>
            <w:r>
              <w:rPr>
                <w:rStyle w:val="DefaultTable"/>
              </w:rPr>
              <w:t xml:space="preserve">- Nelinearna analiza gradbenih kompozitnih konstrukcij (statičana in dinamična analiza, analiza različnih reoloških lastnosti posameznih slojev kompozitne konstrukcije ter požarna in stabilnostna analiza);</w:t>
            </w:r>
          </w:p>
          <w:p>
            <w:r>
              <w:rPr>
                <w:rStyle w:val="DefaultTable"/>
              </w:rPr>
              <w:t xml:space="preserve">- Kritična presoja poenostavljenih računskih metod za analizo kompozitnih konstrukcij, ki jih predpisujejo veljavni tehnični predpisi.</w:t>
            </w:r>
          </w:p>
        </w:tc>
        <w:tc>
          <w:tcPr>
            <w:rStyle w:val="DefaultTable"/>
          </w:tcPr>
          <w:p>
            <w:r>
              <w:rPr>
                <w:rStyle w:val="DefaultTable"/>
              </w:rPr>
              <w:t xml:space="preserve">- Overview of typical civil engineering composite structures,</w:t>
            </w:r>
          </w:p>
          <w:p>
            <w:r>
              <w:rPr>
                <w:rStyle w:val="DefaultTable"/>
              </w:rPr>
              <w:t xml:space="preserve">- Basic properties of composite structures (e.g. softening, delaminations, etc.),</w:t>
            </w:r>
          </w:p>
          <w:p>
            <w:r>
              <w:rPr>
                <w:rStyle w:val="DefaultTable"/>
              </w:rPr>
              <w:t xml:space="preserve">- Basics of structural mechanics (mechanics of solids, thermodynamics, isotropic, ortotropic and unisotropic material models, contact models, mathematical models of linear and planar structures, basic collapse models of composite civil engineering structures),</w:t>
            </w:r>
          </w:p>
          <w:p>
            <w:r>
              <w:rPr>
                <w:rStyle w:val="DefaultTable"/>
              </w:rPr>
              <w:t xml:space="preserve">- Nonlinear analysis of civil engineering composite structures (static and dynamic analysis, analysis of rheological behaviour of certain materials being typically used in composite structures, fire and stability analysis),</w:t>
            </w:r>
          </w:p>
          <w:p>
            <w:r>
              <w:rPr>
                <w:rStyle w:val="DefaultTable"/>
              </w:rPr>
              <w:t xml:space="preserve">- Critical evaluation of simplified calculation methods for analysis of composite structures that can be found in regulations and standards.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Kim D.-H. (1995): Composite Structures for Civil and Architectural Engineering, F &amp; FN Spon, 490 pp.</w:t>
            </w:r>
          </w:p>
          <w:p>
            <w:r>
              <w:rPr>
                <w:rStyle w:val="DefaultTable"/>
              </w:rPr>
              <w:t xml:space="preserve">Reddy J.N. (2004):Mechanics of Laminated Composite Plates and Shells: Theory and</w:t>
            </w:r>
          </w:p>
          <w:p>
            <w:r>
              <w:rPr>
                <w:rStyle w:val="DefaultTable"/>
              </w:rPr>
              <w:t xml:space="preserve">Analysis, CRC Press, pp. 567-721.</w:t>
            </w:r>
          </w:p>
          <w:p>
            <w:r>
              <w:rPr>
                <w:rStyle w:val="DefaultTable"/>
              </w:rPr>
              <w:t xml:space="preserve">Recent engineering and scientific papers.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 Nadgraditi osnovno konstruktersko znanje z načeli projektiranja kompozitnih gradbenih konstrukcij;</w:t>
            </w:r>
          </w:p>
          <w:p>
            <w:r>
              <w:rPr>
                <w:rStyle w:val="DefaultTable"/>
              </w:rPr>
              <w:t xml:space="preserve">- V povezavi z drugimi naravoslovnimi, temeljnimi mehanskimi in strokovnimi predmeti spoznati in razumeti mehanizme interaktivnega delovanja materialov, ki sestavljajo kompozitno konstrukcijo</w:t>
            </w:r>
          </w:p>
          <w:p>
            <w:r>
              <w:rPr>
                <w:rStyle w:val="DefaultTable"/>
              </w:rPr>
              <w:t xml:space="preserve">- Vpeljati osnovna načela matematičnega in numeričnega modeliranja kompozitnih gradbenih konstrukcij;</w:t>
            </w:r>
          </w:p>
          <w:p>
            <w:r>
              <w:rPr>
                <w:rStyle w:val="DefaultTable"/>
              </w:rPr>
              <w:t xml:space="preserve">- Navajati kandidate na določitev in predstavitev problemov povezanih s kompozitnimi konstrukcijami, zajem eksperimentalnih podatkov, izbiro metode reševanja ter predstavitev in kritično oceno rezultatov.</w:t>
            </w:r>
          </w:p>
        </w:tc>
        <w:tc>
          <w:tcPr>
            <w:rStyle w:val="DefaultTable"/>
          </w:tcPr>
          <w:p>
            <w:r>
              <w:rPr>
                <w:rStyle w:val="DefaultTable"/>
              </w:rPr>
              <w:t xml:space="preserve">- Improvement of basic knowledge considering composite structures and their behaviour in civil engineering practice.</w:t>
            </w:r>
          </w:p>
          <w:p>
            <w:r>
              <w:rPr>
                <w:rStyle w:val="DefaultTable"/>
              </w:rPr>
              <w:t xml:space="preserve">- Better understanding of interactive behaviour of materials in composite structures considering other natural science, basic mechanical and expert branches of instruction.</w:t>
            </w:r>
          </w:p>
          <w:p>
            <w:r>
              <w:rPr>
                <w:rStyle w:val="DefaultTable"/>
              </w:rPr>
              <w:t xml:space="preserve">- Introducing basic principles of mathematical and numerical modelling of composite civil engineering structures.</w:t>
            </w:r>
          </w:p>
          <w:p>
            <w:r>
              <w:rPr>
                <w:rStyle w:val="DefaultTable"/>
              </w:rPr>
              <w:t xml:space="preserve">- Finally, candidates should be capable of determining and presenting composite structures problems and results of properly chosen analysis as well as defining parameters that sholuld be measured during experiments.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Poznavanje terminologije in pomena pomembnejših fizikalnih količin v nelinearni analizi kompozitnih konstrukcij;</w:t>
            </w:r>
          </w:p>
          <w:p>
            <w:r>
              <w:rPr>
                <w:rStyle w:val="DefaultTable"/>
              </w:rPr>
              <w:t xml:space="preserve">- Sposobnost izbire primernega matematičnega in numeričnega modela za nelinearno analizo kompozitnih gradbenih konstrukcij;</w:t>
            </w:r>
          </w:p>
          <w:p>
            <w:r>
              <w:rPr>
                <w:rStyle w:val="DefaultTable"/>
              </w:rPr>
              <w:t xml:space="preserve">- Sposobnost uporabe numeričnih metod za oceno togosti, duktilnosti in nosilnosti kompozitnih konstrukcij.</w:t>
            </w:r>
          </w:p>
        </w:tc>
        <w:tc>
          <w:tcPr>
            <w:rStyle w:val="DefaultTable"/>
          </w:tcPr>
          <w:p>
            <w:r>
              <w:rPr>
                <w:rStyle w:val="DefaultTable"/>
              </w:rPr>
              <w:t xml:space="preserve">Knowledge and understanding:</w:t>
            </w:r>
          </w:p>
          <w:p>
            <w:r>
              <w:rPr>
                <w:rStyle w:val="DefaultTable"/>
              </w:rPr>
              <w:t xml:space="preserve">- Knowledge about the terminology and meaning of essential parameters influencing nonlinear behaviour of composite structures.</w:t>
            </w:r>
          </w:p>
          <w:p>
            <w:r>
              <w:rPr>
                <w:rStyle w:val="DefaultTable"/>
              </w:rPr>
              <w:t xml:space="preserve">- Capability of choosing proper mathematical and numerical model for nonlinear analysis of</w:t>
            </w:r>
          </w:p>
          <w:p>
            <w:r>
              <w:rPr>
                <w:rStyle w:val="DefaultTable"/>
              </w:rPr>
              <w:t xml:space="preserve">civil engineering composite structures.</w:t>
            </w:r>
          </w:p>
          <w:p>
            <w:r>
              <w:rPr>
                <w:rStyle w:val="DefaultTable"/>
              </w:rPr>
              <w:t xml:space="preserve">- Using suitable numerical methods for determining composite structures stiffness, ductility and their bearing capacity.</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 konsultacije.</w:t>
            </w:r>
          </w:p>
        </w:tc>
        <w:tc>
          <w:tcPr>
            <w:rStyle w:val="DefaultTable"/>
          </w:tcPr>
          <w:p>
            <w:r>
              <w:rPr>
                <w:rStyle w:val="DefaultTable"/>
              </w:rPr>
              <w:t xml:space="preserve">Lectures  and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w:t>
            </w:r>
          </w:p>
        </w:tc>
        <w:tc>
          <w:tcPr>
            <w:rStyle w:val="DefaultTable"/>
          </w:tcPr>
          <w:p>
            <w:pPr>
              <w:keepNext/>
              <w:jc w:val="center"/>
            </w:pPr>
            <w:r>
              <w:rPr>
                <w:rStyle w:val="DefaultTable"/>
              </w:rPr>
              <w:t xml:space="preserve">70,00 %</w:t>
            </w:r>
          </w:p>
        </w:tc>
        <w:tc>
          <w:tcPr>
            <w:rStyle w:val="DefaultTable"/>
          </w:tcPr>
          <w:p>
            <w:r>
              <w:rPr>
                <w:rStyle w:val="DefaultTable"/>
              </w:rPr>
              <w:t xml:space="preserve">Individual seminar work</w:t>
            </w:r>
          </w:p>
        </w:tc>
      </w:tr>
      <w:tr>
        <w:tc>
          <w:tcPr>
            <w:rStyle w:val="DefaultTable"/>
          </w:tcPr>
          <w:p>
            <w:r>
              <w:rPr>
                <w:rStyle w:val="DefaultTable"/>
              </w:rPr>
              <w:t xml:space="preserve">Uspešna ustna ali pisna branitev naloge</w:t>
            </w:r>
          </w:p>
        </w:tc>
        <w:tc>
          <w:tcPr>
            <w:rStyle w:val="DefaultTable"/>
          </w:tcPr>
          <w:p>
            <w:pPr>
              <w:keepNext/>
              <w:jc w:val="center"/>
            </w:pPr>
            <w:r>
              <w:rPr>
                <w:rStyle w:val="DefaultTable"/>
              </w:rPr>
              <w:t xml:space="preserve">30,00 %</w:t>
            </w:r>
          </w:p>
        </w:tc>
        <w:tc>
          <w:tcPr>
            <w:rStyle w:val="DefaultTable"/>
          </w:tcPr>
          <w:p>
            <w:r>
              <w:rPr>
                <w:rStyle w:val="DefaultTable"/>
              </w:rPr>
              <w:t xml:space="preserve">Its explanation and writing/oral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SCHNABL, Simon, </w:t>
            </w:r>
            <w:r>
              <w:rPr>
                <w:rStyle w:val="DefaultTable"/>
                <w:b/>
              </w:rPr>
              <w:t xml:space="preserve">PLANINC, Igor.</w:t>
            </w:r>
            <w:r>
              <w:rPr>
                <w:rStyle w:val="DefaultTable"/>
              </w:rPr>
              <w:t xml:space="preserve"> Inelastic buckling of two-layer composite columns with non-linear interface compliance. International journal of mechanical sciences, ISSN 0020-7403. [Print ed.], 2011, letn. 53, št. 12, str. 1077-1083.</w:t>
            </w:r>
          </w:p>
          <w:p>
            <w:r>
              <w:rPr>
                <w:rStyle w:val="DefaultTable"/>
              </w:rPr>
              <w:t xml:space="preserve"> </w:t>
            </w:r>
          </w:p>
          <w:p>
            <w:r>
              <w:rPr>
                <w:rStyle w:val="DefaultTable"/>
              </w:rPr>
              <w:t xml:space="preserve">SCHNABL, Simon, </w:t>
            </w:r>
            <w:r>
              <w:rPr>
                <w:rStyle w:val="DefaultTable"/>
                <w:b/>
              </w:rPr>
              <w:t xml:space="preserve">PLANINC, Igor</w:t>
            </w:r>
            <w:r>
              <w:rPr>
                <w:rStyle w:val="DefaultTable"/>
              </w:rPr>
              <w:t xml:space="preserve">. The effect of transverse shear deformation on the buckling of two-layer composite columns with interlayer slip. International journal of non-linear mechanics, ISSN 0020-7462. [Print ed.], 2011, letn. 46, št. 3, str. 543-553.</w:t>
            </w:r>
          </w:p>
          <w:p>
            <w:r>
              <w:rPr>
                <w:rStyle w:val="DefaultTable"/>
              </w:rPr>
              <w:t xml:space="preserve"> </w:t>
            </w:r>
          </w:p>
          <w:p>
            <w:r>
              <w:rPr>
                <w:rStyle w:val="DefaultTable"/>
              </w:rPr>
              <w:t xml:space="preserve">KROFLIČ, Aleš, </w:t>
            </w:r>
            <w:r>
              <w:rPr>
                <w:rStyle w:val="DefaultTable"/>
                <w:b/>
              </w:rPr>
              <w:t xml:space="preserve">PLANINC, Igor</w:t>
            </w:r>
            <w:r>
              <w:rPr>
                <w:rStyle w:val="DefaultTable"/>
              </w:rPr>
              <w:t xml:space="preserve">, SAJE, Miran, TURK, Goran, ČAS, Bojan. Non-linear analysis of two-layer timber beams considering interlayer slip and uplift. Engineering structures, ISSN 0141-0296. [Print ed.], junij 2010, letn. 32, št. 6, str. 1617-1630.</w:t>
            </w:r>
          </w:p>
          <w:p>
            <w:r>
              <w:rPr>
                <w:rStyle w:val="DefaultTable"/>
              </w:rPr>
              <w:t xml:space="preserve"> </w:t>
            </w:r>
          </w:p>
          <w:p>
            <w:r>
              <w:rPr>
                <w:rStyle w:val="DefaultTable"/>
              </w:rPr>
              <w:t xml:space="preserve">SCHNABL, Simon, </w:t>
            </w:r>
            <w:r>
              <w:rPr>
                <w:rStyle w:val="DefaultTable"/>
                <w:b/>
              </w:rPr>
              <w:t xml:space="preserve">PLANINC, Igor</w:t>
            </w:r>
            <w:r>
              <w:rPr>
                <w:rStyle w:val="DefaultTable"/>
              </w:rPr>
              <w:t xml:space="preserve">. The influence of boundary conditions and axial deformability on buckling behavior of two-layer composite columns with interlayer slip. Engineering structures, ISSN 0141-0296. [Print ed.], oktober 2010, letn. 32, št. 10, str. 3103-3111.</w:t>
            </w:r>
          </w:p>
          <w:p>
            <w:r>
              <w:rPr>
                <w:rStyle w:val="DefaultTable"/>
              </w:rPr>
              <w:t xml:space="preserve"> </w:t>
            </w:r>
          </w:p>
          <w:p>
            <w:r>
              <w:rPr>
                <w:rStyle w:val="DefaultTable"/>
              </w:rPr>
              <w:t xml:space="preserve">KROFLIČ, Aleš, </w:t>
            </w:r>
            <w:r>
              <w:rPr>
                <w:rStyle w:val="DefaultTable"/>
                <w:b/>
              </w:rPr>
              <w:t xml:space="preserve">PLANINC, Igor</w:t>
            </w:r>
            <w:r>
              <w:rPr>
                <w:rStyle w:val="DefaultTable"/>
              </w:rPr>
              <w:t xml:space="preserve">, SAJE, Miran, ČAS, Bojan. Analytical solution of two-layer beam including interlayer slip and uplift. Structural engineering and mechanics, ISSN 1225-4568. [Print ed.], 2010, letn. 34, št. 6, str. 667-683.</w:t>
            </w:r>
          </w:p>
          <w:p>
            <w:r>
              <w:rPr>
                <w:rStyle w:val="DefaultTable"/>
              </w:rPr>
              <w:t xml:space="preserve"> </w:t>
            </w:r>
          </w:p>
          <w:p>
            <w:r>
              <w:rPr>
                <w:rStyle w:val="DefaultTable"/>
              </w:rPr>
              <w:t xml:space="preserve">KRYŽANOWSKI, Andrej, SCHNABL, Simon, TURK, Goran, </w:t>
            </w:r>
            <w:r>
              <w:rPr>
                <w:rStyle w:val="DefaultTable"/>
                <w:b/>
              </w:rPr>
              <w:t xml:space="preserve">PLANINC, Igor</w:t>
            </w:r>
            <w:r>
              <w:rPr>
                <w:rStyle w:val="DefaultTable"/>
              </w:rPr>
              <w:t xml:space="preserve">. Exact slip-buckling analysis of two-layer composite columns. International journal of solids and structures, ISSN 0020-7683. [Print ed.], 2009, letn. 46, št. 14-15, str. 2929-2938.</w:t>
            </w:r>
          </w:p>
          <w:p>
            <w:r>
              <w:rPr>
                <w:rStyle w:val="DefaultTable"/>
              </w:rPr>
              <w:t xml:space="preserve"> </w:t>
            </w:r>
          </w:p>
          <w:p>
            <w:r>
              <w:rPr>
                <w:rStyle w:val="DefaultTable"/>
              </w:rPr>
              <w:t xml:space="preserve">ČEŠAREK, Peter, SAJE, Miran, ZUPAN, Dejan. Kinematically exact curved and twisted strain-based beam. International journal of solids and structures. [Print ed.]. 2012, letn. 49, št. 13, str. 1802-1817 </w:t>
            </w:r>
          </w:p>
          <w:p>
            <w:r>
              <w:rPr>
                <w:rStyle w:val="DefaultTable"/>
              </w:rPr>
              <w:t xml:space="preserve"> </w:t>
            </w:r>
          </w:p>
          <w:p>
            <w:r>
              <w:rPr>
                <w:rStyle w:val="DefaultTable"/>
              </w:rPr>
              <w:t xml:space="preserve">PIRMANŠEK, Klara, ČEŠAREK, Peter, ZUPAN, Dejan, SAJE, Miran. Material softening and strain localization in spatial geometrically exact beam finite element method with embedded discontinuity. Computers &amp; Structures. [Print ed.]. 2017, letn. 182, št. apr., str. 267-283.</w:t>
            </w:r>
          </w:p>
        </w:tc>
      </w:tr>
    </w:tbl>
    <w:p>
      <w:r>
        <w:br/>
      </w:r>
    </w:p>
    <w:p>
      <w:r>
        <w:br w:type="page"/>
      </w:r>
    </w:p>
    <w:p>
      <w:pPr>
        <w:pStyle w:val="Heading1"/>
      </w:pPr>
      <w:r>
        <w:t xml:space="preserve">Nelinearna mehanika deformabilnih teles</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Nelinearna mehanika deformabilnih teles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Non-linear Continuum Mechanics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1102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65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Dejan Zupan, Igor Planinc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Igor Planinc, Dejan Zupan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conditions.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i/>
              </w:rPr>
              <w:t xml:space="preserve">Kinematika</w:t>
            </w:r>
            <w:r>
              <w:rPr>
                <w:rStyle w:val="DefaultTable"/>
              </w:rPr>
              <w:t xml:space="preserve">. Opis prostora, časa in telesa. Koordinate. Lagrangev in Eulerjev opis. Pomiki, in rotacije.</w:t>
            </w:r>
          </w:p>
          <w:p>
            <w:r>
              <w:rPr>
                <w:rStyle w:val="DefaultTable"/>
                <w:i/>
              </w:rPr>
              <w:t xml:space="preserve">Deformacije</w:t>
            </w:r>
            <w:r>
              <w:rPr>
                <w:rStyle w:val="DefaultTable"/>
              </w:rPr>
              <w:t xml:space="preserve">. Deformacijski gradient. Deformacijske mere. Hitrost deformacij. Polarni razcep.</w:t>
            </w:r>
          </w:p>
          <w:p>
            <w:r>
              <w:rPr>
                <w:rStyle w:val="DefaultTable"/>
                <w:i/>
              </w:rPr>
              <w:t xml:space="preserve">Napetosti</w:t>
            </w:r>
            <w:r>
              <w:rPr>
                <w:rStyle w:val="DefaultTable"/>
              </w:rPr>
              <w:t xml:space="preserve">. Tenzorji napetosti. Zveze med tenzorji napetosti. Izrek o ohranitve mase. Izreki o gibalni in vrtilni količini ter energiji.</w:t>
            </w:r>
          </w:p>
          <w:p>
            <w:r>
              <w:rPr>
                <w:rStyle w:val="DefaultTable"/>
                <w:i/>
              </w:rPr>
              <w:t xml:space="preserve">Ravnotežne enačbe</w:t>
            </w:r>
            <w:r>
              <w:rPr>
                <w:rStyle w:val="DefaultTable"/>
              </w:rPr>
              <w:t xml:space="preserve">. Linearizacija. Princip virtualnega dela. Posplošeni princip virtualnega dela. Energijski izreki.</w:t>
            </w:r>
          </w:p>
          <w:p>
            <w:r>
              <w:rPr>
                <w:rStyle w:val="DefaultTable"/>
                <w:i/>
              </w:rPr>
              <w:t xml:space="preserve">Konstitucijske enačbe</w:t>
            </w:r>
            <w:r>
              <w:rPr>
                <w:rStyle w:val="DefaultTable"/>
              </w:rPr>
              <w:t xml:space="preserve">. Linearno in nelinearno elastični modeli. Plastični in viskoplastični modeli. Linearizacija in tangentna matrika.</w:t>
            </w:r>
          </w:p>
          <w:p>
            <w:r>
              <w:rPr>
                <w:rStyle w:val="DefaultTable"/>
                <w:i/>
              </w:rPr>
              <w:t xml:space="preserve">Stabilnost</w:t>
            </w:r>
            <w:r>
              <w:rPr>
                <w:rStyle w:val="DefaultTable"/>
              </w:rPr>
              <w:t xml:space="preserve">. Definicija in algebrajski pogoji. Strukturna in materialna nestabilnost.</w:t>
            </w:r>
          </w:p>
          <w:p>
            <w:r>
              <w:rPr>
                <w:rStyle w:val="DefaultTable"/>
                <w:i/>
              </w:rPr>
              <w:t xml:space="preserve">Diskretizacija enačb in reševanje</w:t>
            </w:r>
            <w:r>
              <w:rPr>
                <w:rStyle w:val="DefaultTable"/>
              </w:rPr>
              <w:t xml:space="preserve">. Metoda končnih elementov. Linearizacija. Newtonova metoda.</w:t>
            </w:r>
          </w:p>
          <w:p>
            <w:r>
              <w:rPr>
                <w:rStyle w:val="DefaultTable"/>
              </w:rPr>
              <w:t xml:space="preserve"> </w:t>
            </w:r>
          </w:p>
          <w:p>
            <w:r>
              <w:rPr>
                <w:rStyle w:val="DefaultTable"/>
                <w:b/>
              </w:rPr>
              <w:t xml:space="preserve">Vaje:</w:t>
            </w:r>
          </w:p>
          <w:p>
            <w:r>
              <w:rPr>
                <w:rStyle w:val="DefaultTable"/>
              </w:rPr>
              <w:t xml:space="preserve">Primeri nelinearne numerične analize trdnih teles in konstrukcij. Uporaba računalniškega programa za analizo deformabilnih teles.</w:t>
            </w:r>
          </w:p>
        </w:tc>
        <w:tc>
          <w:tcPr>
            <w:rStyle w:val="DefaultTable"/>
          </w:tcPr>
          <w:p>
            <w:r>
              <w:rPr>
                <w:rStyle w:val="DefaultTable"/>
                <w:b/>
              </w:rPr>
              <w:t xml:space="preserve">Lectures:</w:t>
            </w:r>
          </w:p>
          <w:p>
            <w:r>
              <w:rPr>
                <w:rStyle w:val="DefaultTable"/>
                <w:i/>
              </w:rPr>
              <w:t xml:space="preserve">Kinematics</w:t>
            </w:r>
            <w:r>
              <w:rPr>
                <w:rStyle w:val="DefaultTable"/>
              </w:rPr>
              <w:t xml:space="preserve">. Description of space, time and body. Coordinates. Change of position. Motion. Lagrange's and Euler's descriptions of motion. Displacement, velocity and acceleration. Rotation, angular velocity and angular acceleration.</w:t>
            </w:r>
          </w:p>
          <w:p>
            <w:r>
              <w:rPr>
                <w:rStyle w:val="DefaultTable"/>
                <w:i/>
              </w:rPr>
              <w:t xml:space="preserve">Strains</w:t>
            </w:r>
            <w:r>
              <w:rPr>
                <w:rStyle w:val="DefaultTable"/>
              </w:rPr>
              <w:t xml:space="preserve">. Deformation gradient. Strain measures. Polar decomposition.</w:t>
            </w:r>
          </w:p>
          <w:p>
            <w:r>
              <w:rPr>
                <w:rStyle w:val="DefaultTable"/>
                <w:i/>
              </w:rPr>
              <w:t xml:space="preserve">Stresses</w:t>
            </w:r>
            <w:r>
              <w:rPr>
                <w:rStyle w:val="DefaultTable"/>
              </w:rPr>
              <w:t xml:space="preserve">. Stress tensors. Relations between stress tensors. Conservation of mass. Linear and angular momentum. Laws of linear and angular momenta, and kinetic energy.</w:t>
            </w:r>
          </w:p>
          <w:p>
            <w:r>
              <w:rPr>
                <w:rStyle w:val="DefaultTable"/>
                <w:i/>
              </w:rPr>
              <w:t xml:space="preserve">Equilibrium equations</w:t>
            </w:r>
            <w:r>
              <w:rPr>
                <w:rStyle w:val="DefaultTable"/>
              </w:rPr>
              <w:t xml:space="preserve">. Linearization. Principle of virtual work. Generalized principle of virtual work. Energy principles.</w:t>
            </w:r>
          </w:p>
          <w:p>
            <w:r>
              <w:rPr>
                <w:rStyle w:val="DefaultTable"/>
                <w:i/>
              </w:rPr>
              <w:t xml:space="preserve">Constitutive equations</w:t>
            </w:r>
            <w:r>
              <w:rPr>
                <w:rStyle w:val="DefaultTable"/>
              </w:rPr>
              <w:t xml:space="preserve">. Linear and non-linear elastic models. Plastic and viscoplastic models. Linearization and tangent material matrix.</w:t>
            </w:r>
          </w:p>
          <w:p>
            <w:r>
              <w:rPr>
                <w:rStyle w:val="DefaultTable"/>
                <w:i/>
              </w:rPr>
              <w:t xml:space="preserve">Stability</w:t>
            </w:r>
            <w:r>
              <w:rPr>
                <w:rStyle w:val="DefaultTable"/>
              </w:rPr>
              <w:t xml:space="preserve">. Definitions. Algebraic conditions for stability. Structural and material instability.</w:t>
            </w:r>
          </w:p>
          <w:p>
            <w:r>
              <w:rPr>
                <w:rStyle w:val="DefaultTable"/>
                <w:i/>
              </w:rPr>
              <w:t xml:space="preserve">Discretization and solution</w:t>
            </w:r>
            <w:r>
              <w:rPr>
                <w:rStyle w:val="DefaultTable"/>
              </w:rPr>
              <w:t xml:space="preserve">. Finite element method. Interpolation of unknowns. Linearization of discretized equations. Newton's method.</w:t>
            </w:r>
          </w:p>
          <w:p>
            <w:r>
              <w:rPr>
                <w:rStyle w:val="DefaultTable"/>
              </w:rPr>
              <w:t xml:space="preserve"> </w:t>
            </w:r>
          </w:p>
          <w:p>
            <w:r>
              <w:rPr>
                <w:rStyle w:val="DefaultTable"/>
                <w:b/>
              </w:rPr>
              <w:t xml:space="preserve">Exercises:</w:t>
            </w:r>
          </w:p>
          <w:p>
            <w:r>
              <w:rPr>
                <w:rStyle w:val="DefaultTable"/>
              </w:rPr>
              <w:t xml:space="preserve">Examples in non-inear numerical analysis of structures and solids. Application of a commercial computer program.</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w:t>
            </w:r>
            <w:r>
              <w:rPr>
                <w:rStyle w:val="DefaultTable"/>
              </w:rPr>
              <w:t xml:space="preserve">: (v poštev pridejo deli knjig)/</w:t>
            </w:r>
            <w:r>
              <w:rPr>
                <w:rStyle w:val="DefaultTable"/>
                <w:b/>
              </w:rPr>
              <w:t xml:space="preserve">Books:</w:t>
            </w:r>
            <w:r>
              <w:rPr>
                <w:rStyle w:val="DefaultTable"/>
              </w:rPr>
              <w:t xml:space="preserve"> (only parts of)</w:t>
            </w:r>
          </w:p>
          <w:p>
            <w:r>
              <w:rPr>
                <w:rStyle w:val="DefaultTable"/>
              </w:rPr>
              <w:t xml:space="preserve">Bertram A., Elasticity and Plasticity of Large Deformations, Springer-Verlag Berlin Heidelberg 2005;</w:t>
            </w:r>
          </w:p>
          <w:p>
            <w:r>
              <w:rPr>
                <w:rStyle w:val="DefaultTable"/>
              </w:rPr>
              <w:t xml:space="preserve">Gerhard A. Holzapfel, G. A., Nonlinear Solid Mechanics, John Wiley &amp; Sons, Ltd,2001. Belytschko T., Liu W.K., Moran B. Nonlinear finite elements for continua and structures, John Wiley &amp; Sons, 2000, 650 p.</w:t>
            </w:r>
          </w:p>
          <w:p>
            <w:r>
              <w:rPr>
                <w:rStyle w:val="DefaultTable"/>
              </w:rPr>
              <w:t xml:space="preserve">de Souza Neto E.A., Perić D, Owen D.R.J. Computational methods for plasticity, John Wiley&amp; Sons, 2008, 791 p.</w:t>
            </w:r>
          </w:p>
          <w:p>
            <w:r>
              <w:rPr>
                <w:rStyle w:val="DefaultTable"/>
              </w:rPr>
              <w:t xml:space="preserve">Kelly P. Solid mechanics lecture notes, http://homepages.engineering.auckland.ac.nz</w:t>
            </w:r>
          </w:p>
          <w:p>
            <w:r>
              <w:rPr>
                <w:rStyle w:val="DefaultTable"/>
              </w:rPr>
              <w:t xml:space="preserve">/~pkel015/</w:t>
            </w:r>
          </w:p>
          <w:p>
            <w:r>
              <w:rPr>
                <w:rStyle w:val="DefaultTable"/>
              </w:rPr>
              <w:t xml:space="preserve"> </w:t>
            </w:r>
          </w:p>
          <w:p>
            <w:r>
              <w:rPr>
                <w:rStyle w:val="DefaultTable"/>
                <w:b/>
              </w:rPr>
              <w:t xml:space="preserve">Elektronski viri:/Computer programmes:</w:t>
            </w:r>
          </w:p>
          <w:p>
            <w:r>
              <w:rPr>
                <w:rStyle w:val="DefaultTable"/>
              </w:rPr>
              <w:t xml:space="preserve">Komercialni računalniški program z navodili za uporabo./A general purpose finite element computer programme.</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p>
            <w:r>
              <w:t/>
            </w:r>
          </w:p>
          <w:tbl>
            <w:tblPr>
              <w:tblW w:w="5000" w:type="pct"/>
              <w:tblCellSpacing w:w="0" w:type="dxa"/>
            </w:tblPr>
            <w:tblGrid>
              <w:gridCol/>
            </w:tblGrid>
            <w:tr>
              <w:tc>
                <w:tcPr>
                  <w:rStyle w:val="DefaultTable"/>
                </w:tcPr>
                <w:p>
                  <w:r>
                    <w:rPr>
                      <w:rStyle w:val="DefaultTable"/>
                    </w:rPr>
                    <w:t xml:space="preserve">Cilji:</w:t>
                  </w:r>
                </w:p>
                <w:p>
                  <w:pPr>
                    <w:pStyle w:val="ListParagraph"/>
                    <w:numPr>
                      <w:ilvl w:val="0"/>
                      <w:numId w:val="123"/>
                    </w:numPr>
                    <w:spacing w:after="0"/>
                    <w:ind w:left="357" w:hanging="357"/>
                  </w:pPr>
                  <w:r>
                    <w:rPr>
                      <w:rStyle w:val="DefaultTable"/>
                    </w:rPr>
                    <w:t xml:space="preserve">Sistematično in celostno predstaviti osnovne enačbe nelinearne mehanike deformabilnih teles na višjem nivoju.</w:t>
                  </w:r>
                </w:p>
                <w:p>
                  <w:pPr>
                    <w:pStyle w:val="ListParagraph"/>
                    <w:numPr>
                      <w:ilvl w:val="0"/>
                      <w:numId w:val="123"/>
                    </w:numPr>
                    <w:spacing w:after="0"/>
                    <w:ind w:left="357" w:hanging="357"/>
                  </w:pPr>
                  <w:r>
                    <w:rPr>
                      <w:rStyle w:val="DefaultTable"/>
                    </w:rPr>
                    <w:t xml:space="preserve">Predstaviti metode diskretizacije in numeričnega reševanja enačb deformabilnih teles.</w:t>
                  </w:r>
                </w:p>
                <w:p>
                  <w:pPr>
                    <w:pStyle w:val="ListParagraph"/>
                    <w:numPr>
                      <w:ilvl w:val="0"/>
                      <w:numId w:val="123"/>
                    </w:numPr>
                    <w:spacing w:after="0"/>
                    <w:ind w:left="357" w:hanging="357"/>
                  </w:pPr>
                  <w:r>
                    <w:rPr>
                      <w:rStyle w:val="DefaultTable"/>
                    </w:rPr>
                    <w:t xml:space="preserve">Predstaviti komercialen računalniški program za analizo deformabilnih teles.</w:t>
                  </w:r>
                </w:p>
                <w:p>
                  <w:r>
                    <w:rPr>
                      <w:rStyle w:val="DefaultTable"/>
                    </w:rPr>
                    <w:t xml:space="preserve"> </w:t>
                  </w:r>
                </w:p>
                <w:p>
                  <w:r>
                    <w:rPr>
                      <w:rStyle w:val="DefaultTable"/>
                    </w:rPr>
                    <w:t xml:space="preserve">Kompetence</w:t>
                  </w:r>
                </w:p>
                <w:p>
                  <w:pPr>
                    <w:pStyle w:val="ListParagraph"/>
                    <w:numPr>
                      <w:ilvl w:val="0"/>
                      <w:numId w:val="124"/>
                    </w:numPr>
                    <w:spacing w:after="0"/>
                    <w:ind w:left="357" w:hanging="357"/>
                  </w:pPr>
                  <w:r>
                    <w:rPr>
                      <w:rStyle w:val="DefaultTable"/>
                    </w:rPr>
                    <w:t xml:space="preserve">Razumevanje osnovnih konceptov mehanike zvezne snovi in pomena teh konceptov pri opisu teles in konstrukcij</w:t>
                  </w:r>
                </w:p>
                <w:p>
                  <w:pPr>
                    <w:pStyle w:val="ListParagraph"/>
                    <w:numPr>
                      <w:ilvl w:val="0"/>
                      <w:numId w:val="124"/>
                    </w:numPr>
                    <w:spacing w:after="0"/>
                    <w:ind w:left="357" w:hanging="357"/>
                  </w:pPr>
                  <w:r>
                    <w:rPr>
                      <w:rStyle w:val="DefaultTable"/>
                    </w:rPr>
                    <w:t xml:space="preserve">Poznavanje temeljnih količin in enačb, ki se pojavljajo pri modelih zvezne snovi s fizikalnega in matematičnega vidika.</w:t>
                  </w:r>
                </w:p>
                <w:p>
                  <w:pPr>
                    <w:pStyle w:val="ListParagraph"/>
                    <w:numPr>
                      <w:ilvl w:val="0"/>
                      <w:numId w:val="124"/>
                    </w:numPr>
                    <w:spacing w:after="0"/>
                    <w:ind w:left="357" w:hanging="357"/>
                  </w:pPr>
                  <w:r>
                    <w:rPr>
                      <w:rStyle w:val="DefaultTable"/>
                    </w:rPr>
                    <w:t xml:space="preserve">Poznavanje koncepta diskretizacije v povezavi z reševanjem temeljnih enačb problema, osnovnih analitičnih in numeričnih pristopov reševanja. </w:t>
                  </w:r>
                </w:p>
                <w:p>
                  <w:pPr>
                    <w:pStyle w:val="ListParagraph"/>
                    <w:numPr>
                      <w:ilvl w:val="0"/>
                      <w:numId w:val="124"/>
                    </w:numPr>
                    <w:spacing w:after="0"/>
                    <w:ind w:left="357" w:hanging="357"/>
                  </w:pPr>
                  <w:r>
                    <w:rPr>
                      <w:rStyle w:val="DefaultTable"/>
                    </w:rPr>
                    <w:t xml:space="preserve">Poznavanje vsaj enega komercialnega računalniškega programa za nelinearno numerično analizo teles in konstrukcij.</w:t>
                  </w:r>
                </w:p>
                <w:p>
                  <w:pPr>
                    <w:pStyle w:val="ListParagraph"/>
                    <w:numPr>
                      <w:ilvl w:val="0"/>
                      <w:numId w:val="124"/>
                    </w:numPr>
                    <w:spacing w:after="0"/>
                    <w:ind w:left="357" w:hanging="357"/>
                  </w:pPr>
                  <w:r>
                    <w:rPr>
                      <w:rStyle w:val="DefaultTable"/>
                    </w:rPr>
                    <w:t xml:space="preserve">Sposobnost kritične presoje in ovrednotenja analitičnih in numeričnih rezultatov.</w:t>
                  </w:r>
                </w:p>
              </w:tc>
            </w:tr>
          </w:tbl>
          <w:p/>
        </w:tc>
        <w:tc>
          <w:p>
            <w:r>
              <w:t/>
            </w:r>
          </w:p>
          <w:tbl>
            <w:tblPr>
              <w:tblW w:w="5000" w:type="pct"/>
              <w:tblCellSpacing w:w="0" w:type="dxa"/>
            </w:tblPr>
            <w:tblGrid>
              <w:gridCol/>
            </w:tblGrid>
            <w:tr>
              <w:tc>
                <w:p>
                  <w:r>
                    <w:t xml:space="preserve">Objectives:</w:t>
                  </w:r>
                </w:p>
                <w:p>
                  <w:pPr>
                    <w:pStyle w:val="ListParagraph"/>
                    <w:numPr>
                      <w:ilvl w:val="0"/>
                      <w:numId w:val="125"/>
                    </w:numPr>
                    <w:spacing w:after="0"/>
                    <w:ind w:left="357" w:hanging="357"/>
                  </w:pPr>
                  <w:r>
                    <w:t xml:space="preserve">To present concepts, assumptions and mathematical models, and to derive governing equations of non-linear continuum mechanics at the advanced level.</w:t>
                  </w:r>
                </w:p>
                <w:p>
                  <w:pPr>
                    <w:pStyle w:val="ListParagraph"/>
                    <w:numPr>
                      <w:ilvl w:val="0"/>
                      <w:numId w:val="125"/>
                    </w:numPr>
                    <w:spacing w:after="0"/>
                    <w:ind w:left="357" w:hanging="357"/>
                  </w:pPr>
                  <w:r>
                    <w:t xml:space="preserve">To introduce discretization and solution methods.</w:t>
                  </w:r>
                </w:p>
                <w:p>
                  <w:pPr>
                    <w:pStyle w:val="ListParagraph"/>
                    <w:numPr>
                      <w:ilvl w:val="0"/>
                      <w:numId w:val="125"/>
                    </w:numPr>
                    <w:spacing w:after="0"/>
                    <w:ind w:left="357" w:hanging="357"/>
                  </w:pPr>
                  <w:r>
                    <w:t xml:space="preserve">To present a commercial computer program for the nonlinear analysis of structures and solids.</w:t>
                  </w:r>
                </w:p>
                <w:p>
                  <w:r>
                    <w:t xml:space="preserve"> </w:t>
                  </w:r>
                </w:p>
                <w:p>
                  <w:r>
                    <w:t xml:space="preserve">Learning outcomes (competences):</w:t>
                  </w:r>
                </w:p>
                <w:p>
                  <w:pPr>
                    <w:pStyle w:val="ListParagraph"/>
                    <w:numPr>
                      <w:ilvl w:val="0"/>
                      <w:numId w:val="126"/>
                    </w:numPr>
                    <w:spacing w:after="0"/>
                    <w:ind w:left="357" w:hanging="357"/>
                  </w:pPr>
                  <w:r>
                    <w:t xml:space="preserve">To comprehend well the assumptions of non-linear continuum mechanics and their meaning and applicability in structural engineering and l engineering mechanics.</w:t>
                  </w:r>
                </w:p>
                <w:p>
                  <w:pPr>
                    <w:pStyle w:val="ListParagraph"/>
                    <w:numPr>
                      <w:ilvl w:val="0"/>
                      <w:numId w:val="126"/>
                    </w:numPr>
                    <w:spacing w:after="0"/>
                    <w:ind w:left="357" w:hanging="357"/>
                  </w:pPr>
                  <w:r>
                    <w:t xml:space="preserve">To be able to interpret and analyse both mechanically and mathematically the meaning of variables, equations and their parts, and to know how to set and classify the equations and the initial-boudary value problem.</w:t>
                  </w:r>
                </w:p>
                <w:p>
                  <w:pPr>
                    <w:pStyle w:val="ListParagraph"/>
                    <w:numPr>
                      <w:ilvl w:val="0"/>
                      <w:numId w:val="126"/>
                    </w:numPr>
                    <w:spacing w:after="0"/>
                    <w:ind w:left="357" w:hanging="357"/>
                  </w:pPr>
                  <w:r>
                    <w:t xml:space="preserve">To get a firm understanding of the discretization process for the solution of differential equations, and to be able to apply some of the numerical and analytical solution techniques to basic continuum mechanics problems.</w:t>
                  </w:r>
                </w:p>
                <w:p>
                  <w:pPr>
                    <w:pStyle w:val="ListParagraph"/>
                    <w:numPr>
                      <w:ilvl w:val="0"/>
                      <w:numId w:val="126"/>
                    </w:numPr>
                    <w:spacing w:after="0"/>
                    <w:ind w:left="357" w:hanging="357"/>
                  </w:pPr>
                  <w:r>
                    <w:t xml:space="preserve">To know how to use a commercial computer programme for the non-linear analysis of structures and solids, to comprehend and analyse the results, and, based upon the results of the programme, to be able to make an engineering judgement for advanced problems.</w:t>
                  </w:r>
                </w:p>
              </w:tc>
            </w:tr>
          </w:tbl>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pPr>
              <w:pStyle w:val="ListParagraph"/>
              <w:numPr>
                <w:ilvl w:val="0"/>
                <w:numId w:val="127"/>
              </w:numPr>
              <w:spacing w:after="0"/>
              <w:ind w:left="357" w:hanging="357"/>
            </w:pPr>
            <w:r>
              <w:rPr>
                <w:rStyle w:val="DefaultTable"/>
              </w:rPr>
              <w:t xml:space="preserve">Razumevanje mehanskih količin in enačb, znanje osnovnih konceptov zvezne snovi.</w:t>
            </w:r>
          </w:p>
          <w:p>
            <w:pPr>
              <w:pStyle w:val="ListParagraph"/>
              <w:numPr>
                <w:ilvl w:val="0"/>
                <w:numId w:val="127"/>
              </w:numPr>
              <w:spacing w:after="0"/>
              <w:ind w:left="357" w:hanging="357"/>
            </w:pPr>
            <w:r>
              <w:rPr>
                <w:rStyle w:val="DefaultTable"/>
              </w:rPr>
              <w:t xml:space="preserve">Sposobnost interpretacije obnašanja  posameznih mehanskih količin pri različnih značilnih pojavih.</w:t>
            </w:r>
          </w:p>
          <w:p>
            <w:pPr>
              <w:pStyle w:val="ListParagraph"/>
              <w:numPr>
                <w:ilvl w:val="0"/>
                <w:numId w:val="127"/>
              </w:numPr>
              <w:spacing w:after="0"/>
              <w:ind w:left="357" w:hanging="357"/>
            </w:pPr>
            <w:r>
              <w:rPr>
                <w:rStyle w:val="DefaultTable"/>
              </w:rPr>
              <w:t xml:space="preserve">Poznavanje koncepta diskretizacije enačb  in osnovnih principov iskanja analitičnih in numeričnih rešitev. </w:t>
            </w:r>
          </w:p>
          <w:p>
            <w:pPr>
              <w:pStyle w:val="ListParagraph"/>
              <w:numPr>
                <w:ilvl w:val="0"/>
                <w:numId w:val="127"/>
              </w:numPr>
              <w:spacing w:after="0"/>
              <w:ind w:left="357" w:hanging="357"/>
            </w:pPr>
            <w:r>
              <w:rPr>
                <w:rStyle w:val="DefaultTable"/>
              </w:rPr>
              <w:t xml:space="preserve">Poznavanje vsaj enega komercialnega računalniškega programa za nelinearno numerično analizo teles in konstrukcij.</w:t>
            </w:r>
          </w:p>
          <w:p>
            <w:pPr>
              <w:pStyle w:val="ListParagraph"/>
              <w:numPr>
                <w:ilvl w:val="0"/>
                <w:numId w:val="128"/>
              </w:numPr>
              <w:spacing w:after="0"/>
              <w:ind w:left="357" w:hanging="357"/>
            </w:pPr>
            <w:r>
              <w:rPr>
                <w:rStyle w:val="DefaultTable"/>
              </w:rPr>
              <w:t xml:space="preserve">Sposobnost kritične presoje in ovrednotenja analitičnih in numeričnih rezultatov.</w:t>
            </w:r>
          </w:p>
        </w:tc>
        <w:tc>
          <w:tcPr>
            <w:rStyle w:val="DefaultTable"/>
          </w:tcPr>
          <w:p>
            <w:r>
              <w:rPr>
                <w:rStyle w:val="DefaultTable"/>
                <w:b/>
              </w:rPr>
              <w:t xml:space="preserve">Learning outcomes (competences):</w:t>
            </w:r>
          </w:p>
          <w:p>
            <w:pPr>
              <w:pStyle w:val="ListParagraph"/>
              <w:numPr>
                <w:ilvl w:val="0"/>
                <w:numId w:val="129"/>
              </w:numPr>
              <w:spacing w:after="0"/>
              <w:ind w:left="357" w:hanging="357"/>
            </w:pPr>
            <w:r>
              <w:rPr>
                <w:rStyle w:val="DefaultTable"/>
              </w:rPr>
              <w:t xml:space="preserve">To comprehend well the assumptions of non-linear continuum mechanics and their meaning and applicability in structural and mechanical engineering.</w:t>
            </w:r>
          </w:p>
          <w:p>
            <w:pPr>
              <w:pStyle w:val="ListParagraph"/>
              <w:numPr>
                <w:ilvl w:val="0"/>
                <w:numId w:val="129"/>
              </w:numPr>
              <w:spacing w:after="0"/>
              <w:ind w:left="357" w:hanging="357"/>
            </w:pPr>
            <w:r>
              <w:rPr>
                <w:rStyle w:val="DefaultTable"/>
              </w:rPr>
              <w:t xml:space="preserve">To be able to interpret and analyse both mechanically and mathematically the meaning of variables, equations and their parts, and to know how to set and classify the equations and the initial-boudary value problem.</w:t>
            </w:r>
          </w:p>
          <w:p>
            <w:pPr>
              <w:pStyle w:val="ListParagraph"/>
              <w:numPr>
                <w:ilvl w:val="0"/>
                <w:numId w:val="129"/>
              </w:numPr>
              <w:spacing w:after="0"/>
              <w:ind w:left="357" w:hanging="357"/>
            </w:pPr>
            <w:r>
              <w:rPr>
                <w:rStyle w:val="DefaultTable"/>
              </w:rPr>
              <w:t xml:space="preserve">To get a firm understanding of the discretization process for the solution of differential equations, and to be able to apply some of the numerical and analytical solution techniques to basic continuum mechanics problems.</w:t>
            </w:r>
          </w:p>
          <w:p>
            <w:pPr>
              <w:pStyle w:val="ListParagraph"/>
              <w:numPr>
                <w:ilvl w:val="0"/>
                <w:numId w:val="129"/>
              </w:numPr>
              <w:spacing w:after="0"/>
              <w:ind w:left="357" w:hanging="357"/>
            </w:pPr>
            <w:r>
              <w:rPr>
                <w:rStyle w:val="DefaultTable"/>
              </w:rPr>
              <w:t xml:space="preserve">To know how to use a commercial computer programme for the non-linear analysis of structures and solids, to comprehend and analyse the results, and, based upon the results of the programme, to be able to make an engineering judgement for advanced problems.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domače naloge, priprava poročila, pregled poročila, predstavitev poročila, osebne konsultacije.</w:t>
            </w:r>
          </w:p>
        </w:tc>
        <w:tc>
          <w:tcPr>
            <w:rStyle w:val="DefaultTable"/>
          </w:tcPr>
          <w:p>
            <w:r>
              <w:rPr>
                <w:rStyle w:val="DefaultTable"/>
              </w:rPr>
              <w:t xml:space="preserve">Lectures, exercises in computer laboratory, homework assignments, the report preparation, report and assignment reviews, the report presentation, individual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Domače naloge </w:t>
            </w:r>
          </w:p>
        </w:tc>
        <w:tc>
          <w:tcPr>
            <w:rStyle w:val="DefaultTable"/>
          </w:tcPr>
          <w:p>
            <w:pPr>
              <w:keepNext/>
              <w:jc w:val="center"/>
            </w:pPr>
            <w:r>
              <w:rPr>
                <w:rStyle w:val="DefaultTable"/>
              </w:rPr>
              <w:t xml:space="preserve">50,00 %</w:t>
            </w:r>
          </w:p>
        </w:tc>
        <w:tc>
          <w:tcPr>
            <w:rStyle w:val="DefaultTable"/>
          </w:tcPr>
          <w:p>
            <w:r>
              <w:rPr>
                <w:rStyle w:val="DefaultTable"/>
              </w:rPr>
              <w:t xml:space="preserve">Review of reports and homework assignments </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SCHNABL, Simon, PLANINC, Igor. The effect of longitudinal cracks on buckling loads of columns. </w:t>
                  </w:r>
                  <w:r>
                    <w:rPr>
                      <w:rStyle w:val="DefaultTable"/>
                      <w:i/>
                    </w:rPr>
                    <w:t xml:space="preserve">Archive of applied mechanics</w:t>
                  </w:r>
                  <w:r>
                    <w:rPr>
                      <w:rStyle w:val="DefaultTable"/>
                    </w:rPr>
                    <w:t xml:space="preserve">, 2018.</w:t>
                  </w:r>
                </w:p>
                <w:p>
                  <w:r>
                    <w:rPr>
                      <w:rStyle w:val="DefaultTable"/>
                    </w:rPr>
                    <w:t xml:space="preserve">ČAS, Bojan, PLANINC, Igor, SCHNABL, Simon. Analytical solution of three-dimensional two-layer composite beam with interlayer slips. </w:t>
                  </w:r>
                  <w:r>
                    <w:rPr>
                      <w:rStyle w:val="DefaultTable"/>
                      <w:i/>
                    </w:rPr>
                    <w:t xml:space="preserve">Engineering structures</w:t>
                  </w:r>
                  <w:r>
                    <w:rPr>
                      <w:rStyle w:val="DefaultTable"/>
                    </w:rPr>
                    <w:t xml:space="preserve">, 2018, vol. 173.</w:t>
                  </w:r>
                </w:p>
                <w:p>
                  <w:r>
                    <w:rPr>
                      <w:rStyle w:val="DefaultTable"/>
                    </w:rPr>
                    <w:t xml:space="preserve">SCHNABL, Simon, PLANINC, Igor. Buckling of slender concrete-filled steel tubes with compliant interfaces. </w:t>
                  </w:r>
                  <w:r>
                    <w:rPr>
                      <w:rStyle w:val="DefaultTable"/>
                      <w:i/>
                    </w:rPr>
                    <w:t xml:space="preserve">Latin American journal of solids and structures</w:t>
                  </w:r>
                  <w:r>
                    <w:rPr>
                      <w:rStyle w:val="DefaultTable"/>
                    </w:rPr>
                    <w:t xml:space="preserve">, 2017, vol. 14.</w:t>
                  </w:r>
                </w:p>
                <w:p>
                  <w:r>
                    <w:rPr>
                      <w:rStyle w:val="DefaultTable"/>
                    </w:rPr>
                    <w:t xml:space="preserve">RUŽIĆ, Dušan, KOLŠEK, Jerneja, PLANINC, Igor, SAJE, Miran, HOZJAN, Tomaž. Non-linear fire analysis of restrained curved RC beams. </w:t>
                  </w:r>
                  <w:r>
                    <w:rPr>
                      <w:rStyle w:val="DefaultTable"/>
                      <w:i/>
                    </w:rPr>
                    <w:t xml:space="preserve">Engineering structures</w:t>
                  </w:r>
                  <w:r>
                    <w:rPr>
                      <w:rStyle w:val="DefaultTable"/>
                    </w:rPr>
                    <w:t xml:space="preserve">, 2015, vol. 84.</w:t>
                  </w:r>
                </w:p>
                <w:p>
                  <w:r>
                    <w:rPr>
                      <w:rStyle w:val="DefaultTable"/>
                    </w:rPr>
                    <w:t xml:space="preserve">BAJC, Urška, SAJE, Miran, PLANINC, Igor, BRATINA, Sebastjan. Semi-analytical buckling analysis of reinforced concrete columns exposed to fire. </w:t>
                  </w:r>
                  <w:r>
                    <w:rPr>
                      <w:rStyle w:val="DefaultTable"/>
                      <w:i/>
                    </w:rPr>
                    <w:t xml:space="preserve">Fire safety journal</w:t>
                  </w:r>
                  <w:r>
                    <w:rPr>
                      <w:rStyle w:val="DefaultTable"/>
                    </w:rPr>
                    <w:t xml:space="preserve">, 2015, vol. 71.</w:t>
                  </w:r>
                </w:p>
                <w:p>
                  <w:r>
                    <w:rPr>
                      <w:rStyle w:val="DefaultTable"/>
                    </w:rPr>
                    <w:t xml:space="preserve">SCHNABL, Simon, JELENIĆ, Gordan, PLANINC, Igor. Analytical buckling of slender circular concrete-filled steel tubular columns with compliant interfaces. </w:t>
                  </w:r>
                  <w:r>
                    <w:rPr>
                      <w:rStyle w:val="DefaultTable"/>
                      <w:i/>
                    </w:rPr>
                    <w:t xml:space="preserve">Journal of constructional steel research</w:t>
                  </w:r>
                  <w:r>
                    <w:rPr>
                      <w:rStyle w:val="DefaultTable"/>
                    </w:rPr>
                    <w:t xml:space="preserve">, 2015, vol. 104.</w:t>
                  </w:r>
                </w:p>
                <w:p>
                  <w:r>
                    <w:rPr>
                      <w:rStyle w:val="DefaultTable"/>
                    </w:rPr>
                    <w:t xml:space="preserve">PIRMANŠEK, Klara, ČEŠAREK, Peter, ZUPAN, Dejan, SAJE, Miran. Material softening and strain localization in spatial geometrically exact beam finite element method with embedded discontinuity. </w:t>
                  </w:r>
                  <w:r>
                    <w:rPr>
                      <w:rStyle w:val="DefaultTable"/>
                      <w:i/>
                    </w:rPr>
                    <w:t xml:space="preserve">Computers &amp; Structures</w:t>
                  </w:r>
                  <w:r>
                    <w:rPr>
                      <w:rStyle w:val="DefaultTable"/>
                    </w:rPr>
                    <w:t xml:space="preserve">, 2017, vol. 182.</w:t>
                  </w:r>
                </w:p>
                <w:p>
                  <w:r>
                    <w:rPr>
                      <w:rStyle w:val="DefaultTable"/>
                    </w:rPr>
                    <w:t xml:space="preserve">ZUPAN, Eva, SAJE, Miran, ZUPAN, Dejan. Dynamics of spatial beams in quaternion description based on the Newmark integration scheme. </w:t>
                  </w:r>
                  <w:r>
                    <w:rPr>
                      <w:rStyle w:val="DefaultTable"/>
                      <w:i/>
                    </w:rPr>
                    <w:t xml:space="preserve">Computational mechanics</w:t>
                  </w:r>
                  <w:r>
                    <w:rPr>
                      <w:rStyle w:val="DefaultTable"/>
                    </w:rPr>
                    <w:t xml:space="preserve">, 2013, vol. 51.</w:t>
                  </w:r>
                </w:p>
                <w:p>
                  <w:r>
                    <w:rPr>
                      <w:rStyle w:val="DefaultTable"/>
                    </w:rPr>
                    <w:t xml:space="preserve">ČEŠAREK, Peter, SAJE, Miran, ZUPAN, Dejan. Dynamics of flexible beams: Finite-element formulation based on interpolation of strain measures. </w:t>
                  </w:r>
                  <w:r>
                    <w:rPr>
                      <w:rStyle w:val="DefaultTable"/>
                      <w:i/>
                    </w:rPr>
                    <w:t xml:space="preserve">Finite elements in analysis and design</w:t>
                  </w:r>
                  <w:r>
                    <w:rPr>
                      <w:rStyle w:val="DefaultTable"/>
                    </w:rPr>
                    <w:t xml:space="preserve">, 2013, vol. 72,</w:t>
                  </w:r>
                </w:p>
                <w:p>
                  <w:r>
                    <w:rPr>
                      <w:rStyle w:val="DefaultTable"/>
                    </w:rPr>
                    <w:t xml:space="preserve">RODMAN, Urban, SAJE, Miran, PLANINC, Igor, ZUPAN, Dejan. The lateral bucling of timber arches. </w:t>
                  </w:r>
                  <w:r>
                    <w:rPr>
                      <w:rStyle w:val="DefaultTable"/>
                      <w:i/>
                    </w:rPr>
                    <w:t xml:space="preserve">International journal of structural stability and dynamics</w:t>
                  </w:r>
                  <w:r>
                    <w:rPr>
                      <w:rStyle w:val="DefaultTable"/>
                    </w:rPr>
                    <w:t xml:space="preserve">, 2013, vol. 13.</w:t>
                  </w:r>
                </w:p>
                <w:p>
                  <w:r>
                    <w:rPr>
                      <w:rStyle w:val="DefaultTable"/>
                    </w:rPr>
                    <w:t xml:space="preserve">ZUPAN, Eva, SAJE, Miran, ZUPAN, Dejan. Quaternion-based dynamics of geometrically nonlinear spatial beams using the Runge-Kutta method. </w:t>
                  </w:r>
                  <w:r>
                    <w:rPr>
                      <w:rStyle w:val="DefaultTable"/>
                      <w:i/>
                    </w:rPr>
                    <w:t xml:space="preserve">Finite elements in analysis and design</w:t>
                  </w:r>
                  <w:r>
                    <w:rPr>
                      <w:rStyle w:val="DefaultTable"/>
                    </w:rPr>
                    <w:t xml:space="preserve">, 2012, vol. 54.</w:t>
                  </w:r>
                </w:p>
                <w:p>
                  <w:r>
                    <w:rPr>
                      <w:rStyle w:val="DefaultTable"/>
                    </w:rPr>
                    <w:t xml:space="preserve">KROFLIČ, Aleš, SAJE, Miran, PLANINC, Igor, ZUPAN, Dejan. Buckling of asymmetrically delaminated three-dimensional composite beam - analytical solution. </w:t>
                  </w:r>
                  <w:r>
                    <w:rPr>
                      <w:rStyle w:val="DefaultTable"/>
                      <w:i/>
                    </w:rPr>
                    <w:t xml:space="preserve">Composites. Part B, Engineering, </w:t>
                  </w:r>
                  <w:r>
                    <w:rPr>
                      <w:rStyle w:val="DefaultTable"/>
                    </w:rPr>
                    <w:t xml:space="preserve">2011, vol. 42.</w:t>
                  </w:r>
                </w:p>
              </w:tc>
            </w:tr>
          </w:tbl>
          <w:p/>
        </w:tc>
      </w:tr>
    </w:tbl>
    <w:p>
      <w:r>
        <w:br/>
      </w:r>
    </w:p>
    <w:p>
      <w:r>
        <w:br w:type="page"/>
      </w:r>
    </w:p>
    <w:p>
      <w:pPr>
        <w:pStyle w:val="Heading1"/>
      </w:pPr>
      <w:r>
        <w:t xml:space="preserve">Nelinearna mehanika deformabilnih teles</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Nelinearna mehanika deformabilnih teles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Non-linear Continuum Mechanics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1511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90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Dejan Zupan, Igor Planinc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Igor Planinc, Dejan Zupan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conditions.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i/>
              </w:rPr>
              <w:t xml:space="preserve">Kinematika</w:t>
            </w:r>
            <w:r>
              <w:rPr>
                <w:rStyle w:val="DefaultTable"/>
              </w:rPr>
              <w:t xml:space="preserve">. Opis prostora, časa in telesa. Koordinate. Gibanje. Lagrangev in Eulerjev opis. Pomiki, hitrosti in pospeški. Rotacija, kotna hitrost in kotni pospešek.</w:t>
            </w:r>
          </w:p>
          <w:p>
            <w:r>
              <w:rPr>
                <w:rStyle w:val="DefaultTable"/>
                <w:i/>
              </w:rPr>
              <w:t xml:space="preserve">Deformacije</w:t>
            </w:r>
            <w:r>
              <w:rPr>
                <w:rStyle w:val="DefaultTable"/>
              </w:rPr>
              <w:t xml:space="preserve">. Deformacijski gradient. Deformacijske mere. Hitrost deformacij. Polarni razcep.</w:t>
            </w:r>
          </w:p>
          <w:p>
            <w:r>
              <w:rPr>
                <w:rStyle w:val="DefaultTable"/>
                <w:i/>
              </w:rPr>
              <w:t xml:space="preserve">Napetosti</w:t>
            </w:r>
            <w:r>
              <w:rPr>
                <w:rStyle w:val="DefaultTable"/>
              </w:rPr>
              <w:t xml:space="preserve">. Tenzorji napetosti. Zveze med tenzorji napetosti. Izrek o ohranitve mase. Izreki o gibalni in vrtilni količini ter energiji. Lokalna oblika gibalnih enačb. Hitrosti napetosti.</w:t>
            </w:r>
          </w:p>
          <w:p>
            <w:r>
              <w:rPr>
                <w:rStyle w:val="DefaultTable"/>
                <w:i/>
              </w:rPr>
              <w:t xml:space="preserve">Objektivnost mehanskih količin</w:t>
            </w:r>
            <w:r>
              <w:rPr>
                <w:rStyle w:val="DefaultTable"/>
              </w:rPr>
              <w:t xml:space="preserve">.</w:t>
            </w:r>
          </w:p>
          <w:p>
            <w:r>
              <w:rPr>
                <w:rStyle w:val="DefaultTable"/>
                <w:i/>
              </w:rPr>
              <w:t xml:space="preserve">Šibka oblika gibalnih enačb</w:t>
            </w:r>
            <w:r>
              <w:rPr>
                <w:rStyle w:val="DefaultTable"/>
              </w:rPr>
              <w:t xml:space="preserve">. Linearizacija. Princip virtualnega dela. Posplošeni princip virtualnega dela. Energijski izreki.</w:t>
            </w:r>
          </w:p>
          <w:p>
            <w:r>
              <w:rPr>
                <w:rStyle w:val="DefaultTable"/>
                <w:i/>
              </w:rPr>
              <w:t xml:space="preserve">Konstitucijske enačbe</w:t>
            </w:r>
            <w:r>
              <w:rPr>
                <w:rStyle w:val="DefaultTable"/>
              </w:rPr>
              <w:t xml:space="preserve">. Linearno in nelinearno elastični modeli. Plastični in viskoplastični modeli. Linearizacija in tangentna matrika.</w:t>
            </w:r>
          </w:p>
          <w:p>
            <w:r>
              <w:rPr>
                <w:rStyle w:val="DefaultTable"/>
                <w:i/>
              </w:rPr>
              <w:t xml:space="preserve">Stabilnost</w:t>
            </w:r>
            <w:r>
              <w:rPr>
                <w:rStyle w:val="DefaultTable"/>
              </w:rPr>
              <w:t xml:space="preserve">. Definicija in algebrajski pogoji. Strukturna in materialna nestabilnost.</w:t>
            </w:r>
          </w:p>
          <w:p>
            <w:r>
              <w:rPr>
                <w:rStyle w:val="DefaultTable"/>
                <w:i/>
              </w:rPr>
              <w:t xml:space="preserve">Dinamika</w:t>
            </w:r>
            <w:r>
              <w:rPr>
                <w:rStyle w:val="DefaultTable"/>
              </w:rPr>
              <w:t xml:space="preserve">. Nihanje in valovanje.</w:t>
            </w:r>
          </w:p>
          <w:p>
            <w:r>
              <w:rPr>
                <w:rStyle w:val="DefaultTable"/>
                <w:i/>
              </w:rPr>
              <w:t xml:space="preserve">Diskretizacija enačb in reševanje</w:t>
            </w:r>
            <w:r>
              <w:rPr>
                <w:rStyle w:val="DefaultTable"/>
              </w:rPr>
              <w:t xml:space="preserve">. Metoda končnih elementov. Linearizacija. Newtonova metoda.</w:t>
            </w:r>
          </w:p>
          <w:p>
            <w:r>
              <w:rPr>
                <w:rStyle w:val="DefaultTable"/>
              </w:rPr>
              <w:t xml:space="preserve"> </w:t>
            </w:r>
          </w:p>
          <w:p>
            <w:r>
              <w:rPr>
                <w:rStyle w:val="DefaultTable"/>
                <w:b/>
              </w:rPr>
              <w:t xml:space="preserve">Vaje:</w:t>
            </w:r>
          </w:p>
          <w:p>
            <w:r>
              <w:rPr>
                <w:rStyle w:val="DefaultTable"/>
              </w:rPr>
              <w:t xml:space="preserve">Primeri nelinearne numerične analize trdnih teles in konstrukcij. Uporaba računalniškega programa za analizo deformabilnih teles.</w:t>
            </w:r>
          </w:p>
        </w:tc>
        <w:tc>
          <w:p>
            <w:r>
              <w:t/>
            </w:r>
          </w:p>
          <w:tbl>
            <w:tblPr>
              <w:tblW w:w="5000" w:type="pct"/>
              <w:tblCellSpacing w:w="0" w:type="dxa"/>
            </w:tblPr>
            <w:tblGrid>
              <w:gridCol/>
            </w:tblGrid>
            <w:tr>
              <w:tc>
                <w:tcPr>
                  <w:rStyle w:val="DefaultTable"/>
                </w:tcPr>
                <w:p>
                  <w:r>
                    <w:rPr>
                      <w:rStyle w:val="DefaultTable"/>
                    </w:rPr>
                    <w:t xml:space="preserve">Lectures:</w:t>
                  </w:r>
                </w:p>
                <w:p>
                  <w:r>
                    <w:rPr>
                      <w:rStyle w:val="DefaultTable"/>
                      <w:i/>
                    </w:rPr>
                    <w:t xml:space="preserve">Kinematics</w:t>
                  </w:r>
                  <w:r>
                    <w:rPr>
                      <w:rStyle w:val="DefaultTable"/>
                    </w:rPr>
                    <w:t xml:space="preserve">. Description of space, time and body. Coordinates. Change of position. Motion. Lagrange's and Euler's descriptions of motion. Displacement, velocity and acceleration. Rotation, angular velocity and angular acceleration.</w:t>
                  </w:r>
                </w:p>
                <w:p>
                  <w:r>
                    <w:rPr>
                      <w:rStyle w:val="DefaultTable"/>
                      <w:i/>
                    </w:rPr>
                    <w:t xml:space="preserve">Strains</w:t>
                  </w:r>
                  <w:r>
                    <w:rPr>
                      <w:rStyle w:val="DefaultTable"/>
                    </w:rPr>
                    <w:t xml:space="preserve">. Deformation gradient. Strain measures. Polar decomposition. Strain rate.</w:t>
                  </w:r>
                </w:p>
                <w:p>
                  <w:r>
                    <w:rPr>
                      <w:rStyle w:val="DefaultTable"/>
                      <w:i/>
                    </w:rPr>
                    <w:t xml:space="preserve">Stresses</w:t>
                  </w:r>
                  <w:r>
                    <w:rPr>
                      <w:rStyle w:val="DefaultTable"/>
                    </w:rPr>
                    <w:t xml:space="preserve">. Stress tensors. Relations between stress tensors. Conservation of mass. Linear and angular momentum. Laws of linear and angular momenta, and kinetic energy. Local and global forms of the laws. Stress rate.</w:t>
                  </w:r>
                </w:p>
                <w:p>
                  <w:r>
                    <w:rPr>
                      <w:rStyle w:val="DefaultTable"/>
                      <w:i/>
                    </w:rPr>
                    <w:t xml:space="preserve">Objectivity of mechanical variables</w:t>
                  </w:r>
                  <w:r>
                    <w:rPr>
                      <w:rStyle w:val="DefaultTable"/>
                    </w:rPr>
                    <w:t xml:space="preserve">.</w:t>
                  </w:r>
                </w:p>
                <w:p>
                  <w:r>
                    <w:rPr>
                      <w:rStyle w:val="DefaultTable"/>
                      <w:i/>
                    </w:rPr>
                    <w:t xml:space="preserve">Weak form of equations of motion</w:t>
                  </w:r>
                  <w:r>
                    <w:rPr>
                      <w:rStyle w:val="DefaultTable"/>
                    </w:rPr>
                    <w:t xml:space="preserve">. Linearization. Principle of virtual work. Generalized principle of virtual work. Energy principles.</w:t>
                  </w:r>
                </w:p>
                <w:p>
                  <w:r>
                    <w:rPr>
                      <w:rStyle w:val="DefaultTable"/>
                      <w:i/>
                    </w:rPr>
                    <w:t xml:space="preserve">Constitutive equations</w:t>
                  </w:r>
                  <w:r>
                    <w:rPr>
                      <w:rStyle w:val="DefaultTable"/>
                    </w:rPr>
                    <w:t xml:space="preserve">. Linear and non-linear elastic models. Plastic and viscoplastic models. Linearization and tangent material matrix.</w:t>
                  </w:r>
                </w:p>
                <w:p>
                  <w:r>
                    <w:rPr>
                      <w:rStyle w:val="DefaultTable"/>
                      <w:i/>
                    </w:rPr>
                    <w:t xml:space="preserve">Stability</w:t>
                  </w:r>
                  <w:r>
                    <w:rPr>
                      <w:rStyle w:val="DefaultTable"/>
                    </w:rPr>
                    <w:t xml:space="preserve">. Definitions. Algebraic conditions for stability. Structural and material instability.</w:t>
                  </w:r>
                </w:p>
                <w:p>
                  <w:r>
                    <w:rPr>
                      <w:rStyle w:val="DefaultTable"/>
                      <w:i/>
                    </w:rPr>
                    <w:t xml:space="preserve">Dynamics</w:t>
                  </w:r>
                  <w:r>
                    <w:rPr>
                      <w:rStyle w:val="DefaultTable"/>
                    </w:rPr>
                    <w:t xml:space="preserve">. Oscillations. Waves in continuum.</w:t>
                  </w:r>
                </w:p>
                <w:p>
                  <w:r>
                    <w:rPr>
                      <w:rStyle w:val="DefaultTable"/>
                      <w:i/>
                    </w:rPr>
                    <w:t xml:space="preserve">Discretization and solution</w:t>
                  </w:r>
                  <w:r>
                    <w:rPr>
                      <w:rStyle w:val="DefaultTable"/>
                    </w:rPr>
                    <w:t xml:space="preserve">. Finite element method. Interpolation of unknowns. Linearization of discretized equations. Newton's method.</w:t>
                  </w:r>
                </w:p>
                <w:p>
                  <w:r>
                    <w:rPr>
                      <w:rStyle w:val="DefaultTable"/>
                    </w:rPr>
                    <w:t xml:space="preserve"> </w:t>
                  </w:r>
                </w:p>
                <w:p>
                  <w:r>
                    <w:rPr>
                      <w:rStyle w:val="DefaultTable"/>
                    </w:rPr>
                    <w:t xml:space="preserve">Exercises:</w:t>
                  </w:r>
                </w:p>
                <w:p>
                  <w:r>
                    <w:rPr>
                      <w:rStyle w:val="DefaultTable"/>
                    </w:rPr>
                    <w:t xml:space="preserve">Examples in non-inear numerical analysis of structures and solids. Application of a commercial computer program.</w:t>
                  </w:r>
                </w:p>
              </w:tc>
            </w:tr>
          </w:tbl>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w:t>
            </w:r>
            <w:r>
              <w:rPr>
                <w:rStyle w:val="DefaultTable"/>
              </w:rPr>
              <w:t xml:space="preserve">: (v poštev pridejo deli knjig)/</w:t>
            </w:r>
            <w:r>
              <w:rPr>
                <w:rStyle w:val="DefaultTable"/>
                <w:b/>
              </w:rPr>
              <w:t xml:space="preserve">Books:</w:t>
            </w:r>
            <w:r>
              <w:rPr>
                <w:rStyle w:val="DefaultTable"/>
              </w:rPr>
              <w:t xml:space="preserve"> (only parts of)</w:t>
            </w:r>
          </w:p>
          <w:p>
            <w:r>
              <w:rPr>
                <w:rStyle w:val="DefaultTable"/>
              </w:rPr>
              <w:t xml:space="preserve">Bertram A., Elasticity and Plasticity of Large Deformations, Springer-Verlag Berlin Heidelberg 2005;</w:t>
            </w:r>
          </w:p>
          <w:p>
            <w:r>
              <w:rPr>
                <w:rStyle w:val="DefaultTable"/>
              </w:rPr>
              <w:t xml:space="preserve">Gerhard A. Holzapfel, G. A., Nonlinear Solid Mechanics, John Wiley &amp; Sons, Ltd,2001. Belytschko T., Liu W.K., Moran B. Nonlinear finite elements for continua and structures, John Wiley &amp; Sons, 2000, 650 p.</w:t>
            </w:r>
          </w:p>
          <w:p>
            <w:r>
              <w:rPr>
                <w:rStyle w:val="DefaultTable"/>
              </w:rPr>
              <w:t xml:space="preserve">de Souza Neto E.A., Perić D, Owen D.R.J. Computational methods for plasticity, John Wiley&amp; Sons, 2008, 791 p.</w:t>
            </w:r>
          </w:p>
          <w:p>
            <w:r>
              <w:rPr>
                <w:rStyle w:val="DefaultTable"/>
              </w:rPr>
              <w:t xml:space="preserve">Kelly P. Solid mechanics lecture notes, http://homepages.engineering.auckland.ac.nz</w:t>
            </w:r>
          </w:p>
          <w:p>
            <w:r>
              <w:rPr>
                <w:rStyle w:val="DefaultTable"/>
              </w:rPr>
              <w:t xml:space="preserve">/~pkel015/</w:t>
            </w:r>
          </w:p>
          <w:p>
            <w:r>
              <w:rPr>
                <w:rStyle w:val="DefaultTable"/>
              </w:rPr>
              <w:t xml:space="preserve"> </w:t>
            </w:r>
          </w:p>
          <w:p>
            <w:r>
              <w:rPr>
                <w:rStyle w:val="DefaultTable"/>
                <w:b/>
              </w:rPr>
              <w:t xml:space="preserve">Elektronski viri:/Computer programmes:</w:t>
            </w:r>
          </w:p>
          <w:p>
            <w:r>
              <w:rPr>
                <w:rStyle w:val="DefaultTable"/>
              </w:rPr>
              <w:t xml:space="preserve">Komercialni računalniški program z navodili za uporabo./A general purpose finite element computer programme.</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 </w:t>
            </w:r>
          </w:p>
          <w:p>
            <w:pPr>
              <w:pStyle w:val="ListParagraph"/>
              <w:numPr>
                <w:ilvl w:val="0"/>
                <w:numId w:val="130"/>
              </w:numPr>
              <w:spacing w:after="0"/>
              <w:ind w:left="357" w:hanging="357"/>
            </w:pPr>
            <w:r>
              <w:rPr>
                <w:rStyle w:val="DefaultTable"/>
              </w:rPr>
              <w:t xml:space="preserve">Sistematično in celostno predstaviti osnovne enačbe nelinearne mehanike deformabilnih teles na višjem nivoju.</w:t>
            </w:r>
          </w:p>
          <w:p>
            <w:pPr>
              <w:pStyle w:val="ListParagraph"/>
              <w:numPr>
                <w:ilvl w:val="0"/>
                <w:numId w:val="130"/>
              </w:numPr>
              <w:spacing w:after="0"/>
              <w:ind w:left="357" w:hanging="357"/>
            </w:pPr>
            <w:r>
              <w:rPr>
                <w:rStyle w:val="DefaultTable"/>
              </w:rPr>
              <w:t xml:space="preserve">Predstaviti metode diskretizacije in numeričnega reševanja enačb deformabilnih teles.</w:t>
            </w:r>
          </w:p>
          <w:p>
            <w:pPr>
              <w:pStyle w:val="ListParagraph"/>
              <w:numPr>
                <w:ilvl w:val="0"/>
                <w:numId w:val="130"/>
              </w:numPr>
              <w:spacing w:after="0"/>
              <w:ind w:left="357" w:hanging="357"/>
            </w:pPr>
            <w:r>
              <w:rPr>
                <w:rStyle w:val="DefaultTable"/>
              </w:rPr>
              <w:t xml:space="preserve">Predstaviti komercialen računalniški program za analizo deformabilnih teles.</w:t>
            </w:r>
          </w:p>
          <w:p>
            <w:r>
              <w:rPr>
                <w:rStyle w:val="DefaultTable"/>
              </w:rPr>
              <w:t xml:space="preserve"> </w:t>
            </w:r>
          </w:p>
          <w:p>
            <w:r>
              <w:rPr>
                <w:rStyle w:val="DefaultTable"/>
                <w:b/>
              </w:rPr>
              <w:t xml:space="preserve">Kompetence</w:t>
            </w:r>
          </w:p>
          <w:p>
            <w:pPr>
              <w:pStyle w:val="ListParagraph"/>
              <w:numPr>
                <w:ilvl w:val="0"/>
                <w:numId w:val="131"/>
              </w:numPr>
              <w:spacing w:after="0"/>
              <w:ind w:left="357" w:hanging="357"/>
            </w:pPr>
            <w:r>
              <w:rPr>
                <w:rStyle w:val="DefaultTable"/>
              </w:rPr>
              <w:t xml:space="preserve">Razumevanje osnovnih konceptov mehanike zvezne snovi in pomena teh konceptov pri opisu teles in konstrukcij</w:t>
            </w:r>
          </w:p>
          <w:p>
            <w:pPr>
              <w:pStyle w:val="ListParagraph"/>
              <w:numPr>
                <w:ilvl w:val="0"/>
                <w:numId w:val="131"/>
              </w:numPr>
              <w:spacing w:after="0"/>
              <w:ind w:left="357" w:hanging="357"/>
            </w:pPr>
            <w:r>
              <w:rPr>
                <w:rStyle w:val="DefaultTable"/>
              </w:rPr>
              <w:t xml:space="preserve">Poznavanje temeljnih količin in enačb, ki se pojavljajo pri modelih zvezne snovi s fizikalnega in matematičnega vidika.</w:t>
            </w:r>
          </w:p>
          <w:p>
            <w:pPr>
              <w:pStyle w:val="ListParagraph"/>
              <w:numPr>
                <w:ilvl w:val="0"/>
                <w:numId w:val="131"/>
              </w:numPr>
              <w:spacing w:after="0"/>
              <w:ind w:left="357" w:hanging="357"/>
            </w:pPr>
            <w:r>
              <w:rPr>
                <w:rStyle w:val="DefaultTable"/>
              </w:rPr>
              <w:t xml:space="preserve">Poznavanje koncepta diskretizacije v povezavi z reševanjem temeljnih enačb problema, osnovnih analitičnih in numeričnih pristopov reševanja.  </w:t>
            </w:r>
          </w:p>
          <w:p>
            <w:pPr>
              <w:pStyle w:val="ListParagraph"/>
              <w:numPr>
                <w:ilvl w:val="0"/>
                <w:numId w:val="131"/>
              </w:numPr>
              <w:spacing w:after="0"/>
              <w:ind w:left="357" w:hanging="357"/>
            </w:pPr>
            <w:r>
              <w:rPr>
                <w:rStyle w:val="DefaultTable"/>
              </w:rPr>
              <w:t xml:space="preserve">Poznavanje vsaj enega komercialnega računalniškega programa za nelinearno numerično analizo teles in konstrukcij.</w:t>
            </w:r>
          </w:p>
          <w:p>
            <w:pPr>
              <w:pStyle w:val="ListParagraph"/>
              <w:numPr>
                <w:ilvl w:val="0"/>
                <w:numId w:val="131"/>
              </w:numPr>
              <w:spacing w:after="0"/>
              <w:ind w:left="357" w:hanging="357"/>
            </w:pPr>
            <w:r>
              <w:rPr>
                <w:rStyle w:val="DefaultTable"/>
              </w:rPr>
              <w:t xml:space="preserve">Sposobnost kritične presoje in ovrednotenja analitičnih in numeričnih rezultatov.</w:t>
            </w:r>
          </w:p>
        </w:tc>
        <w:tc>
          <w:tcPr>
            <w:rStyle w:val="DefaultTable"/>
          </w:tcPr>
          <w:p>
            <w:r>
              <w:rPr>
                <w:rStyle w:val="DefaultTable"/>
                <w:b/>
              </w:rPr>
              <w:t xml:space="preserve">Objectives: </w:t>
            </w:r>
          </w:p>
          <w:p>
            <w:pPr>
              <w:pStyle w:val="ListParagraph"/>
              <w:numPr>
                <w:ilvl w:val="0"/>
                <w:numId w:val="132"/>
              </w:numPr>
              <w:spacing w:after="0"/>
              <w:ind w:left="357" w:hanging="357"/>
            </w:pPr>
            <w:r>
              <w:rPr>
                <w:rStyle w:val="DefaultTable"/>
              </w:rPr>
              <w:t xml:space="preserve">To present concepts, assumptions and mathematical models, and to derive governing equations of non-linear continuum mechanics at the advanced level.</w:t>
            </w:r>
          </w:p>
          <w:p>
            <w:pPr>
              <w:pStyle w:val="ListParagraph"/>
              <w:numPr>
                <w:ilvl w:val="0"/>
                <w:numId w:val="132"/>
              </w:numPr>
              <w:spacing w:after="0"/>
              <w:ind w:left="357" w:hanging="357"/>
            </w:pPr>
            <w:r>
              <w:rPr>
                <w:rStyle w:val="DefaultTable"/>
              </w:rPr>
              <w:t xml:space="preserve">To introduce discretization and solution methods.</w:t>
            </w:r>
          </w:p>
          <w:p>
            <w:pPr>
              <w:pStyle w:val="ListParagraph"/>
              <w:numPr>
                <w:ilvl w:val="0"/>
                <w:numId w:val="132"/>
              </w:numPr>
              <w:spacing w:after="0"/>
              <w:ind w:left="357" w:hanging="357"/>
            </w:pPr>
            <w:r>
              <w:rPr>
                <w:rStyle w:val="DefaultTable"/>
              </w:rPr>
              <w:t xml:space="preserve">To present a commercial computer program for the nonlinear analysis of structures and solids.</w:t>
            </w:r>
          </w:p>
          <w:p>
            <w:r>
              <w:rPr>
                <w:rStyle w:val="DefaultTable"/>
              </w:rPr>
              <w:t xml:space="preserve"> </w:t>
            </w:r>
          </w:p>
          <w:p>
            <w:r>
              <w:rPr>
                <w:rStyle w:val="DefaultTable"/>
                <w:b/>
              </w:rPr>
              <w:t xml:space="preserve">Learning outcomes (competences):</w:t>
            </w:r>
          </w:p>
          <w:p>
            <w:pPr>
              <w:pStyle w:val="ListParagraph"/>
              <w:numPr>
                <w:ilvl w:val="0"/>
                <w:numId w:val="133"/>
              </w:numPr>
              <w:spacing w:after="0"/>
              <w:ind w:left="357" w:hanging="357"/>
            </w:pPr>
            <w:r>
              <w:rPr>
                <w:rStyle w:val="DefaultTable"/>
              </w:rPr>
              <w:t xml:space="preserve">To comprehend well the assumptions of non-linear continuum mechanics and their meaning and applicability in structural engineering and l engineering mechanics.</w:t>
            </w:r>
          </w:p>
          <w:p>
            <w:pPr>
              <w:pStyle w:val="ListParagraph"/>
              <w:numPr>
                <w:ilvl w:val="0"/>
                <w:numId w:val="133"/>
              </w:numPr>
              <w:spacing w:after="0"/>
              <w:ind w:left="357" w:hanging="357"/>
            </w:pPr>
            <w:r>
              <w:rPr>
                <w:rStyle w:val="DefaultTable"/>
              </w:rPr>
              <w:t xml:space="preserve">To be able to interpret and analyse both mechanically and mathematically the meaning of variables, equations and their parts, and to know how to set and classify the equations and the initial-boudary value problem.</w:t>
            </w:r>
          </w:p>
          <w:p>
            <w:pPr>
              <w:pStyle w:val="ListParagraph"/>
              <w:numPr>
                <w:ilvl w:val="0"/>
                <w:numId w:val="133"/>
              </w:numPr>
              <w:spacing w:after="0"/>
              <w:ind w:left="357" w:hanging="357"/>
            </w:pPr>
            <w:r>
              <w:rPr>
                <w:rStyle w:val="DefaultTable"/>
              </w:rPr>
              <w:t xml:space="preserve">To get a firm understanding of the discretization process for the solution of differential equations, and to be able to apply some of the numerical and analytical solution techniques to basic continuum mechanics problems.</w:t>
            </w:r>
          </w:p>
          <w:p>
            <w:pPr>
              <w:pStyle w:val="ListParagraph"/>
              <w:numPr>
                <w:ilvl w:val="0"/>
                <w:numId w:val="133"/>
              </w:numPr>
              <w:spacing w:after="0"/>
              <w:ind w:left="357" w:hanging="357"/>
            </w:pPr>
            <w:r>
              <w:rPr>
                <w:rStyle w:val="DefaultTable"/>
              </w:rPr>
              <w:t xml:space="preserve">To know how to use a commercial computer programme for the non-linear analysis of structures and solids, to comprehend and analyse the results, and, based upon the results of the programme, to be able to make an engineering judgement for advanced problems.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pPr>
              <w:pStyle w:val="ListParagraph"/>
              <w:numPr>
                <w:ilvl w:val="0"/>
                <w:numId w:val="134"/>
              </w:numPr>
              <w:spacing w:after="0"/>
              <w:ind w:left="357" w:hanging="357"/>
            </w:pPr>
            <w:r>
              <w:rPr>
                <w:rStyle w:val="DefaultTable"/>
              </w:rPr>
              <w:t xml:space="preserve">Razumevanje mehanskih količin in enačb, znanje osnovnih konceptov zvezne snovi.</w:t>
            </w:r>
          </w:p>
          <w:p>
            <w:pPr>
              <w:pStyle w:val="ListParagraph"/>
              <w:numPr>
                <w:ilvl w:val="0"/>
                <w:numId w:val="134"/>
              </w:numPr>
              <w:spacing w:after="0"/>
              <w:ind w:left="357" w:hanging="357"/>
            </w:pPr>
            <w:r>
              <w:rPr>
                <w:rStyle w:val="DefaultTable"/>
              </w:rPr>
              <w:t xml:space="preserve">Sposobnost interpretacije obnašanja  posameznih mehanskih količin pri različnih značilnih pojavih.</w:t>
            </w:r>
          </w:p>
          <w:p>
            <w:pPr>
              <w:pStyle w:val="ListParagraph"/>
              <w:numPr>
                <w:ilvl w:val="0"/>
                <w:numId w:val="134"/>
              </w:numPr>
              <w:spacing w:after="0"/>
              <w:ind w:left="357" w:hanging="357"/>
            </w:pPr>
            <w:r>
              <w:rPr>
                <w:rStyle w:val="DefaultTable"/>
              </w:rPr>
              <w:t xml:space="preserve">Poznavanje koncepta diskretizacije enačb  in osnovnih principov iskanja analitičnih in numeričnih rešitev. </w:t>
            </w:r>
          </w:p>
          <w:p>
            <w:pPr>
              <w:pStyle w:val="ListParagraph"/>
              <w:numPr>
                <w:ilvl w:val="0"/>
                <w:numId w:val="134"/>
              </w:numPr>
              <w:spacing w:after="0"/>
              <w:ind w:left="357" w:hanging="357"/>
            </w:pPr>
            <w:r>
              <w:rPr>
                <w:rStyle w:val="DefaultTable"/>
              </w:rPr>
              <w:t xml:space="preserve">Poznavanje vsaj enega komercialnega računalniškega programa za nelinearno numerično analizo teles in konstrukcij.</w:t>
            </w:r>
          </w:p>
          <w:p>
            <w:pPr>
              <w:pStyle w:val="ListParagraph"/>
              <w:numPr>
                <w:ilvl w:val="0"/>
                <w:numId w:val="135"/>
              </w:numPr>
              <w:spacing w:after="0"/>
              <w:ind w:left="357" w:hanging="357"/>
            </w:pPr>
            <w:r>
              <w:rPr>
                <w:rStyle w:val="DefaultTable"/>
              </w:rPr>
              <w:t xml:space="preserve">Sposobnost kritične presoje in ovrednotenja analitičnih in numeričnih rezultatov.</w:t>
            </w:r>
          </w:p>
        </w:tc>
        <w:tc>
          <w:tcPr>
            <w:rStyle w:val="DefaultTable"/>
          </w:tcPr>
          <w:p>
            <w:r>
              <w:rPr>
                <w:rStyle w:val="DefaultTable"/>
                <w:b/>
              </w:rPr>
              <w:t xml:space="preserve">Learning outcomes (competences):</w:t>
            </w:r>
          </w:p>
          <w:p>
            <w:pPr>
              <w:pStyle w:val="ListParagraph"/>
              <w:numPr>
                <w:ilvl w:val="0"/>
                <w:numId w:val="136"/>
              </w:numPr>
              <w:spacing w:after="0"/>
              <w:ind w:left="357" w:hanging="357"/>
            </w:pPr>
            <w:r>
              <w:rPr>
                <w:rStyle w:val="DefaultTable"/>
              </w:rPr>
              <w:t xml:space="preserve">To comprehend well the assumptions of non-linear continuum mechanics and their meaning and applicability in structural and mechanical engineering.</w:t>
            </w:r>
          </w:p>
          <w:p>
            <w:pPr>
              <w:pStyle w:val="ListParagraph"/>
              <w:numPr>
                <w:ilvl w:val="0"/>
                <w:numId w:val="136"/>
              </w:numPr>
              <w:spacing w:after="0"/>
              <w:ind w:left="357" w:hanging="357"/>
            </w:pPr>
            <w:r>
              <w:rPr>
                <w:rStyle w:val="DefaultTable"/>
              </w:rPr>
              <w:t xml:space="preserve">To be able to interpret and analyse both mechanically and mathematically the meaning of variables, equations and their parts, and to know how to set and classify the equations and the initial-boudary value problem.</w:t>
            </w:r>
          </w:p>
          <w:p>
            <w:pPr>
              <w:pStyle w:val="ListParagraph"/>
              <w:numPr>
                <w:ilvl w:val="0"/>
                <w:numId w:val="136"/>
              </w:numPr>
              <w:spacing w:after="0"/>
              <w:ind w:left="357" w:hanging="357"/>
            </w:pPr>
            <w:r>
              <w:rPr>
                <w:rStyle w:val="DefaultTable"/>
              </w:rPr>
              <w:t xml:space="preserve">To get a firm understanding of the discretization process for the solution of differential equations, and to be able to apply some of the numerical and analytical solution techniques to basic continuum mechanics problems.</w:t>
            </w:r>
          </w:p>
          <w:p>
            <w:pPr>
              <w:pStyle w:val="ListParagraph"/>
              <w:numPr>
                <w:ilvl w:val="0"/>
                <w:numId w:val="136"/>
              </w:numPr>
              <w:spacing w:after="0"/>
              <w:ind w:left="357" w:hanging="357"/>
            </w:pPr>
            <w:r>
              <w:rPr>
                <w:rStyle w:val="DefaultTable"/>
              </w:rPr>
              <w:t xml:space="preserve">To know how to use a commercial computer programme for the non-linear analysis of structures and solids, to comprehend and analyse the results, and, based upon the results of the programme, to be able to make an engineering judgement for advanced problems.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domače naloge, priprava poročila, pregled poročila, predstavitev poročila, osebne konsultacije.</w:t>
            </w:r>
          </w:p>
        </w:tc>
        <w:tc>
          <w:tcPr>
            <w:rStyle w:val="DefaultTable"/>
          </w:tcPr>
          <w:p>
            <w:r>
              <w:rPr>
                <w:rStyle w:val="DefaultTable"/>
              </w:rPr>
              <w:t xml:space="preserve">Lectures, exercises in computer laboratory, homework assignments, the report preparation, report and assignment reviews, the report presentation, individual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Domače naloge </w:t>
            </w:r>
          </w:p>
        </w:tc>
        <w:tc>
          <w:tcPr>
            <w:rStyle w:val="DefaultTable"/>
          </w:tcPr>
          <w:p>
            <w:pPr>
              <w:keepNext/>
              <w:jc w:val="center"/>
            </w:pPr>
            <w:r>
              <w:rPr>
                <w:rStyle w:val="DefaultTable"/>
              </w:rPr>
              <w:t xml:space="preserve">50,00 %</w:t>
            </w:r>
          </w:p>
        </w:tc>
        <w:tc>
          <w:tcPr>
            <w:rStyle w:val="DefaultTable"/>
          </w:tcPr>
          <w:p>
            <w:r>
              <w:rPr>
                <w:rStyle w:val="DefaultTable"/>
              </w:rPr>
              <w:t xml:space="preserve">Review of reports and homework assignments </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SCHNABL, Simon, PLANINC, Igor. The effect of longitudinal cracks on buckling loads of columns. </w:t>
                  </w:r>
                  <w:r>
                    <w:rPr>
                      <w:rStyle w:val="DefaultTable"/>
                      <w:i/>
                    </w:rPr>
                    <w:t xml:space="preserve">Archive of applied mechanics</w:t>
                  </w:r>
                  <w:r>
                    <w:rPr>
                      <w:rStyle w:val="DefaultTable"/>
                    </w:rPr>
                    <w:t xml:space="preserve">, 2018.</w:t>
                  </w:r>
                </w:p>
                <w:p>
                  <w:r>
                    <w:rPr>
                      <w:rStyle w:val="DefaultTable"/>
                    </w:rPr>
                    <w:t xml:space="preserve">ČAS, Bojan, PLANINC, Igor, SCHNABL, Simon. Analytical solution of three-dimensional two-layer composite beam with interlayer slips. </w:t>
                  </w:r>
                  <w:r>
                    <w:rPr>
                      <w:rStyle w:val="DefaultTable"/>
                      <w:i/>
                    </w:rPr>
                    <w:t xml:space="preserve">Engineering structures</w:t>
                  </w:r>
                  <w:r>
                    <w:rPr>
                      <w:rStyle w:val="DefaultTable"/>
                    </w:rPr>
                    <w:t xml:space="preserve">, 2018, vol. 173.</w:t>
                  </w:r>
                </w:p>
                <w:p>
                  <w:r>
                    <w:rPr>
                      <w:rStyle w:val="DefaultTable"/>
                    </w:rPr>
                    <w:t xml:space="preserve">SCHNABL, Simon, PLANINC, Igor. Buckling of slender concrete-filled steel tubes with compliant interfaces. </w:t>
                  </w:r>
                  <w:r>
                    <w:rPr>
                      <w:rStyle w:val="DefaultTable"/>
                      <w:i/>
                    </w:rPr>
                    <w:t xml:space="preserve">Latin American journal of solids and structures</w:t>
                  </w:r>
                  <w:r>
                    <w:rPr>
                      <w:rStyle w:val="DefaultTable"/>
                    </w:rPr>
                    <w:t xml:space="preserve">, 2017, vol. 14.</w:t>
                  </w:r>
                </w:p>
                <w:p>
                  <w:r>
                    <w:rPr>
                      <w:rStyle w:val="DefaultTable"/>
                    </w:rPr>
                    <w:t xml:space="preserve">RUŽIĆ, Dušan, KOLŠEK, Jerneja, PLANINC, Igor, SAJE, Miran, HOZJAN, Tomaž. Non-linear fire analysis of restrained curved RC beams. </w:t>
                  </w:r>
                  <w:r>
                    <w:rPr>
                      <w:rStyle w:val="DefaultTable"/>
                      <w:i/>
                    </w:rPr>
                    <w:t xml:space="preserve">Engineering structures</w:t>
                  </w:r>
                  <w:r>
                    <w:rPr>
                      <w:rStyle w:val="DefaultTable"/>
                    </w:rPr>
                    <w:t xml:space="preserve">, 2015, vol. 84.</w:t>
                  </w:r>
                </w:p>
                <w:p>
                  <w:r>
                    <w:rPr>
                      <w:rStyle w:val="DefaultTable"/>
                    </w:rPr>
                    <w:t xml:space="preserve">BAJC, Urška, SAJE, Miran, PLANINC, Igor, BRATINA, Sebastjan. Semi-analytical buckling analysis of reinforced concrete columns exposed to fire. </w:t>
                  </w:r>
                  <w:r>
                    <w:rPr>
                      <w:rStyle w:val="DefaultTable"/>
                      <w:i/>
                    </w:rPr>
                    <w:t xml:space="preserve">Fire safety journal</w:t>
                  </w:r>
                  <w:r>
                    <w:rPr>
                      <w:rStyle w:val="DefaultTable"/>
                    </w:rPr>
                    <w:t xml:space="preserve">, 2015, vol. 71.</w:t>
                  </w:r>
                </w:p>
                <w:p>
                  <w:r>
                    <w:rPr>
                      <w:rStyle w:val="DefaultTable"/>
                    </w:rPr>
                    <w:t xml:space="preserve">SCHNABL, Simon, JELENIĆ, Gordan, PLANINC, Igor. Analytical buckling of slender circular concrete-filled steel tubular columns with compliant interfaces. </w:t>
                  </w:r>
                  <w:r>
                    <w:rPr>
                      <w:rStyle w:val="DefaultTable"/>
                      <w:i/>
                    </w:rPr>
                    <w:t xml:space="preserve">Journal of constructional steel research</w:t>
                  </w:r>
                  <w:r>
                    <w:rPr>
                      <w:rStyle w:val="DefaultTable"/>
                    </w:rPr>
                    <w:t xml:space="preserve">, 2015, vol. 104.</w:t>
                  </w:r>
                </w:p>
                <w:p>
                  <w:r>
                    <w:rPr>
                      <w:rStyle w:val="DefaultTable"/>
                    </w:rPr>
                    <w:t xml:space="preserve">PIRMANŠEK, Klara, ČEŠAREK, Peter, ZUPAN, Dejan, SAJE, Miran. Material softening and strain localization in spatial geometrically exact beam finite element method with embedded discontinuity. </w:t>
                  </w:r>
                  <w:r>
                    <w:rPr>
                      <w:rStyle w:val="DefaultTable"/>
                      <w:i/>
                    </w:rPr>
                    <w:t xml:space="preserve">Computers &amp; Structures</w:t>
                  </w:r>
                  <w:r>
                    <w:rPr>
                      <w:rStyle w:val="DefaultTable"/>
                    </w:rPr>
                    <w:t xml:space="preserve">, 2017, vol. 182.</w:t>
                  </w:r>
                </w:p>
                <w:p>
                  <w:r>
                    <w:rPr>
                      <w:rStyle w:val="DefaultTable"/>
                    </w:rPr>
                    <w:t xml:space="preserve">ZUPAN, Eva, SAJE, Miran, ZUPAN, Dejan. Dynamics of spatial beams in quaternion description based on the Newmark integration scheme. </w:t>
                  </w:r>
                  <w:r>
                    <w:rPr>
                      <w:rStyle w:val="DefaultTable"/>
                      <w:i/>
                    </w:rPr>
                    <w:t xml:space="preserve">Computational mechanics</w:t>
                  </w:r>
                  <w:r>
                    <w:rPr>
                      <w:rStyle w:val="DefaultTable"/>
                    </w:rPr>
                    <w:t xml:space="preserve">, 2013, vol. 51.</w:t>
                  </w:r>
                </w:p>
                <w:p>
                  <w:r>
                    <w:rPr>
                      <w:rStyle w:val="DefaultTable"/>
                    </w:rPr>
                    <w:t xml:space="preserve">ČEŠAREK, Peter, SAJE, Miran, ZUPAN, Dejan. Dynamics of flexible beams: Finite-element formulation based on interpolation of strain measures. </w:t>
                  </w:r>
                  <w:r>
                    <w:rPr>
                      <w:rStyle w:val="DefaultTable"/>
                      <w:i/>
                    </w:rPr>
                    <w:t xml:space="preserve">Finite elements in analysis and design</w:t>
                  </w:r>
                  <w:r>
                    <w:rPr>
                      <w:rStyle w:val="DefaultTable"/>
                    </w:rPr>
                    <w:t xml:space="preserve">, 2013, vol. 72,</w:t>
                  </w:r>
                </w:p>
                <w:p>
                  <w:r>
                    <w:rPr>
                      <w:rStyle w:val="DefaultTable"/>
                    </w:rPr>
                    <w:t xml:space="preserve">RODMAN, Urban, SAJE, Miran, PLANINC, Igor, ZUPAN, Dejan. The lateral bucling of timber arches. </w:t>
                  </w:r>
                  <w:r>
                    <w:rPr>
                      <w:rStyle w:val="DefaultTable"/>
                      <w:i/>
                    </w:rPr>
                    <w:t xml:space="preserve">International journal of structural stability and dynamics</w:t>
                  </w:r>
                  <w:r>
                    <w:rPr>
                      <w:rStyle w:val="DefaultTable"/>
                    </w:rPr>
                    <w:t xml:space="preserve">, 2013, vol. 13.</w:t>
                  </w:r>
                </w:p>
                <w:p>
                  <w:r>
                    <w:rPr>
                      <w:rStyle w:val="DefaultTable"/>
                    </w:rPr>
                    <w:t xml:space="preserve">ZUPAN, Eva, SAJE, Miran, ZUPAN, Dejan. Quaternion-based dynamics of geometrically nonlinear spatial beams using the Runge-Kutta method. </w:t>
                  </w:r>
                  <w:r>
                    <w:rPr>
                      <w:rStyle w:val="DefaultTable"/>
                      <w:i/>
                    </w:rPr>
                    <w:t xml:space="preserve">Finite elements in analysis and design</w:t>
                  </w:r>
                  <w:r>
                    <w:rPr>
                      <w:rStyle w:val="DefaultTable"/>
                    </w:rPr>
                    <w:t xml:space="preserve">, 2012, vol. 54.</w:t>
                  </w:r>
                </w:p>
                <w:p>
                  <w:r>
                    <w:rPr>
                      <w:rStyle w:val="DefaultTable"/>
                    </w:rPr>
                    <w:t xml:space="preserve">KROFLIČ, Aleš, SAJE, Miran, PLANINC, Igor, ZUPAN, Dejan. Buckling of asymmetrically delaminated three-dimensional composite beam - analytical solution. </w:t>
                  </w:r>
                  <w:r>
                    <w:rPr>
                      <w:rStyle w:val="DefaultTable"/>
                      <w:i/>
                    </w:rPr>
                    <w:t xml:space="preserve">Composites. Part B, Engineering, </w:t>
                  </w:r>
                  <w:r>
                    <w:rPr>
                      <w:rStyle w:val="DefaultTable"/>
                    </w:rPr>
                    <w:t xml:space="preserve">2011, vol. 42.</w:t>
                  </w:r>
                </w:p>
              </w:tc>
            </w:tr>
          </w:tbl>
          <w:p/>
        </w:tc>
      </w:tr>
    </w:tbl>
    <w:p>
      <w:r>
        <w:br/>
      </w:r>
    </w:p>
    <w:p>
      <w:r>
        <w:br w:type="page"/>
      </w:r>
    </w:p>
    <w:p>
      <w:pPr>
        <w:pStyle w:val="Heading1"/>
      </w:pPr>
      <w:r>
        <w:t xml:space="preserve">Nelinearna požarna analiza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Nelinearna požarna analiza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Nonlinear Fire Analyses </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0041733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1106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50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Tomaž Hozjan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Tomaž Hozjan, Anita Ogrin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137"/>
              </w:numPr>
              <w:spacing w:after="0"/>
              <w:ind w:left="357" w:hanging="357"/>
            </w:pPr>
            <w:r>
              <w:rPr>
                <w:rStyle w:val="DefaultTable"/>
              </w:rPr>
              <w:t xml:space="preserve">Pregled konstrukterskih problemov v požarnem inženirstvu;</w:t>
            </w:r>
          </w:p>
          <w:p>
            <w:pPr>
              <w:pStyle w:val="ListParagraph"/>
              <w:numPr>
                <w:ilvl w:val="0"/>
                <w:numId w:val="137"/>
              </w:numPr>
              <w:spacing w:after="0"/>
              <w:ind w:left="357" w:hanging="357"/>
            </w:pPr>
            <w:r>
              <w:rPr>
                <w:rStyle w:val="DefaultTable"/>
              </w:rPr>
              <w:t xml:space="preserve">Povezani problemi v analizi temperaturnega in vlažnostnega stanja ter pornih tlakov v konstrukcijah, izpostavljenih požaru;</w:t>
            </w:r>
          </w:p>
          <w:p>
            <w:pPr>
              <w:pStyle w:val="ListParagraph"/>
              <w:numPr>
                <w:ilvl w:val="0"/>
                <w:numId w:val="137"/>
              </w:numPr>
              <w:spacing w:after="0"/>
              <w:ind w:left="357" w:hanging="357"/>
            </w:pPr>
            <w:r>
              <w:rPr>
                <w:rStyle w:val="DefaultTable"/>
              </w:rPr>
              <w:t xml:space="preserve">Matematično modeliranje obnašanja gradbenih konstrukcij v požaru, termomehanski in reološki modeli jekla, betona, lesa;</w:t>
            </w:r>
          </w:p>
          <w:p>
            <w:pPr>
              <w:pStyle w:val="ListParagraph"/>
              <w:numPr>
                <w:ilvl w:val="0"/>
                <w:numId w:val="137"/>
              </w:numPr>
              <w:spacing w:after="0"/>
              <w:ind w:left="357" w:hanging="357"/>
            </w:pPr>
            <w:r>
              <w:rPr>
                <w:rStyle w:val="DefaultTable"/>
              </w:rPr>
              <w:t xml:space="preserve">Kritična presoja poenostavljenih računskih metod za analizo požarne odpornosti konstrukcij, ki jih predpisujejo veljavni tehnični predpisi.</w:t>
            </w:r>
          </w:p>
        </w:tc>
        <w:tc>
          <w:tcPr>
            <w:rStyle w:val="DefaultTable"/>
          </w:tcPr>
          <w:p>
            <w:pPr>
              <w:pStyle w:val="ListParagraph"/>
              <w:numPr>
                <w:ilvl w:val="0"/>
                <w:numId w:val="138"/>
              </w:numPr>
              <w:spacing w:after="0"/>
              <w:ind w:left="357" w:hanging="357"/>
            </w:pPr>
            <w:r>
              <w:rPr>
                <w:rStyle w:val="DefaultTable"/>
              </w:rPr>
              <w:t xml:space="preserve">Overview of typical problems in structural fire engineering,</w:t>
            </w:r>
          </w:p>
          <w:p>
            <w:pPr>
              <w:pStyle w:val="ListParagraph"/>
              <w:numPr>
                <w:ilvl w:val="0"/>
                <w:numId w:val="138"/>
              </w:numPr>
              <w:spacing w:after="0"/>
              <w:ind w:left="357" w:hanging="357"/>
            </w:pPr>
            <w:r>
              <w:rPr>
                <w:rStyle w:val="DefaultTable"/>
              </w:rPr>
              <w:t xml:space="preserve">Fire risk, measures of fire safety, fire load,</w:t>
            </w:r>
          </w:p>
          <w:p>
            <w:pPr>
              <w:pStyle w:val="ListParagraph"/>
              <w:numPr>
                <w:ilvl w:val="0"/>
                <w:numId w:val="138"/>
              </w:numPr>
              <w:spacing w:after="0"/>
              <w:ind w:left="357" w:hanging="357"/>
            </w:pPr>
            <w:r>
              <w:rPr>
                <w:rStyle w:val="DefaultTable"/>
              </w:rPr>
              <w:t xml:space="preserve">Coupled problems in the analysis of the temperature and water content as well as pore pressure field in the structure subjected to fire,</w:t>
            </w:r>
          </w:p>
          <w:p>
            <w:pPr>
              <w:pStyle w:val="ListParagraph"/>
              <w:numPr>
                <w:ilvl w:val="0"/>
                <w:numId w:val="138"/>
              </w:numPr>
              <w:spacing w:after="0"/>
              <w:ind w:left="357" w:hanging="357"/>
            </w:pPr>
            <w:r>
              <w:rPr>
                <w:rStyle w:val="DefaultTable"/>
              </w:rPr>
              <w:t xml:space="preserve">Mathematical and numerical modelling of structural behaviour in fire, thermomechanical, and rheological models of wood, concrete and steel,</w:t>
            </w:r>
          </w:p>
          <w:p>
            <w:pPr>
              <w:pStyle w:val="ListParagraph"/>
              <w:numPr>
                <w:ilvl w:val="0"/>
                <w:numId w:val="138"/>
              </w:numPr>
              <w:spacing w:after="0"/>
              <w:ind w:left="357" w:hanging="357"/>
            </w:pPr>
            <w:r>
              <w:rPr>
                <w:rStyle w:val="DefaultTable"/>
              </w:rPr>
              <w:t xml:space="preserve">Objective estimation of simplified calculation methods for fire analysis of structures used in regulations and standards.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139"/>
              </w:numPr>
              <w:spacing w:after="0"/>
              <w:ind w:left="357" w:hanging="357"/>
            </w:pPr>
            <w:r>
              <w:rPr>
                <w:rStyle w:val="DefaultTable"/>
              </w:rPr>
              <w:t xml:space="preserve">Buchanan, A. H. (2005): Structural Design for Fire Safety, John Wiley &amp; Sons,LTD, 415 str.</w:t>
            </w:r>
          </w:p>
          <w:p>
            <w:pPr>
              <w:pStyle w:val="ListParagraph"/>
              <w:numPr>
                <w:ilvl w:val="0"/>
                <w:numId w:val="139"/>
              </w:numPr>
              <w:spacing w:after="0"/>
              <w:ind w:left="357" w:hanging="357"/>
            </w:pPr>
            <w:r>
              <w:rPr>
                <w:rStyle w:val="DefaultTable"/>
              </w:rPr>
              <w:t xml:space="preserve">Rasbash D. In sodelavci (2004): Evaluation of Fire Safety, John Wiley &amp; Sons, LTD, 479 str.</w:t>
            </w:r>
          </w:p>
          <w:p>
            <w:pPr>
              <w:pStyle w:val="ListParagraph"/>
              <w:numPr>
                <w:ilvl w:val="0"/>
                <w:numId w:val="139"/>
              </w:numPr>
              <w:spacing w:after="0"/>
              <w:ind w:left="357" w:hanging="357"/>
            </w:pPr>
            <w:r>
              <w:rPr>
                <w:rStyle w:val="DefaultTable"/>
              </w:rPr>
              <w:t xml:space="preserve">Drysdale, D.: An Introduction to Fire Dynamics, Wiley, 2. izdaja (1998)</w:t>
            </w:r>
          </w:p>
          <w:p>
            <w:pPr>
              <w:pStyle w:val="ListParagraph"/>
              <w:numPr>
                <w:ilvl w:val="0"/>
                <w:numId w:val="139"/>
              </w:numPr>
              <w:spacing w:after="0"/>
              <w:ind w:left="357" w:hanging="357"/>
            </w:pPr>
            <w:r>
              <w:rPr>
                <w:rStyle w:val="DefaultTable"/>
              </w:rPr>
              <w:t xml:space="preserve">The SFPE Handbook - Fire Protection Engineering, 5th Edition, Boston, Massachusetts, 2016;</w:t>
            </w:r>
          </w:p>
          <w:p>
            <w:pPr>
              <w:pStyle w:val="ListParagraph"/>
              <w:numPr>
                <w:ilvl w:val="0"/>
                <w:numId w:val="139"/>
              </w:numPr>
              <w:spacing w:after="0"/>
              <w:ind w:left="357" w:hanging="357"/>
            </w:pPr>
            <w:r>
              <w:rPr>
                <w:rStyle w:val="DefaultTable"/>
              </w:rPr>
              <w:t xml:space="preserve">SFPE Guide to Fire Risk Assessment, </w:t>
            </w:r>
            <w:hyperlink w:history="true" r:id="Re57ee186329d43a9">
              <w:r>
                <w:rPr>
                  <w:rStyle w:val="Hyperlink"/>
                </w:rPr>
                <w:t xml:space="preserve">https://doi.org/10.1007/978-3-031-17700-2</w:t>
              </w:r>
            </w:hyperlink>
            <w:r>
              <w:rPr>
                <w:rStyle w:val="DefaultTable"/>
              </w:rPr>
              <w:t xml:space="preserve">, 2022.</w:t>
            </w:r>
          </w:p>
          <w:p>
            <w:pPr>
              <w:pStyle w:val="ListParagraph"/>
              <w:numPr>
                <w:ilvl w:val="0"/>
                <w:numId w:val="139"/>
              </w:numPr>
              <w:spacing w:after="0"/>
              <w:ind w:left="357" w:hanging="357"/>
            </w:pPr>
            <w:r>
              <w:rPr>
                <w:rStyle w:val="DefaultTable"/>
              </w:rPr>
              <w:t xml:space="preserve">Gradivo za požarno inženirstvo na www.skilledFE.eu</w:t>
            </w:r>
          </w:p>
          <w:p>
            <w:pPr>
              <w:pStyle w:val="ListParagraph"/>
              <w:numPr>
                <w:ilvl w:val="0"/>
                <w:numId w:val="139"/>
              </w:numPr>
              <w:spacing w:after="0"/>
              <w:ind w:left="357" w:hanging="357"/>
            </w:pPr>
            <w:r>
              <w:rPr>
                <w:rStyle w:val="DefaultTable"/>
              </w:rPr>
              <w:t xml:space="preserve">Tekoči znanstveni in strokovni članki.</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pPr>
              <w:pStyle w:val="ListParagraph"/>
              <w:numPr>
                <w:ilvl w:val="0"/>
                <w:numId w:val="140"/>
              </w:numPr>
              <w:spacing w:after="0"/>
              <w:ind w:left="357" w:hanging="357"/>
            </w:pPr>
            <w:r>
              <w:rPr>
                <w:rStyle w:val="DefaultTable"/>
              </w:rPr>
              <w:t xml:space="preserve">Nadgraditi osnovno konstruktersko znanje z načeli projektiranja požarno varnih zgradb</w:t>
            </w:r>
          </w:p>
          <w:p>
            <w:pPr>
              <w:pStyle w:val="ListParagraph"/>
              <w:numPr>
                <w:ilvl w:val="0"/>
                <w:numId w:val="140"/>
              </w:numPr>
              <w:spacing w:after="0"/>
              <w:ind w:left="357" w:hanging="357"/>
            </w:pPr>
            <w:r>
              <w:rPr>
                <w:rStyle w:val="DefaultTable"/>
              </w:rPr>
              <w:t xml:space="preserve">V povezavi z drugimi naravoslovnimi, temeljnimi mehanskimi in strokovnimi predmeti spoznati in razumeti mehanizme delovanja materialov, elementov in konstrukcij pri visokih temperaturah</w:t>
            </w:r>
          </w:p>
          <w:p>
            <w:pPr>
              <w:pStyle w:val="ListParagraph"/>
              <w:numPr>
                <w:ilvl w:val="0"/>
                <w:numId w:val="140"/>
              </w:numPr>
              <w:spacing w:after="0"/>
              <w:ind w:left="357" w:hanging="357"/>
            </w:pPr>
            <w:r>
              <w:rPr>
                <w:rStyle w:val="DefaultTable"/>
              </w:rPr>
              <w:t xml:space="preserve">Vpeljati osnovna načela matematičnega in numeričnega modeliranja povezanih problemov v požarnem inženirstvu</w:t>
            </w:r>
          </w:p>
          <w:p>
            <w:pPr>
              <w:pStyle w:val="ListParagraph"/>
              <w:numPr>
                <w:ilvl w:val="0"/>
                <w:numId w:val="140"/>
              </w:numPr>
              <w:spacing w:after="0"/>
              <w:ind w:left="357" w:hanging="357"/>
            </w:pPr>
            <w:r>
              <w:rPr>
                <w:rStyle w:val="DefaultTable"/>
              </w:rPr>
              <w:t xml:space="preserve">Spoznati in razumeti osnovne zakonitosti nastanka in razvoja požarov v zgradbah in naravnem okolju ter inženirske modele požarne obtežbe</w:t>
            </w:r>
          </w:p>
          <w:p>
            <w:pPr>
              <w:pStyle w:val="ListParagraph"/>
              <w:numPr>
                <w:ilvl w:val="0"/>
                <w:numId w:val="140"/>
              </w:numPr>
              <w:spacing w:after="0"/>
              <w:ind w:left="357" w:hanging="357"/>
            </w:pPr>
            <w:r>
              <w:rPr>
                <w:rStyle w:val="DefaultTable"/>
              </w:rPr>
              <w:t xml:space="preserve">Privzgojiti občutek za pomen aktivnih in pasivnih ukrepov požarne zaščite v luči socioloških, naselitvenih, ekonomskih in drugih faktorjev</w:t>
            </w:r>
          </w:p>
          <w:p>
            <w:pPr>
              <w:pStyle w:val="ListParagraph"/>
              <w:numPr>
                <w:ilvl w:val="0"/>
                <w:numId w:val="140"/>
              </w:numPr>
              <w:spacing w:after="0"/>
              <w:ind w:left="357" w:hanging="357"/>
            </w:pPr>
            <w:r>
              <w:rPr>
                <w:rStyle w:val="DefaultTable"/>
              </w:rPr>
              <w:t xml:space="preserve">Vpeljati osnovna načela požarno varnega projektiranja lesenih, armiranobetonskih in jeklenih konstrukcij</w:t>
            </w:r>
          </w:p>
          <w:p>
            <w:pPr>
              <w:pStyle w:val="ListParagraph"/>
              <w:numPr>
                <w:ilvl w:val="0"/>
                <w:numId w:val="141"/>
              </w:numPr>
              <w:spacing w:after="0"/>
              <w:ind w:left="357" w:hanging="357"/>
            </w:pPr>
            <w:r>
              <w:rPr>
                <w:rStyle w:val="DefaultTable"/>
              </w:rPr>
              <w:t xml:space="preserve">Navajati kandidate na določitev in predstavitev požarnih problemov, zajem eksperimentalnih podatkov, izbiro metode reševanja ter predstavitev in kritično oceno rezultatov.</w:t>
            </w:r>
          </w:p>
          <w:p>
            <w:r>
              <w:rPr>
                <w:rStyle w:val="DefaultTable"/>
                <w:b/>
              </w:rPr>
              <w:t xml:space="preserve">Kompetence</w:t>
            </w:r>
            <w:r>
              <w:rPr>
                <w:rStyle w:val="DefaultTable"/>
              </w:rPr>
              <w:t xml:space="preserve">:</w:t>
            </w:r>
          </w:p>
          <w:p>
            <w:pPr>
              <w:pStyle w:val="ListParagraph"/>
              <w:numPr>
                <w:ilvl w:val="0"/>
                <w:numId w:val="142"/>
              </w:numPr>
              <w:spacing w:after="0"/>
              <w:ind w:left="357" w:hanging="357"/>
            </w:pPr>
            <w:r>
              <w:rPr>
                <w:rStyle w:val="DefaultTable"/>
              </w:rPr>
              <w:t xml:space="preserve">Poznavanje terminologije, pomena in enot pomembnejših količin v požarnem inženirstvu</w:t>
            </w:r>
          </w:p>
          <w:p>
            <w:pPr>
              <w:pStyle w:val="ListParagraph"/>
              <w:numPr>
                <w:ilvl w:val="0"/>
                <w:numId w:val="142"/>
              </w:numPr>
              <w:spacing w:after="0"/>
              <w:ind w:left="357" w:hanging="357"/>
            </w:pPr>
            <w:r>
              <w:rPr>
                <w:rStyle w:val="DefaultTable"/>
              </w:rPr>
              <w:t xml:space="preserve">Sposobnost ocene požarne ogroženosti objekta ter načrtovanja ukrepov požarne zaščite</w:t>
            </w:r>
          </w:p>
          <w:p>
            <w:pPr>
              <w:pStyle w:val="ListParagraph"/>
              <w:numPr>
                <w:ilvl w:val="0"/>
                <w:numId w:val="142"/>
              </w:numPr>
              <w:spacing w:after="0"/>
              <w:ind w:left="357" w:hanging="357"/>
            </w:pPr>
            <w:r>
              <w:rPr>
                <w:rStyle w:val="DefaultTable"/>
              </w:rPr>
              <w:t xml:space="preserve">Sposobnost izbire primernega modela požarne obtežbe</w:t>
            </w:r>
          </w:p>
          <w:p>
            <w:pPr>
              <w:pStyle w:val="ListParagraph"/>
              <w:numPr>
                <w:ilvl w:val="0"/>
                <w:numId w:val="142"/>
              </w:numPr>
              <w:spacing w:after="0"/>
              <w:ind w:left="357" w:hanging="357"/>
            </w:pPr>
            <w:r>
              <w:rPr>
                <w:rStyle w:val="DefaultTable"/>
              </w:rPr>
              <w:t xml:space="preserve">Sposobnost izbire primernega matematičnih in numeričnih modelov povezanih problemov v požarnem inženirstvu</w:t>
            </w:r>
          </w:p>
          <w:p>
            <w:pPr>
              <w:pStyle w:val="ListParagraph"/>
              <w:numPr>
                <w:ilvl w:val="0"/>
                <w:numId w:val="142"/>
              </w:numPr>
              <w:spacing w:after="0"/>
              <w:ind w:left="357" w:hanging="357"/>
            </w:pPr>
            <w:r>
              <w:rPr>
                <w:rStyle w:val="DefaultTable"/>
              </w:rPr>
              <w:t xml:space="preserve">Sposobnost uporabe numeričnih metod za oceno požarne odpornosti nosilnih konstrukcij</w:t>
            </w:r>
          </w:p>
          <w:p>
            <w:pPr>
              <w:pStyle w:val="ListParagraph"/>
              <w:numPr>
                <w:ilvl w:val="0"/>
                <w:numId w:val="142"/>
              </w:numPr>
              <w:spacing w:after="0"/>
              <w:ind w:left="357" w:hanging="357"/>
            </w:pPr>
            <w:r>
              <w:rPr>
                <w:rStyle w:val="DefaultTable"/>
              </w:rPr>
              <w:t xml:space="preserve">Poznavanje posebnosti različnih gradbenih materialov in elementov pri visokih temperaturah</w:t>
            </w:r>
          </w:p>
          <w:p>
            <w:pPr>
              <w:pStyle w:val="ListParagraph"/>
              <w:numPr>
                <w:ilvl w:val="0"/>
                <w:numId w:val="142"/>
              </w:numPr>
              <w:spacing w:after="0"/>
              <w:ind w:left="357" w:hanging="357"/>
            </w:pPr>
            <w:r>
              <w:rPr>
                <w:rStyle w:val="DefaultTable"/>
              </w:rPr>
              <w:t xml:space="preserve">Sposobnost izdelave požarnega elaborata za zahtevnejše objekte</w:t>
            </w:r>
          </w:p>
        </w:tc>
        <w:tc>
          <w:tcPr>
            <w:rStyle w:val="DefaultTable"/>
          </w:tcPr>
          <w:p>
            <w:r>
              <w:rPr>
                <w:rStyle w:val="DefaultTable"/>
                <w:b/>
              </w:rPr>
              <w:t xml:space="preserve">Objectives:</w:t>
            </w:r>
          </w:p>
          <w:p>
            <w:pPr>
              <w:pStyle w:val="ListParagraph"/>
              <w:numPr>
                <w:ilvl w:val="0"/>
                <w:numId w:val="143"/>
              </w:numPr>
              <w:spacing w:after="0"/>
              <w:ind w:left="357" w:hanging="357"/>
            </w:pPr>
            <w:r>
              <w:rPr>
                <w:rStyle w:val="DefaultTable"/>
              </w:rPr>
              <w:t xml:space="preserve">Improvement of basic knowledge considering the principles of fire safety design in civil engineering practice,</w:t>
            </w:r>
          </w:p>
          <w:p>
            <w:pPr>
              <w:pStyle w:val="ListParagraph"/>
              <w:numPr>
                <w:ilvl w:val="0"/>
                <w:numId w:val="143"/>
              </w:numPr>
              <w:spacing w:after="0"/>
              <w:ind w:left="357" w:hanging="357"/>
            </w:pPr>
            <w:r>
              <w:rPr>
                <w:rStyle w:val="DefaultTable"/>
              </w:rPr>
              <w:t xml:space="preserve">Better understanding of interactive behaviour of materials, load bearing elements and structures considering other natural science, basic mechanical and expert branches of instruction,</w:t>
            </w:r>
          </w:p>
          <w:p>
            <w:pPr>
              <w:pStyle w:val="ListParagraph"/>
              <w:numPr>
                <w:ilvl w:val="0"/>
                <w:numId w:val="143"/>
              </w:numPr>
              <w:spacing w:after="0"/>
              <w:ind w:left="357" w:hanging="357"/>
            </w:pPr>
            <w:r>
              <w:rPr>
                <w:rStyle w:val="DefaultTable"/>
              </w:rPr>
              <w:t xml:space="preserve">Introducing basic principles of mathematical and numerical modelling of coupled problems in fire engineering,</w:t>
            </w:r>
          </w:p>
          <w:p>
            <w:pPr>
              <w:pStyle w:val="ListParagraph"/>
              <w:numPr>
                <w:ilvl w:val="0"/>
                <w:numId w:val="143"/>
              </w:numPr>
              <w:spacing w:after="0"/>
              <w:ind w:left="357" w:hanging="357"/>
            </w:pPr>
            <w:r>
              <w:rPr>
                <w:rStyle w:val="DefaultTable"/>
              </w:rPr>
              <w:t xml:space="preserve">Imparting to the candidates the sense for the importance of passive and active measures of fire protection considering sociological, economical and other factors,</w:t>
            </w:r>
          </w:p>
          <w:p>
            <w:pPr>
              <w:pStyle w:val="ListParagraph"/>
              <w:numPr>
                <w:ilvl w:val="0"/>
                <w:numId w:val="143"/>
              </w:numPr>
              <w:spacing w:after="0"/>
              <w:ind w:left="357" w:hanging="357"/>
            </w:pPr>
            <w:r>
              <w:rPr>
                <w:rStyle w:val="DefaultTable"/>
              </w:rPr>
              <w:t xml:space="preserve">Introducing basic principles of fire safety design of wooden, reinforced concrete and steel structures,</w:t>
            </w:r>
          </w:p>
          <w:p>
            <w:pPr>
              <w:pStyle w:val="ListParagraph"/>
              <w:numPr>
                <w:ilvl w:val="0"/>
                <w:numId w:val="143"/>
              </w:numPr>
              <w:spacing w:after="0"/>
              <w:ind w:left="357" w:hanging="357"/>
            </w:pPr>
            <w:r>
              <w:rPr>
                <w:rStyle w:val="DefaultTable"/>
              </w:rPr>
              <w:t xml:space="preserve">Finally, candidates should be capable of determining and presenting fire safety problems,</w:t>
            </w:r>
          </w:p>
          <w:p>
            <w:pPr>
              <w:pStyle w:val="ListParagraph"/>
              <w:numPr>
                <w:ilvl w:val="0"/>
                <w:numId w:val="143"/>
              </w:numPr>
              <w:spacing w:after="0"/>
              <w:ind w:left="357" w:hanging="357"/>
            </w:pPr>
            <w:r>
              <w:rPr>
                <w:rStyle w:val="DefaultTable"/>
              </w:rPr>
              <w:t xml:space="preserve">Provide candidates to determine and present fire problems, acquiring experimental data as well as defining parameters that should be measured during experiments, critical estimation of results.</w:t>
            </w:r>
          </w:p>
          <w:p>
            <w:r>
              <w:rPr>
                <w:rStyle w:val="DefaultTable"/>
                <w:b/>
              </w:rPr>
              <w:t xml:space="preserve">Competences:</w:t>
            </w:r>
          </w:p>
          <w:p>
            <w:pPr>
              <w:pStyle w:val="ListParagraph"/>
              <w:numPr>
                <w:ilvl w:val="0"/>
                <w:numId w:val="144"/>
              </w:numPr>
              <w:spacing w:after="0"/>
              <w:ind w:left="357" w:hanging="357"/>
            </w:pPr>
            <w:r>
              <w:rPr>
                <w:rStyle w:val="DefaultTable"/>
              </w:rPr>
              <w:t xml:space="preserve">Knowledge about the terminology and meaning of essential parameters influencing nonlinear behaviour of load bearing structures in fire,</w:t>
            </w:r>
          </w:p>
          <w:p>
            <w:pPr>
              <w:pStyle w:val="ListParagraph"/>
              <w:numPr>
                <w:ilvl w:val="0"/>
                <w:numId w:val="144"/>
              </w:numPr>
              <w:spacing w:after="0"/>
              <w:ind w:left="357" w:hanging="357"/>
            </w:pPr>
            <w:r>
              <w:rPr>
                <w:rStyle w:val="DefaultTable"/>
              </w:rPr>
              <w:t xml:space="preserve">Capability of estimation of the fire risk of the building and planning the measures of fire safety,</w:t>
            </w:r>
          </w:p>
          <w:p>
            <w:pPr>
              <w:pStyle w:val="ListParagraph"/>
              <w:numPr>
                <w:ilvl w:val="0"/>
                <w:numId w:val="144"/>
              </w:numPr>
              <w:spacing w:after="0"/>
              <w:ind w:left="357" w:hanging="357"/>
            </w:pPr>
            <w:r>
              <w:rPr>
                <w:rStyle w:val="DefaultTable"/>
              </w:rPr>
              <w:t xml:space="preserve">Capability of choosing proper model of fire load,</w:t>
            </w:r>
          </w:p>
          <w:p>
            <w:pPr>
              <w:pStyle w:val="ListParagraph"/>
              <w:numPr>
                <w:ilvl w:val="0"/>
                <w:numId w:val="144"/>
              </w:numPr>
              <w:spacing w:after="0"/>
              <w:ind w:left="357" w:hanging="357"/>
            </w:pPr>
            <w:r>
              <w:rPr>
                <w:rStyle w:val="DefaultTable"/>
              </w:rPr>
              <w:t xml:space="preserve">Capability of choosing proper mathematical and numerical models for coupled problems in fire engineering,</w:t>
            </w:r>
          </w:p>
          <w:p>
            <w:pPr>
              <w:pStyle w:val="ListParagraph"/>
              <w:numPr>
                <w:ilvl w:val="0"/>
                <w:numId w:val="144"/>
              </w:numPr>
              <w:spacing w:after="0"/>
              <w:ind w:left="357" w:hanging="357"/>
            </w:pPr>
            <w:r>
              <w:rPr>
                <w:rStyle w:val="DefaultTable"/>
              </w:rPr>
              <w:t xml:space="preserve">Using suitable numerical methods for determining the fire resistance of load bearing structures,</w:t>
            </w:r>
          </w:p>
          <w:p>
            <w:pPr>
              <w:pStyle w:val="ListParagraph"/>
              <w:numPr>
                <w:ilvl w:val="0"/>
                <w:numId w:val="144"/>
              </w:numPr>
              <w:spacing w:after="0"/>
              <w:ind w:left="357" w:hanging="357"/>
            </w:pPr>
            <w:r>
              <w:rPr>
                <w:rStyle w:val="DefaultTable"/>
              </w:rPr>
              <w:t xml:space="preserve">Knowledge of the specific characteristics of various building materials and elements at high temperatures</w:t>
            </w:r>
          </w:p>
          <w:p>
            <w:pPr>
              <w:pStyle w:val="ListParagraph"/>
              <w:numPr>
                <w:ilvl w:val="0"/>
                <w:numId w:val="144"/>
              </w:numPr>
              <w:spacing w:after="0"/>
              <w:ind w:left="357" w:hanging="357"/>
            </w:pPr>
            <w:r>
              <w:rPr>
                <w:rStyle w:val="DefaultTable"/>
              </w:rPr>
              <w:t xml:space="preserve">Capability of preparing the fire safety report of a more complex building.</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pPr>
              <w:pStyle w:val="ListParagraph"/>
              <w:numPr>
                <w:ilvl w:val="0"/>
                <w:numId w:val="145"/>
              </w:numPr>
              <w:spacing w:after="0"/>
              <w:ind w:left="357" w:hanging="357"/>
            </w:pPr>
            <w:r>
              <w:rPr>
                <w:rStyle w:val="DefaultTable"/>
              </w:rPr>
              <w:t xml:space="preserve">Globlje razumevanje pomena požarnega inženirstva.</w:t>
            </w:r>
          </w:p>
          <w:p>
            <w:pPr>
              <w:pStyle w:val="ListParagraph"/>
              <w:numPr>
                <w:ilvl w:val="0"/>
                <w:numId w:val="145"/>
              </w:numPr>
              <w:spacing w:after="0"/>
              <w:ind w:left="357" w:hanging="357"/>
            </w:pPr>
            <w:r>
              <w:rPr>
                <w:rStyle w:val="DefaultTable"/>
              </w:rPr>
              <w:t xml:space="preserve">Razumevanje fizikalnih osnov nastanka in razvoja požara ter vpliva visokih temperatur na materiale in konstrukcije.</w:t>
            </w:r>
          </w:p>
          <w:p>
            <w:pPr>
              <w:pStyle w:val="ListParagraph"/>
              <w:numPr>
                <w:ilvl w:val="0"/>
                <w:numId w:val="145"/>
              </w:numPr>
              <w:spacing w:after="0"/>
              <w:ind w:left="357" w:hanging="357"/>
            </w:pPr>
            <w:r>
              <w:rPr>
                <w:rStyle w:val="DefaultTable"/>
              </w:rPr>
              <w:t xml:space="preserve">Znanje metod in ukrepov aktivne in pasivne požarne zaščite.</w:t>
            </w:r>
          </w:p>
          <w:p>
            <w:pPr>
              <w:pStyle w:val="ListParagraph"/>
              <w:numPr>
                <w:ilvl w:val="0"/>
                <w:numId w:val="145"/>
              </w:numPr>
              <w:spacing w:after="0"/>
              <w:ind w:left="357" w:hanging="357"/>
            </w:pPr>
            <w:r>
              <w:rPr>
                <w:rStyle w:val="DefaultTable"/>
              </w:rPr>
              <w:t xml:space="preserve">Znanje osnovnih in naprednih metod za računsko oceno požarne odpornosti konstrukcij.</w:t>
            </w:r>
          </w:p>
        </w:tc>
        <w:tc>
          <w:tcPr>
            <w:rStyle w:val="DefaultTable"/>
          </w:tcPr>
          <w:p>
            <w:r>
              <w:rPr>
                <w:rStyle w:val="DefaultTable"/>
              </w:rPr>
              <w:t xml:space="preserve">Knowledge and understanding:</w:t>
            </w:r>
          </w:p>
          <w:p>
            <w:pPr>
              <w:pStyle w:val="ListParagraph"/>
              <w:numPr>
                <w:ilvl w:val="0"/>
                <w:numId w:val="146"/>
              </w:numPr>
              <w:spacing w:after="0"/>
              <w:ind w:left="357" w:hanging="357"/>
            </w:pPr>
            <w:r>
              <w:rPr>
                <w:rStyle w:val="DefaultTable"/>
              </w:rPr>
              <w:t xml:space="preserve">In-depth understanding of the importance of fire safety engineering. </w:t>
            </w:r>
          </w:p>
          <w:p>
            <w:pPr>
              <w:pStyle w:val="ListParagraph"/>
              <w:numPr>
                <w:ilvl w:val="0"/>
                <w:numId w:val="146"/>
              </w:numPr>
              <w:spacing w:after="0"/>
              <w:ind w:left="357" w:hanging="357"/>
            </w:pPr>
            <w:r>
              <w:rPr>
                <w:rStyle w:val="DefaultTable"/>
              </w:rPr>
              <w:t xml:space="preserve">Understanding the physical basis of the growth and evolution of fire and impact of high temperatures on materials and structures.</w:t>
            </w:r>
          </w:p>
          <w:p>
            <w:pPr>
              <w:pStyle w:val="ListParagraph"/>
              <w:numPr>
                <w:ilvl w:val="0"/>
                <w:numId w:val="146"/>
              </w:numPr>
              <w:spacing w:after="0"/>
              <w:ind w:left="357" w:hanging="357"/>
            </w:pPr>
            <w:r>
              <w:rPr>
                <w:rStyle w:val="DefaultTable"/>
              </w:rPr>
              <w:t xml:space="preserve">Knowledge of methods and measures of active and passive fire protection.</w:t>
            </w:r>
          </w:p>
          <w:p>
            <w:pPr>
              <w:pStyle w:val="ListParagraph"/>
              <w:numPr>
                <w:ilvl w:val="0"/>
                <w:numId w:val="146"/>
              </w:numPr>
              <w:spacing w:after="0"/>
              <w:ind w:left="357" w:hanging="357"/>
            </w:pPr>
            <w:r>
              <w:rPr>
                <w:rStyle w:val="DefaultTable"/>
              </w:rPr>
              <w:t xml:space="preserve">Knowledge of basic and advanced methods for computing assessment of fire resistance of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ter izdelava individualne seminarske naloge</w:t>
            </w:r>
          </w:p>
        </w:tc>
        <w:tc>
          <w:tcPr>
            <w:rStyle w:val="DefaultTable"/>
          </w:tcPr>
          <w:p>
            <w:r>
              <w:rPr>
                <w:rStyle w:val="DefaultTable"/>
              </w:rPr>
              <w:t xml:space="preserve">Lectures and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 ter pisni in/ali ustni izpit, ki obsega vsebino predavanj ter študijskih virov.</w:t>
            </w:r>
          </w:p>
        </w:tc>
        <w:tc>
          <w:tcPr>
            <w:rStyle w:val="DefaultTable"/>
          </w:tcPr>
          <w:p>
            <w:pPr>
              <w:keepNext/>
              <w:jc w:val="center"/>
            </w:pPr>
            <w:r>
              <w:rPr>
                <w:rStyle w:val="DefaultTable"/>
              </w:rPr>
              <w:t xml:space="preserve">100,00 %</w:t>
            </w:r>
          </w:p>
        </w:tc>
        <w:tc>
          <w:tcPr>
            <w:rStyle w:val="DefaultTable"/>
          </w:tcPr>
          <w:p>
            <w:r>
              <w:rPr>
                <w:rStyle w:val="DefaultTable"/>
              </w:rPr>
              <w:t xml:space="preserve">Individual seminar work, its explanation and writing and/or oral examination of the lectures and basic literature.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47"/>
              </w:numPr>
              <w:spacing w:after="0"/>
              <w:ind w:left="357" w:hanging="357"/>
            </w:pPr>
            <w:r>
              <w:rPr>
                <w:rStyle w:val="DefaultTable"/>
              </w:rPr>
              <w:t xml:space="preserve">PEČENKO, Robert, KNEZ, Nataša, </w:t>
            </w:r>
            <w:r>
              <w:rPr>
                <w:rStyle w:val="DefaultTable"/>
                <w:b/>
              </w:rPr>
              <w:t xml:space="preserve">HOZJAN, Tomaž</w:t>
            </w:r>
            <w:r>
              <w:rPr>
                <w:rStyle w:val="DefaultTable"/>
              </w:rPr>
              <w:t xml:space="preserve">, ŠEJNA, Jakub, CÁBOVÁ, Kamila, TURK, Goran. On the char front temperature of beech (Fagus sylvatica). Wood Science and Technology. Jul. 2024, vol. 58, iss. 4, str. 1535–1553, ilustr. ISSN 0043-7719. https://link.springer.com/article/10.1007/s00226-024-01574-x, DOI: 10.1007/s00226-024-01574-x.</w:t>
            </w:r>
          </w:p>
          <w:p>
            <w:pPr>
              <w:pStyle w:val="ListParagraph"/>
              <w:numPr>
                <w:ilvl w:val="0"/>
                <w:numId w:val="147"/>
              </w:numPr>
              <w:spacing w:after="0"/>
              <w:ind w:left="357" w:hanging="357"/>
            </w:pPr>
            <w:r>
              <w:rPr>
                <w:rStyle w:val="DefaultTable"/>
              </w:rPr>
              <w:t xml:space="preserve">PIMIENTA, Pierre, </w:t>
            </w:r>
            <w:r>
              <w:rPr>
                <w:rStyle w:val="DefaultTable"/>
                <w:b/>
              </w:rPr>
              <w:t xml:space="preserve">HOZJAN, Tomaž</w:t>
            </w:r>
            <w:r>
              <w:rPr>
                <w:rStyle w:val="DefaultTable"/>
              </w:rPr>
              <w:t xml:space="preserve">, KOLŠEK ČEŠAREK, Jerneja, et al. Recommendation of RILEM TC 256-SPF on fire spalling assessment during standardised fire resistance tests: complementary guidance and requirements. Materials and structures. 2024, vol. 57, iss. 1, art. 3, 1-12, ilustr. ISSN 1359-5997.</w:t>
            </w:r>
          </w:p>
          <w:p>
            <w:pPr>
              <w:pStyle w:val="ListParagraph"/>
              <w:numPr>
                <w:ilvl w:val="0"/>
                <w:numId w:val="147"/>
              </w:numPr>
              <w:spacing w:after="0"/>
              <w:ind w:left="357" w:hanging="357"/>
            </w:pPr>
            <w:r>
              <w:rPr>
                <w:rStyle w:val="DefaultTable"/>
              </w:rPr>
              <w:t xml:space="preserve">PEČENKO, Robert, </w:t>
            </w:r>
            <w:r>
              <w:rPr>
                <w:rStyle w:val="DefaultTable"/>
                <w:b/>
              </w:rPr>
              <w:t xml:space="preserve">HOZJAN, Tomaž</w:t>
            </w:r>
            <w:r>
              <w:rPr>
                <w:rStyle w:val="DefaultTable"/>
              </w:rPr>
              <w:t xml:space="preserve">, HUČ, Sabina. Modelling charring of timber exposed to natural fire. Journal of wood science. [Online ed.]. apr. 2023, vol. 69, iss. 19, str. 1-14, ilustr. ISSN 1611-4663. https://jwoodscience.springeropen.com/articles/10.1186/s10086-023-02091-4, DOI: 10.1186/s10086-023-02091-4</w:t>
            </w:r>
          </w:p>
          <w:p>
            <w:pPr>
              <w:pStyle w:val="ListParagraph"/>
              <w:numPr>
                <w:ilvl w:val="0"/>
                <w:numId w:val="147"/>
              </w:numPr>
              <w:spacing w:after="0"/>
              <w:ind w:left="357" w:hanging="357"/>
            </w:pPr>
            <w:r>
              <w:rPr>
                <w:rStyle w:val="DefaultTable"/>
              </w:rPr>
              <w:t xml:space="preserve">HUČ, Sabina, </w:t>
            </w:r>
            <w:r>
              <w:rPr>
                <w:rStyle w:val="DefaultTable"/>
                <w:b/>
              </w:rPr>
              <w:t xml:space="preserve">HOZJAN, Tomaž</w:t>
            </w:r>
            <w:r>
              <w:rPr>
                <w:rStyle w:val="DefaultTable"/>
              </w:rPr>
              <w:t xml:space="preserve">, PEČENKO, Robert. Thickness of zero-strength layer in timber beam exposed to fuel-controlled parametric fires. Wood Science and Technology. 2023, vol. 57, iss. jul., str. 929-944, ilustr. ISSN 0043-7719. https://link.springer.com/article/10.1007/s00226-023-01480-8, Repozitorij Univerze v Ljubljani – RUL, DOI: 10.1007/s00226-023-01480-8</w:t>
            </w:r>
          </w:p>
          <w:p>
            <w:pPr>
              <w:pStyle w:val="ListParagraph"/>
              <w:numPr>
                <w:ilvl w:val="0"/>
                <w:numId w:val="147"/>
              </w:numPr>
              <w:spacing w:after="0"/>
              <w:ind w:left="357" w:hanging="357"/>
            </w:pPr>
            <w:r>
              <w:rPr>
                <w:rStyle w:val="DefaultTable"/>
              </w:rPr>
              <w:t xml:space="preserve">HUČ, Sabina, PEČENKO, Robert, </w:t>
            </w:r>
            <w:r>
              <w:rPr>
                <w:rStyle w:val="DefaultTable"/>
                <w:b/>
              </w:rPr>
              <w:t xml:space="preserve">HOZJAN, Tomaž</w:t>
            </w:r>
            <w:r>
              <w:rPr>
                <w:rStyle w:val="DefaultTable"/>
              </w:rPr>
              <w:t xml:space="preserve">. Predicting the thickness of zero-strength layer in timber beam exposed to parametric fires. Engineering structures. [Print ed.]. 2021, št. feb., art. 111608, letn. 229, [11] str., ilustr. ISSN 0141-0296. https://doi.org/10.1016/j.engstruct.2020.111608, https://repozitorij.uni-lj.si/IzpisGradiva.php?id=125118, DOI: 10.1016/j.engstruct.2020.111608.</w:t>
            </w:r>
          </w:p>
          <w:p>
            <w:pPr>
              <w:pStyle w:val="ListParagraph"/>
              <w:numPr>
                <w:ilvl w:val="0"/>
                <w:numId w:val="147"/>
              </w:numPr>
              <w:spacing w:after="0"/>
              <w:ind w:left="357" w:hanging="357"/>
            </w:pPr>
            <w:r>
              <w:rPr>
                <w:rStyle w:val="DefaultTable"/>
              </w:rPr>
              <w:t xml:space="preserve">PEČENKO, Robert, </w:t>
            </w:r>
            <w:r>
              <w:rPr>
                <w:rStyle w:val="DefaultTable"/>
                <w:b/>
              </w:rPr>
              <w:t xml:space="preserve">HOZJAN, Tomaž</w:t>
            </w:r>
            <w:r>
              <w:rPr>
                <w:rStyle w:val="DefaultTable"/>
              </w:rPr>
              <w:t xml:space="preserve">. A novel approach to determine charring of wood in natural fire implemented in a coupled heat-mass-pyrolysis model. Holzforschung. [Online ed.]. 2021, vol. 75, št. 2, str. 148-158. ISSN 1437-434X. https://doi.org/10.1515/hf-2020-0081, DOI: 10.1515/hf-2020-0081. [COBISS.SI-ID 29083139].</w:t>
            </w:r>
          </w:p>
          <w:p>
            <w:pPr>
              <w:pStyle w:val="ListParagraph"/>
              <w:numPr>
                <w:ilvl w:val="0"/>
                <w:numId w:val="147"/>
              </w:numPr>
              <w:spacing w:after="0"/>
              <w:ind w:left="357" w:hanging="357"/>
            </w:pPr>
            <w:r>
              <w:rPr>
                <w:rStyle w:val="DefaultTable"/>
              </w:rPr>
              <w:t xml:space="preserve">UDOVČ, Gregor, PLANINC, Igor, HOZJAN, Tomaž</w:t>
            </w:r>
            <w:r>
              <w:rPr>
                <w:rStyle w:val="DefaultTable"/>
                <w:b/>
              </w:rPr>
              <w:t xml:space="preserve">, OGRIN, Anita</w:t>
            </w:r>
            <w:r>
              <w:rPr>
                <w:rStyle w:val="DefaultTable"/>
              </w:rPr>
              <w:t xml:space="preserve">. Two-layer spatial beam with inter-layer slip in longitudinal and transverse direction. Structures. [Online ed.]. Dec. 2023, vol. 58, [article no.] 105527, str. 1-12, ilustr. ISSN 2352-0124. https://www.sciencedirect.com/science/article/pii/S2352012423016156?, DOI: 10.1016/j.istruc.2023.105527</w:t>
            </w:r>
          </w:p>
          <w:p>
            <w:pPr>
              <w:pStyle w:val="ListParagraph"/>
              <w:numPr>
                <w:ilvl w:val="0"/>
                <w:numId w:val="147"/>
              </w:numPr>
              <w:spacing w:after="0"/>
              <w:ind w:left="357" w:hanging="357"/>
            </w:pPr>
            <w:r>
              <w:rPr>
                <w:rStyle w:val="DefaultTable"/>
                <w:b/>
              </w:rPr>
              <w:t xml:space="preserve">OGRIN, Anita</w:t>
            </w:r>
            <w:r>
              <w:rPr>
                <w:rStyle w:val="DefaultTable"/>
              </w:rPr>
              <w:t xml:space="preserve">, PLANINC, Igor, BRATINA, Sebastjan. A novel strain-based finite element family for mesh-independent analysis of the tensile failure of reinforced concrete bars. Advances in structural engineering. 2022, letn. 25, št. 3, str. 572-584, ilustr. ISSN 2048-4011. https://journals.sagepub.com/doi/epub/10.1177/13694332211058533, Repozitorij Univerze v Ljubljani – RUL, DOI: 10.1177/13694332211058533.</w:t>
            </w:r>
          </w:p>
          <w:p>
            <w:pPr>
              <w:pStyle w:val="ListParagraph"/>
              <w:numPr>
                <w:ilvl w:val="0"/>
                <w:numId w:val="147"/>
              </w:numPr>
              <w:spacing w:after="0"/>
              <w:ind w:left="357" w:hanging="357"/>
            </w:pPr>
            <w:r>
              <w:rPr>
                <w:rStyle w:val="DefaultTable"/>
                <w:b/>
              </w:rPr>
              <w:t xml:space="preserve">OGRIN, Anita</w:t>
            </w:r>
            <w:r>
              <w:rPr>
                <w:rStyle w:val="DefaultTable"/>
              </w:rPr>
              <w:t xml:space="preserve">, PLANINC, Igor, BRATINA, Sebastjan. A novel strain-based finite element family for mesh-independent analysis of the tensile failure of reinforced concrete bars. Advances in structural engineering. 15. dec. 2021, letn. 0, št. 0, [13] f., ilustr. ISSN 2048-4011. https://journals.sagepub.com/doi/epub/10.1177/13694332211058533, https://repozitorij.uni-lj.si/IzpisGradiva.php?id=133962, DOI: 10.1177/13694332211058533.</w:t>
            </w:r>
          </w:p>
        </w:tc>
      </w:tr>
    </w:tbl>
    <w:p>
      <w:r>
        <w:br/>
      </w:r>
    </w:p>
    <w:p>
      <w:r>
        <w:br w:type="page"/>
      </w:r>
    </w:p>
    <w:p>
      <w:pPr>
        <w:pStyle w:val="Heading1"/>
      </w:pPr>
      <w:r>
        <w:t xml:space="preserve">Novi materiali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Novi materiali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New Materials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1107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Jure Kokalj, Zvonko Jagličić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Zvonko Jagličić, Jure Kokalj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Uvod v materiale</w:t>
            </w:r>
            <w:r>
              <w:rPr>
                <w:rStyle w:val="DefaultTable"/>
              </w:rPr>
              <w:t xml:space="preserve"> (Zgodovinski pregled in razvrstitev materialov. Konvencionalni materiali. Napredni materiali.)</w:t>
            </w:r>
          </w:p>
          <w:p>
            <w:r>
              <w:rPr>
                <w:rStyle w:val="DefaultTable"/>
                <w:b/>
              </w:rPr>
              <w:t xml:space="preserve">Kristalne strukture</w:t>
            </w:r>
            <w:r>
              <w:rPr>
                <w:rStyle w:val="DefaultTable"/>
              </w:rPr>
              <w:t xml:space="preserve"> (Osnovne celice. Millerjevi indeksi.)</w:t>
            </w:r>
          </w:p>
          <w:p>
            <w:r>
              <w:rPr>
                <w:rStyle w:val="DefaultTable"/>
                <w:b/>
              </w:rPr>
              <w:t xml:space="preserve">Kristalne napake</w:t>
            </w:r>
            <w:r>
              <w:rPr>
                <w:rStyle w:val="DefaultTable"/>
              </w:rPr>
              <w:t xml:space="preserve"> (Točkaste napake. Linijske napake (dislokacije). Meje med zrni. Praznine v kristalu.)</w:t>
            </w:r>
          </w:p>
          <w:p>
            <w:r>
              <w:rPr>
                <w:rStyle w:val="DefaultTable"/>
                <w:b/>
              </w:rPr>
              <w:t xml:space="preserve">Difuzija</w:t>
            </w:r>
            <w:r>
              <w:rPr>
                <w:rStyle w:val="DefaultTable"/>
              </w:rPr>
              <w:t xml:space="preserve"> (Mikroskopska slika difuzije. Makroskopska slika difuzije.)</w:t>
            </w:r>
          </w:p>
          <w:p>
            <w:r>
              <w:rPr>
                <w:rStyle w:val="DefaultTable"/>
                <w:b/>
              </w:rPr>
              <w:t xml:space="preserve">Mehanske lastnosti snovi</w:t>
            </w:r>
            <w:r>
              <w:rPr>
                <w:rStyle w:val="DefaultTable"/>
              </w:rPr>
              <w:t xml:space="preserve"> (Napetost in raztezek. Elastična deformacija. Plastična deformacija. Zdrs. Dislokacije in utrujanje materiala.)</w:t>
            </w:r>
          </w:p>
          <w:p>
            <w:r>
              <w:rPr>
                <w:rStyle w:val="DefaultTable"/>
                <w:b/>
              </w:rPr>
              <w:t xml:space="preserve">Odpoved materiala</w:t>
            </w:r>
            <w:r>
              <w:rPr>
                <w:rStyle w:val="DefaultTable"/>
              </w:rPr>
              <w:t xml:space="preserve"> (Žilavi lom. Krhki lom. Ciklično utrujanje. Lezenje.)</w:t>
            </w:r>
          </w:p>
          <w:p>
            <w:r>
              <w:rPr>
                <w:rStyle w:val="DefaultTable"/>
                <w:b/>
              </w:rPr>
              <w:t xml:space="preserve">Fazni diagrami </w:t>
            </w:r>
            <w:r>
              <w:rPr>
                <w:rStyle w:val="DefaultTable"/>
              </w:rPr>
              <w:t xml:space="preserve">(Ravnovesja med fazami. Fe-C fazni diagram.)</w:t>
            </w:r>
          </w:p>
          <w:p>
            <w:r>
              <w:rPr>
                <w:rStyle w:val="DefaultTable"/>
                <w:b/>
              </w:rPr>
              <w:t xml:space="preserve">Uporaba in obdelava materialov</w:t>
            </w:r>
            <w:r>
              <w:rPr>
                <w:rStyle w:val="DefaultTable"/>
              </w:rPr>
              <w:t xml:space="preserve"> (Kovine. Keramike. Polimeri. Kompozitni materiali)</w:t>
            </w:r>
          </w:p>
        </w:tc>
        <w:tc>
          <w:tcPr>
            <w:rStyle w:val="DefaultTable"/>
          </w:tcPr>
          <w:p>
            <w:r>
              <w:rPr>
                <w:rStyle w:val="DefaultTable"/>
                <w:b/>
              </w:rPr>
              <w:t xml:space="preserve">Introduction to materials</w:t>
            </w:r>
            <w:r>
              <w:rPr>
                <w:rStyle w:val="DefaultTable"/>
              </w:rPr>
              <w:t xml:space="preserve">: Overview of history and classification of materials. Conventional materials. Advanced materials.</w:t>
            </w:r>
          </w:p>
          <w:p>
            <w:r>
              <w:rPr>
                <w:rStyle w:val="DefaultTable"/>
                <w:b/>
              </w:rPr>
              <w:t xml:space="preserve">Crystal structures</w:t>
            </w:r>
            <w:r>
              <w:rPr>
                <w:rStyle w:val="DefaultTable"/>
              </w:rPr>
              <w:t xml:space="preserve">: Basic cells. Miller indexes.</w:t>
            </w:r>
          </w:p>
          <w:p>
            <w:r>
              <w:rPr>
                <w:rStyle w:val="DefaultTable"/>
                <w:b/>
              </w:rPr>
              <w:t xml:space="preserve">Crystal defects</w:t>
            </w:r>
            <w:r>
              <w:rPr>
                <w:rStyle w:val="DefaultTable"/>
              </w:rPr>
              <w:t xml:space="preserve">: Point defects. Linear defects (dislocations). Grain boundaries. Voids</w:t>
            </w:r>
          </w:p>
          <w:p>
            <w:r>
              <w:rPr>
                <w:rStyle w:val="DefaultTable"/>
              </w:rPr>
              <w:t xml:space="preserve">in crystal.</w:t>
            </w:r>
          </w:p>
          <w:p>
            <w:r>
              <w:rPr>
                <w:rStyle w:val="DefaultTable"/>
                <w:b/>
              </w:rPr>
              <w:t xml:space="preserve">Mechanical properties of matter</w:t>
            </w:r>
            <w:r>
              <w:rPr>
                <w:rStyle w:val="DefaultTable"/>
              </w:rPr>
              <w:t xml:space="preserve">. Stress and expansion. Elastic deformation. Plastic</w:t>
            </w:r>
          </w:p>
          <w:p>
            <w:r>
              <w:rPr>
                <w:rStyle w:val="DefaultTable"/>
              </w:rPr>
              <w:t xml:space="preserve">deformation. Sliding. Dislocation and fatigue of material.</w:t>
            </w:r>
          </w:p>
          <w:p>
            <w:r>
              <w:rPr>
                <w:rStyle w:val="DefaultTable"/>
                <w:b/>
              </w:rPr>
              <w:t xml:space="preserve">Failure of material</w:t>
            </w:r>
            <w:r>
              <w:rPr>
                <w:rStyle w:val="DefaultTable"/>
              </w:rPr>
              <w:t xml:space="preserve">: Brittle fracture. Ductile fracture. Cyclic fatigue. Anelasticity.</w:t>
            </w:r>
          </w:p>
          <w:p>
            <w:r>
              <w:rPr>
                <w:rStyle w:val="DefaultTable"/>
                <w:b/>
              </w:rPr>
              <w:t xml:space="preserve">Phase diagrams</w:t>
            </w:r>
            <w:r>
              <w:rPr>
                <w:rStyle w:val="DefaultTable"/>
              </w:rPr>
              <w:t xml:space="preserve">: Phase equilibria. Fe-C phase diagram.</w:t>
            </w:r>
          </w:p>
          <w:p>
            <w:r>
              <w:rPr>
                <w:rStyle w:val="DefaultTable"/>
                <w:b/>
              </w:rPr>
              <w:t xml:space="preserve">Use and treatment of materials</w:t>
            </w:r>
            <w:r>
              <w:rPr>
                <w:rStyle w:val="DefaultTable"/>
              </w:rPr>
              <w:t xml:space="preserve">: Metals. Ceramics. Polymers. Composites.</w:t>
            </w:r>
          </w:p>
          <w:p>
            <w:r>
              <w:rPr>
                <w:rStyle w:val="DefaultTable"/>
              </w:rPr>
              <w:t xml:space="preserve"> </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 F. Ashby, D. R. H. Jones, Engineering Materials, Parts 1 and 2, Pergamon, 1980.</w:t>
            </w:r>
          </w:p>
          <w:p>
            <w:r>
              <w:rPr>
                <w:rStyle w:val="DefaultTable"/>
              </w:rPr>
              <w:t xml:space="preserve">J. F. Shackelford, Introduction to Materials Science for Engineers, Macmillian Publishing Company, 2992</w:t>
            </w:r>
          </w:p>
          <w:p>
            <w:r>
              <w:rPr>
                <w:rStyle w:val="DefaultTable"/>
              </w:rPr>
              <w:t xml:space="preserve">W. D. Callister, Materials Science and Engineering, Wiley, 2003.</w:t>
            </w:r>
          </w:p>
          <w:p>
            <w:r>
              <w:rPr>
                <w:rStyle w:val="DefaultTable"/>
              </w:rPr>
              <w:t xml:space="preserve">Periodične publikacije; npr. Nature Materials, Journal of Materials in Civil Engineering.</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seznaniti študente s celostno problematiko vpliva strukture materialov na njihove gradbeno-fizikalne lastnosti, predvsem na področju prevajanja toplote in optičnih lastnosti.</w:t>
            </w:r>
          </w:p>
        </w:tc>
        <w:tc>
          <w:tcPr>
            <w:rStyle w:val="DefaultTable"/>
          </w:tcPr>
          <w:p>
            <w:r>
              <w:rPr>
                <w:rStyle w:val="DefaultTable"/>
              </w:rPr>
              <w:t xml:space="preserve">Students will get acquainted with integral problematic of influence of material structure on their properties in the field of building physics, especially of heat distribution and optical properties.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Študentje bodo osvojili osnovne analitične, numerične in eksperimentalne metode reševanja problemov povezanih z vplivom temperaturnih sprememb in pridobili osnovno znanje za samostojno raziskovalno in praktično delo na tem področju.</w:t>
            </w:r>
          </w:p>
        </w:tc>
        <w:tc>
          <w:tcPr>
            <w:rStyle w:val="DefaultTable"/>
          </w:tcPr>
          <w:p>
            <w:r>
              <w:rPr>
                <w:rStyle w:val="DefaultTable"/>
              </w:rPr>
              <w:t xml:space="preserve">Knowledge and understanding:</w:t>
            </w:r>
          </w:p>
          <w:p>
            <w:r>
              <w:rPr>
                <w:rStyle w:val="DefaultTable"/>
              </w:rPr>
              <w:t xml:space="preserve">Student will absolve basic analytical, numerical and experimental methods for solving</w:t>
            </w:r>
          </w:p>
          <w:p>
            <w:r>
              <w:rPr>
                <w:rStyle w:val="DefaultTable"/>
              </w:rPr>
              <w:t xml:space="preserve">of tasks related to influence of temperature changes and acquire basic knowledge for</w:t>
            </w:r>
          </w:p>
          <w:p>
            <w:r>
              <w:rPr>
                <w:rStyle w:val="DefaultTable"/>
              </w:rPr>
              <w:t xml:space="preserve">autonomous research and practical work in the field.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individualne konzultacije in delo v laboratoriju.</w:t>
            </w:r>
          </w:p>
        </w:tc>
        <w:tc>
          <w:tcPr>
            <w:rStyle w:val="DefaultTable"/>
          </w:tcPr>
          <w:p>
            <w:r>
              <w:rPr>
                <w:rStyle w:val="DefaultTable"/>
              </w:rPr>
              <w:t xml:space="preserve">Lectures, seminar work, individual consultations .</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 priprava članka za objavo. </w:t>
            </w:r>
          </w:p>
        </w:tc>
        <w:tc>
          <w:tcPr>
            <w:rStyle w:val="DefaultTable"/>
          </w:tcPr>
          <w:p>
            <w:pPr>
              <w:keepNext/>
              <w:jc w:val="center"/>
            </w:pPr>
            <w:r>
              <w:rPr>
                <w:rStyle w:val="DefaultTable"/>
              </w:rPr>
              <w:t xml:space="preserve">100,00 %</w:t>
            </w:r>
          </w:p>
        </w:tc>
        <w:tc>
          <w:tcPr>
            <w:rStyle w:val="DefaultTable"/>
          </w:tcPr>
          <w:p>
            <w:r>
              <w:rPr>
                <w:rStyle w:val="DefaultTable"/>
              </w:rPr>
              <w:t xml:space="preserve">Defending of seminar work by presenting portfolio, preparing an article for publication.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48"/>
              </w:numPr>
              <w:spacing w:after="0"/>
              <w:ind w:left="357" w:hanging="357"/>
            </w:pPr>
            <w:r>
              <w:rPr>
                <w:rStyle w:val="DefaultTable"/>
              </w:rPr>
              <w:t xml:space="preserve">ADHAN, Aneeta Manjari, RAJAITHA, P. Mary, NAYAK, Sanjib, HAJRA, Sugato, SAHU, Manisha, JAGLIČIĆ, Zvonko, KOŽELJ, Primož, KIM, Hoe Joon. Synthesis and application of mixed-spinel magnesioferrite: structural, vibrational, magnetic, and electrochemical sensing properties. Materials chemistry frontiers. 2023, </w:t>
            </w:r>
            <w:r>
              <w:rPr>
                <w:rStyle w:val="DefaultTable"/>
                <w:b/>
              </w:rPr>
              <w:t xml:space="preserve">7</w:t>
            </w:r>
            <w:r>
              <w:rPr>
                <w:rStyle w:val="DefaultTable"/>
              </w:rPr>
              <w:t xml:space="preserve">, str. 72-84, DOI: 10.1039/d2qm00628f.</w:t>
            </w:r>
          </w:p>
          <w:p>
            <w:pPr>
              <w:pStyle w:val="ListParagraph"/>
              <w:numPr>
                <w:ilvl w:val="0"/>
                <w:numId w:val="148"/>
              </w:numPr>
              <w:spacing w:after="0"/>
              <w:ind w:left="357" w:hanging="357"/>
            </w:pPr>
            <w:r>
              <w:rPr>
                <w:rStyle w:val="DefaultTable"/>
              </w:rPr>
              <w:t xml:space="preserve">ANA, Narayan Ch., JAGLIČIĆ, Zvonko, BRANDAO, Paula, ADAK, Sarmistha, SAHA, Amrita, PANJA, Anangamohan. A novel triple aqua-, phenoxo- and carboxylatobridged dinickel(II) complex, its magnetic properties, and comparative biomimetic catalytic studies with analogous dinickel(II) complexes. New journal of chemistry. 2021, </w:t>
            </w:r>
            <w:r>
              <w:rPr>
                <w:rStyle w:val="DefaultTable"/>
                <w:b/>
              </w:rPr>
              <w:t xml:space="preserve">45</w:t>
            </w:r>
            <w:r>
              <w:rPr>
                <w:rStyle w:val="DefaultTable"/>
              </w:rPr>
              <w:t xml:space="preserve">, str. 7602-7613, DOI: 10.1039/d1nj00708d.</w:t>
            </w:r>
          </w:p>
          <w:p>
            <w:pPr>
              <w:pStyle w:val="ListParagraph"/>
              <w:numPr>
                <w:ilvl w:val="0"/>
                <w:numId w:val="148"/>
              </w:numPr>
              <w:spacing w:after="0"/>
              <w:ind w:left="357" w:hanging="357"/>
            </w:pPr>
            <w:r>
              <w:rPr>
                <w:rStyle w:val="DefaultTable"/>
              </w:rPr>
              <w:t xml:space="preserve">LUZAR, Jože, PADOVNIK, Andreja, ŠTUKOVNIK, Petra, MARINŠEK, Marjan, JAGLIČIĆ, Zvonko, BOKAN-BOSILJKOV, Violeta, DOLINŠEK, Janez. NMR spectroscopy-supported design and properties of air lime-white cement injection grouts for strengthening of historical masonry buildings. Construction &amp; building materials. 2020, str. 1-11, DOI: 10.1016/j.conbuildmat.2020.118937.</w:t>
            </w:r>
          </w:p>
          <w:p>
            <w:pPr>
              <w:pStyle w:val="ListParagraph"/>
              <w:numPr>
                <w:ilvl w:val="0"/>
                <w:numId w:val="148"/>
              </w:numPr>
              <w:spacing w:after="0"/>
              <w:ind w:left="357" w:hanging="357"/>
            </w:pPr>
            <w:r>
              <w:rPr>
                <w:rStyle w:val="DefaultTable"/>
              </w:rPr>
              <w:t xml:space="preserve">KOŽELJ, Primož, VRTNIK, Stanislav, JELEN, Andreja, JAZBEC, Simon, JAGLIČIĆ, Zvonko, MAITI, S., FEUERBACHER, Michael, STEURER, Walter, DOLINŠEK, Janez. Discovery of a superconducting high-entropy alloy. Physical review letters, 2014, </w:t>
            </w:r>
            <w:r>
              <w:rPr>
                <w:rStyle w:val="DefaultTable"/>
                <w:b/>
              </w:rPr>
              <w:t xml:space="preserve">113</w:t>
            </w:r>
            <w:r>
              <w:rPr>
                <w:rStyle w:val="DefaultTable"/>
              </w:rPr>
              <w:t xml:space="preserve">, no. 10, str. 107001-1-107001-5, doi: 10.1103/PhysRevLett.113.10700</w:t>
            </w:r>
          </w:p>
          <w:p>
            <w:pPr>
              <w:pStyle w:val="ListParagraph"/>
              <w:numPr>
                <w:ilvl w:val="0"/>
                <w:numId w:val="148"/>
              </w:numPr>
              <w:spacing w:after="0"/>
              <w:ind w:left="357" w:hanging="357"/>
            </w:pPr>
            <w:r>
              <w:rPr>
                <w:rStyle w:val="DefaultTable"/>
              </w:rPr>
              <w:t xml:space="preserve">JAGLIČIĆ, Zvonko, PAJIĆ, Damir, TRONTELJ, Zvonko, DOLINŠEK, Janez, JAGODIČ, Marko. Magnetic memory effect in multiferroic KFe5F15 and K3Cr2Fe3F15. Applied physics letters, 2013, </w:t>
            </w:r>
            <w:r>
              <w:rPr>
                <w:rStyle w:val="DefaultTable"/>
                <w:b/>
              </w:rPr>
              <w:t xml:space="preserve">102</w:t>
            </w:r>
            <w:r>
              <w:rPr>
                <w:rStyle w:val="DefaultTable"/>
              </w:rPr>
              <w:t xml:space="preserve">, no. 24, str. 242410-1-242410-4, doi: 10.1063/1.481176</w:t>
            </w:r>
          </w:p>
          <w:p>
            <w:pPr>
              <w:pStyle w:val="ListParagraph"/>
              <w:numPr>
                <w:ilvl w:val="0"/>
                <w:numId w:val="148"/>
              </w:numPr>
              <w:spacing w:after="0"/>
              <w:ind w:left="357" w:hanging="357"/>
            </w:pPr>
            <w:r>
              <w:rPr>
                <w:rStyle w:val="DefaultTable"/>
              </w:rPr>
              <w:t xml:space="preserve">COTIČ, Patricia, JAGLIČIĆ, Zvonko, NIEDERLEITHINGER, Ernst, EFFNER, Ute, KRUSCHWITZ, Sabine, TRELA, Christiane, BOSILJKOV, Vlatko. Effect of moisture on the reliability of void detection in brickwork masonry using radar, ultrasonic and complex resistivity tomography. Materials and structures, ISSN 1359-5997, 2013, </w:t>
            </w:r>
            <w:r>
              <w:rPr>
                <w:rStyle w:val="DefaultTable"/>
                <w:b/>
              </w:rPr>
              <w:t xml:space="preserve">46</w:t>
            </w:r>
            <w:r>
              <w:rPr>
                <w:rStyle w:val="DefaultTable"/>
              </w:rPr>
              <w:t xml:space="preserve">, št. 10, str. 1723-1735, doi: 10.1617/s11527-012-0011-</w:t>
            </w:r>
          </w:p>
          <w:p>
            <w:pPr>
              <w:pStyle w:val="ListParagraph"/>
              <w:numPr>
                <w:ilvl w:val="0"/>
                <w:numId w:val="148"/>
              </w:numPr>
              <w:spacing w:after="0"/>
              <w:ind w:left="357" w:hanging="357"/>
            </w:pPr>
            <w:hyperlink w:history="true" w:anchor="_msocom_1">
              <w:r>
                <w:rPr>
                  <w:rStyle w:val="Hyperlink"/>
                </w:rPr>
                <w:t xml:space="preserve">[PM1]</w:t>
              </w:r>
            </w:hyperlink>
            <w:r>
              <w:rPr>
                <w:rStyle w:val="DefaultTable"/>
              </w:rPr>
              <w:t xml:space="preserve"> ULAGA, Martin, MRAVLJE, Jernej, PRELOVŠEK, Peter, KOKALJ, Jure. Thermal conductivity and heat diffusion in the two-dimensional Hubbard model. Physical review. B. 2022, vol. 106, no. 24, str. 245123-1-245123-12. DOI: 10.1103/PhysRevB.106.245123.</w:t>
            </w:r>
          </w:p>
          <w:p>
            <w:pPr>
              <w:pStyle w:val="ListParagraph"/>
              <w:numPr>
                <w:ilvl w:val="0"/>
                <w:numId w:val="148"/>
              </w:numPr>
              <w:spacing w:after="0"/>
              <w:ind w:left="357" w:hanging="357"/>
            </w:pPr>
            <w:r>
              <w:rPr>
                <w:rStyle w:val="DefaultTable"/>
              </w:rPr>
              <w:t xml:space="preserve">VUČIČEVIĆ, Jakša, KOKALJ, Jure, ŽITKO, Rok, WENTZELL, N., TANASKOVIĆ, D., MRAVLJE, Jernej. Conductivity in the square lattice Hubbard model at high temperatures. Physical review letters. [Print ed.]. 2019, vol. 123, no. 3, str. 036601-1-036601-6. DOI: 10.1103/PhysRevLett.123.036601.</w:t>
            </w:r>
          </w:p>
          <w:p>
            <w:pPr>
              <w:pStyle w:val="ListParagraph"/>
              <w:numPr>
                <w:ilvl w:val="0"/>
                <w:numId w:val="148"/>
              </w:numPr>
              <w:spacing w:after="0"/>
              <w:ind w:left="357" w:hanging="357"/>
            </w:pPr>
            <w:r>
              <w:rPr>
                <w:rStyle w:val="DefaultTable"/>
              </w:rPr>
              <w:t xml:space="preserve">BROWN, Peter T., KOKALJ, Jure, BAKR, Waseem S., et al. Bad metallic transport in a cold atom Fermi - Hubbard system. Science. 2019, vol. 363, no. 6425, str. 379-382. https://science.sciencemag.org/content/363/6425/379, DOI: 10.1126/science.aat4134.</w:t>
            </w:r>
          </w:p>
          <w:p>
            <w:r>
              <w:rPr>
                <w:rStyle w:val="DefaultTable"/>
              </w:rPr>
              <w:t xml:space="preserve"> </w:t>
            </w:r>
          </w:p>
        </w:tc>
      </w:tr>
    </w:tbl>
    <w:p>
      <w:r>
        <w:br/>
      </w:r>
    </w:p>
    <w:p>
      <w:r>
        <w:br w:type="page"/>
      </w:r>
    </w:p>
    <w:p>
      <w:pPr>
        <w:pStyle w:val="Heading1"/>
      </w:pPr>
      <w:r>
        <w:t xml:space="preserve">Novi materiali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Novi materiali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New Materials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1512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Jure Kokalj, Zvonko Jagličić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Zvonko Jagličić, Jure Kokalj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Uvod v materiale</w:t>
            </w:r>
            <w:r>
              <w:rPr>
                <w:rStyle w:val="DefaultTable"/>
              </w:rPr>
              <w:t xml:space="preserve"> (Zgodovinski pregled in razvrstitev materialov. Konvencionalni materiali. Napredni materiali.)</w:t>
            </w:r>
          </w:p>
          <w:p>
            <w:r>
              <w:rPr>
                <w:rStyle w:val="DefaultTable"/>
                <w:b/>
              </w:rPr>
              <w:t xml:space="preserve">Kristalne strukture</w:t>
            </w:r>
            <w:r>
              <w:rPr>
                <w:rStyle w:val="DefaultTable"/>
              </w:rPr>
              <w:t xml:space="preserve"> (Osnovne celice. Millerjevi indeksi.)</w:t>
            </w:r>
          </w:p>
          <w:p>
            <w:r>
              <w:rPr>
                <w:rStyle w:val="DefaultTable"/>
                <w:b/>
              </w:rPr>
              <w:t xml:space="preserve">Kristalne napake</w:t>
            </w:r>
            <w:r>
              <w:rPr>
                <w:rStyle w:val="DefaultTable"/>
              </w:rPr>
              <w:t xml:space="preserve"> (Točkaste napake. Linijske napake (dislokacije). Meje med zrni. Praznine v kristalu.)</w:t>
            </w:r>
          </w:p>
          <w:p>
            <w:r>
              <w:rPr>
                <w:rStyle w:val="DefaultTable"/>
                <w:b/>
              </w:rPr>
              <w:t xml:space="preserve">Difuzija</w:t>
            </w:r>
            <w:r>
              <w:rPr>
                <w:rStyle w:val="DefaultTable"/>
              </w:rPr>
              <w:t xml:space="preserve"> (Mikroskopska slika difuzije. Makroskopska slika difuzije.)</w:t>
            </w:r>
          </w:p>
          <w:p>
            <w:r>
              <w:rPr>
                <w:rStyle w:val="DefaultTable"/>
                <w:b/>
              </w:rPr>
              <w:t xml:space="preserve">Mehanske lastnosti snovi</w:t>
            </w:r>
            <w:r>
              <w:rPr>
                <w:rStyle w:val="DefaultTable"/>
              </w:rPr>
              <w:t xml:space="preserve"> (Napetost in raztezek. Elastična deformacija. Plastična deformacija. Zdrs. Dislokacije in utrujanje materiala.)</w:t>
            </w:r>
          </w:p>
          <w:p>
            <w:r>
              <w:rPr>
                <w:rStyle w:val="DefaultTable"/>
                <w:b/>
              </w:rPr>
              <w:t xml:space="preserve">Odpoved materiala</w:t>
            </w:r>
            <w:r>
              <w:rPr>
                <w:rStyle w:val="DefaultTable"/>
              </w:rPr>
              <w:t xml:space="preserve"> (Žilavi lom. Krhki lom. Ciklično utrujanje. Lezenje.)</w:t>
            </w:r>
          </w:p>
          <w:p>
            <w:r>
              <w:rPr>
                <w:rStyle w:val="DefaultTable"/>
                <w:b/>
              </w:rPr>
              <w:t xml:space="preserve">Fazni diagrami </w:t>
            </w:r>
            <w:r>
              <w:rPr>
                <w:rStyle w:val="DefaultTable"/>
              </w:rPr>
              <w:t xml:space="preserve">(Ravnovesja med fazami. Fe-C fazni diagram.)</w:t>
            </w:r>
          </w:p>
          <w:p>
            <w:r>
              <w:rPr>
                <w:rStyle w:val="DefaultTable"/>
                <w:b/>
              </w:rPr>
              <w:t xml:space="preserve">Uporaba in obdelava materialov</w:t>
            </w:r>
            <w:r>
              <w:rPr>
                <w:rStyle w:val="DefaultTable"/>
              </w:rPr>
              <w:t xml:space="preserve"> (Kovine. Keramike. Polimeri. Kompozitni materiali)</w:t>
            </w:r>
          </w:p>
          <w:p>
            <w:r>
              <w:rPr>
                <w:rStyle w:val="DefaultTable"/>
              </w:rPr>
              <w:t xml:space="preserve">V daljšem kurzu (</w:t>
            </w:r>
            <w:r>
              <w:rPr>
                <w:rStyle w:val="DefaultTable"/>
                <w:b/>
              </w:rPr>
              <w:t xml:space="preserve">10 KT</w:t>
            </w:r>
            <w:r>
              <w:rPr>
                <w:rStyle w:val="DefaultTable"/>
              </w:rPr>
              <w:t xml:space="preserve">) so dodatna poglavja:</w:t>
            </w:r>
          </w:p>
          <w:p>
            <w:r>
              <w:rPr>
                <w:rStyle w:val="DefaultTable"/>
                <w:b/>
              </w:rPr>
              <w:t xml:space="preserve">Nanodelci</w:t>
            </w:r>
            <w:r>
              <w:rPr>
                <w:rStyle w:val="DefaultTable"/>
              </w:rPr>
              <w:t xml:space="preserve"> (Vpliv dodajanja nanodelcev na lastnosti klasičnih materialov. Uporaba nanodelcev pri preizkušanju materialov in obstoječih zgradb.)</w:t>
            </w:r>
          </w:p>
          <w:p>
            <w:r>
              <w:rPr>
                <w:rStyle w:val="DefaultTable"/>
                <w:b/>
              </w:rPr>
              <w:t xml:space="preserve">Optična vlakna</w:t>
            </w:r>
          </w:p>
          <w:p>
            <w:r>
              <w:rPr>
                <w:rStyle w:val="DefaultTable"/>
                <w:b/>
              </w:rPr>
              <w:t xml:space="preserve">Novi materiali in ekologija</w:t>
            </w:r>
            <w:r>
              <w:rPr>
                <w:rStyle w:val="DefaultTable"/>
              </w:rPr>
              <w:t xml:space="preserve"> (Vpliv nanodelcev na okolje, organski materiali)</w:t>
            </w:r>
          </w:p>
          <w:p>
            <w:r>
              <w:rPr>
                <w:rStyle w:val="DefaultTable"/>
                <w:b/>
              </w:rPr>
              <w:t xml:space="preserve">Delo v laboratoriju</w:t>
            </w:r>
            <w:r>
              <w:rPr>
                <w:rStyle w:val="DefaultTable"/>
              </w:rPr>
              <w:t xml:space="preserve"> (Meritve fizikalnih lastnosti novih materialov. Obdelava in analiza rezultatov.)</w:t>
            </w:r>
          </w:p>
          <w:p>
            <w:r>
              <w:rPr>
                <w:rStyle w:val="DefaultTable"/>
                <w:b/>
              </w:rPr>
              <w:t xml:space="preserve">Izbrana poglavja</w:t>
            </w:r>
            <w:r>
              <w:rPr>
                <w:rStyle w:val="DefaultTable"/>
              </w:rPr>
              <w:t xml:space="preserve">, ki se nanašajo na doktorsko nalogo študenta.</w:t>
            </w:r>
          </w:p>
        </w:tc>
        <w:tc>
          <w:tcPr>
            <w:rStyle w:val="DefaultTable"/>
          </w:tcPr>
          <w:p>
            <w:r>
              <w:rPr>
                <w:rStyle w:val="DefaultTable"/>
                <w:b/>
              </w:rPr>
              <w:t xml:space="preserve">Introduction to materials</w:t>
            </w:r>
            <w:r>
              <w:rPr>
                <w:rStyle w:val="DefaultTable"/>
              </w:rPr>
              <w:t xml:space="preserve">: Overview of history and classification of materials. Conventional materials. Advanced materials.</w:t>
            </w:r>
          </w:p>
          <w:p>
            <w:r>
              <w:rPr>
                <w:rStyle w:val="DefaultTable"/>
                <w:b/>
              </w:rPr>
              <w:t xml:space="preserve">Crystal structures</w:t>
            </w:r>
            <w:r>
              <w:rPr>
                <w:rStyle w:val="DefaultTable"/>
              </w:rPr>
              <w:t xml:space="preserve">: Basic cells. Miller indexes.</w:t>
            </w:r>
          </w:p>
          <w:p>
            <w:r>
              <w:rPr>
                <w:rStyle w:val="DefaultTable"/>
                <w:b/>
              </w:rPr>
              <w:t xml:space="preserve">Crystal defects</w:t>
            </w:r>
            <w:r>
              <w:rPr>
                <w:rStyle w:val="DefaultTable"/>
              </w:rPr>
              <w:t xml:space="preserve">: Point defects. Linear defects (dislocations). Grain boundaries. Voids</w:t>
            </w:r>
          </w:p>
          <w:p>
            <w:r>
              <w:rPr>
                <w:rStyle w:val="DefaultTable"/>
              </w:rPr>
              <w:t xml:space="preserve">in crystal.</w:t>
            </w:r>
          </w:p>
          <w:p>
            <w:r>
              <w:rPr>
                <w:rStyle w:val="DefaultTable"/>
                <w:b/>
              </w:rPr>
              <w:t xml:space="preserve">Mechanical properties of matter</w:t>
            </w:r>
            <w:r>
              <w:rPr>
                <w:rStyle w:val="DefaultTable"/>
              </w:rPr>
              <w:t xml:space="preserve">. Stress and expansion. Elastic deformation. Plastic</w:t>
            </w:r>
          </w:p>
          <w:p>
            <w:r>
              <w:rPr>
                <w:rStyle w:val="DefaultTable"/>
              </w:rPr>
              <w:t xml:space="preserve">deformation. Sliding. Dislocation and fatigue of material.</w:t>
            </w:r>
          </w:p>
          <w:p>
            <w:r>
              <w:rPr>
                <w:rStyle w:val="DefaultTable"/>
                <w:b/>
              </w:rPr>
              <w:t xml:space="preserve">Failure of material</w:t>
            </w:r>
            <w:r>
              <w:rPr>
                <w:rStyle w:val="DefaultTable"/>
              </w:rPr>
              <w:t xml:space="preserve">: Brittle fracture. Ductile fracture. Cyclic fatigue. Anelasticity.</w:t>
            </w:r>
          </w:p>
          <w:p>
            <w:r>
              <w:rPr>
                <w:rStyle w:val="DefaultTable"/>
                <w:b/>
              </w:rPr>
              <w:t xml:space="preserve">Phase diagrams</w:t>
            </w:r>
            <w:r>
              <w:rPr>
                <w:rStyle w:val="DefaultTable"/>
              </w:rPr>
              <w:t xml:space="preserve">: Phase equilibria. Fe-C phase diagram.</w:t>
            </w:r>
          </w:p>
          <w:p>
            <w:r>
              <w:rPr>
                <w:rStyle w:val="DefaultTable"/>
                <w:b/>
              </w:rPr>
              <w:t xml:space="preserve">Use and treatment of materials</w:t>
            </w:r>
            <w:r>
              <w:rPr>
                <w:rStyle w:val="DefaultTable"/>
              </w:rPr>
              <w:t xml:space="preserve">: Metals. Ceramics. Polymers. Composites.</w:t>
            </w:r>
          </w:p>
          <w:p>
            <w:r>
              <w:rPr>
                <w:rStyle w:val="DefaultTable"/>
              </w:rPr>
              <w:t xml:space="preserve">For </w:t>
            </w:r>
            <w:r>
              <w:rPr>
                <w:rStyle w:val="DefaultTable"/>
                <w:b/>
              </w:rPr>
              <w:t xml:space="preserve">10 ETCS</w:t>
            </w:r>
            <w:r>
              <w:rPr>
                <w:rStyle w:val="DefaultTable"/>
              </w:rPr>
              <w:t xml:space="preserve">:</w:t>
            </w:r>
          </w:p>
          <w:p>
            <w:r>
              <w:rPr>
                <w:rStyle w:val="DefaultTable"/>
                <w:b/>
              </w:rPr>
              <w:t xml:space="preserve">Nanoparticles</w:t>
            </w:r>
            <w:r>
              <w:rPr>
                <w:rStyle w:val="DefaultTable"/>
              </w:rPr>
              <w:t xml:space="preserve"> (An influence of nanoparticle doping on the material's physical properties. Application of nanoparticles for non-destructive testing of materials and buildings.)</w:t>
            </w:r>
          </w:p>
          <w:p>
            <w:r>
              <w:rPr>
                <w:rStyle w:val="DefaultTable"/>
                <w:b/>
              </w:rPr>
              <w:t xml:space="preserve">Optical fibers</w:t>
            </w:r>
          </w:p>
          <w:p>
            <w:r>
              <w:rPr>
                <w:rStyle w:val="DefaultTable"/>
                <w:b/>
              </w:rPr>
              <w:t xml:space="preserve">New materials and ecology </w:t>
            </w:r>
            <w:r>
              <w:rPr>
                <w:rStyle w:val="DefaultTable"/>
              </w:rPr>
              <w:t xml:space="preserve">(An influence of nanomaterials and other new materials on environment.)</w:t>
            </w:r>
          </w:p>
          <w:p>
            <w:r>
              <w:rPr>
                <w:rStyle w:val="DefaultTable"/>
                <w:b/>
              </w:rPr>
              <w:t xml:space="preserve">Laboratory work</w:t>
            </w:r>
            <w:r>
              <w:rPr>
                <w:rStyle w:val="DefaultTable"/>
              </w:rPr>
              <w:t xml:space="preserve"> (Measurements of physical properties of some new materials. Data processing and interpretation of results.)</w:t>
            </w:r>
          </w:p>
          <w:p>
            <w:r>
              <w:rPr>
                <w:rStyle w:val="DefaultTable"/>
                <w:b/>
              </w:rPr>
              <w:t xml:space="preserve">Chosen chapters</w:t>
            </w:r>
            <w:r>
              <w:rPr>
                <w:rStyle w:val="DefaultTable"/>
              </w:rPr>
              <w:t xml:space="preserve"> related to PhD thesis of the candidate.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 F. Ashby, D. R. H. Jones, Engineering Materials, Parts 1 and 2, Pergamon, 1980.</w:t>
            </w:r>
          </w:p>
          <w:p>
            <w:r>
              <w:rPr>
                <w:rStyle w:val="DefaultTable"/>
              </w:rPr>
              <w:t xml:space="preserve">J. F. Shackelford, Introduction to Materials Science for Engineers, Macmillian Publishing Company, 2992</w:t>
            </w:r>
          </w:p>
          <w:p>
            <w:r>
              <w:rPr>
                <w:rStyle w:val="DefaultTable"/>
              </w:rPr>
              <w:t xml:space="preserve">W. D. Callister, Materials Science and Engineering, Wiley, 2003.</w:t>
            </w:r>
          </w:p>
          <w:p>
            <w:r>
              <w:rPr>
                <w:rStyle w:val="DefaultTable"/>
              </w:rPr>
              <w:t xml:space="preserve">Periodične publikacije; npr. Nature Materials, Journal of Materials in Civil Engineering.</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seznaniti študente s celostno problematiko vpliva strukture materialov na njihove gradbeno-fizikalne lastnosti, predvsem na področju prevajanja toplote in optičnih lastnosti.</w:t>
            </w:r>
          </w:p>
        </w:tc>
        <w:tc>
          <w:tcPr>
            <w:rStyle w:val="DefaultTable"/>
          </w:tcPr>
          <w:p>
            <w:r>
              <w:rPr>
                <w:rStyle w:val="DefaultTable"/>
              </w:rPr>
              <w:t xml:space="preserve">Students will get acquainted with integral problematic of influence of material structure on their properties in the field of building physics, especially of heat distribution and optical properties.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Študentje bodo osvojili osnovne analitične, numerične in eksperimentalne metode reševanja problemov povezanih z vplivom temperaturnih sprememb in pridobili osnovno znanje za samostojno raziskovalno in praktično delo na tem področju.</w:t>
            </w:r>
          </w:p>
        </w:tc>
        <w:tc>
          <w:tcPr>
            <w:rStyle w:val="DefaultTable"/>
          </w:tcPr>
          <w:p>
            <w:r>
              <w:rPr>
                <w:rStyle w:val="DefaultTable"/>
              </w:rPr>
              <w:t xml:space="preserve">Knowledge and understanding:</w:t>
            </w:r>
          </w:p>
          <w:p>
            <w:r>
              <w:rPr>
                <w:rStyle w:val="DefaultTable"/>
              </w:rPr>
              <w:t xml:space="preserve">Student will absolve basic analytical, numerical and experimental methods for solving</w:t>
            </w:r>
          </w:p>
          <w:p>
            <w:r>
              <w:rPr>
                <w:rStyle w:val="DefaultTable"/>
              </w:rPr>
              <w:t xml:space="preserve">of tasks related to influence of temperature changes and acquire basic knowledge for</w:t>
            </w:r>
          </w:p>
          <w:p>
            <w:r>
              <w:rPr>
                <w:rStyle w:val="DefaultTable"/>
              </w:rPr>
              <w:t xml:space="preserve">autonomous research and practical work in the field.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individualne konzultacije in delo v laboratoriju.</w:t>
            </w:r>
          </w:p>
        </w:tc>
        <w:tc>
          <w:tcPr>
            <w:rStyle w:val="DefaultTable"/>
          </w:tcPr>
          <w:p>
            <w:r>
              <w:rPr>
                <w:rStyle w:val="DefaultTable"/>
              </w:rPr>
              <w:t xml:space="preserve">Lectures, seminar work, individual consultations and (if 10 ETCS) experimental work in laboratory for physical properties measurements.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 predstavitev rezultatov laboratorijskega dela (če 10 KT), priprava članka za objavo.</w:t>
            </w:r>
          </w:p>
        </w:tc>
        <w:tc>
          <w:tcPr>
            <w:rStyle w:val="DefaultTable"/>
          </w:tcPr>
          <w:p>
            <w:pPr>
              <w:keepNext/>
              <w:jc w:val="center"/>
            </w:pPr>
            <w:r>
              <w:rPr>
                <w:rStyle w:val="DefaultTable"/>
              </w:rPr>
              <w:t xml:space="preserve">100,00 %</w:t>
            </w:r>
          </w:p>
        </w:tc>
        <w:tc>
          <w:tcPr>
            <w:rStyle w:val="DefaultTable"/>
          </w:tcPr>
          <w:p>
            <w:r>
              <w:rPr>
                <w:rStyle w:val="DefaultTable"/>
              </w:rPr>
              <w:t xml:space="preserve">Defending of seminar work by presenting portfolio, preparing an article for publication.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49"/>
              </w:numPr>
              <w:spacing w:after="0"/>
              <w:ind w:left="357" w:hanging="357"/>
            </w:pPr>
            <w:r>
              <w:rPr>
                <w:rStyle w:val="DefaultTable"/>
              </w:rPr>
              <w:t xml:space="preserve">ARH, Tina, PREGELJ, Matej, JAGLIČIĆ, Zvonko, ZORKO, Andrej, et al. The ising triangular-lattice antiferromagnet neodymium heptatantalate as a quantum spin liquid candidate. Nature Materials. 2022, </w:t>
            </w:r>
            <w:r>
              <w:rPr>
                <w:rStyle w:val="DefaultTable"/>
                <w:b/>
              </w:rPr>
              <w:t xml:space="preserve">21</w:t>
            </w:r>
            <w:r>
              <w:rPr>
                <w:rStyle w:val="DefaultTable"/>
              </w:rPr>
              <w:t xml:space="preserve">, str. 416-422. DOI: 10.1038/s41563-021-01169-y.</w:t>
            </w:r>
          </w:p>
          <w:p>
            <w:pPr>
              <w:pStyle w:val="ListParagraph"/>
              <w:numPr>
                <w:ilvl w:val="0"/>
                <w:numId w:val="149"/>
              </w:numPr>
              <w:spacing w:after="0"/>
              <w:ind w:left="357" w:hanging="357"/>
            </w:pPr>
            <w:r>
              <w:rPr>
                <w:rStyle w:val="DefaultTable"/>
              </w:rPr>
              <w:t xml:space="preserve">ANTOLINC, David, ČERNE, Katarina, JAGLIČIĆ, Zvonko. Risk of using capillary active interior insulation in a cold climate. Energies. 2021, </w:t>
            </w:r>
            <w:r>
              <w:rPr>
                <w:rStyle w:val="DefaultTable"/>
                <w:b/>
              </w:rPr>
              <w:t xml:space="preserve">14</w:t>
            </w:r>
            <w:r>
              <w:rPr>
                <w:rStyle w:val="DefaultTable"/>
              </w:rPr>
              <w:t xml:space="preserve">, DOI: 10.3390/en14216890.</w:t>
            </w:r>
          </w:p>
          <w:p>
            <w:pPr>
              <w:pStyle w:val="ListParagraph"/>
              <w:numPr>
                <w:ilvl w:val="0"/>
                <w:numId w:val="149"/>
              </w:numPr>
              <w:spacing w:after="0"/>
              <w:ind w:left="357" w:hanging="357"/>
            </w:pPr>
            <w:r>
              <w:rPr>
                <w:rStyle w:val="DefaultTable"/>
              </w:rPr>
              <w:t xml:space="preserve">BALIĆ, Tomislav, JAGLIČIĆ, Zvonko, SADROLLAH, Elaheh, LITTERST, Fred Jochen, POČKAJ, Marta, BAABE, Dirk, KOVAČ-ANDRIĆ, Elvira, BIJELIĆ, Jelena, GAŠO-SOKAČ, Dajana, DJERDJ, Igor. Single crystal growth, structural characterization and magnetic properties study of an antiferromagnetic trinuclear iron(III) acetate complex with uncoordinated hexamine. Inorganica Chimica Acta. 2021, </w:t>
            </w:r>
            <w:r>
              <w:rPr>
                <w:rStyle w:val="DefaultTable"/>
                <w:b/>
              </w:rPr>
              <w:t xml:space="preserve">520</w:t>
            </w:r>
            <w:r>
              <w:rPr>
                <w:rStyle w:val="DefaultTable"/>
              </w:rPr>
              <w:t xml:space="preserve">, str. 1-9, DOI: 10.1016/j.ica.2021.120292.</w:t>
            </w:r>
          </w:p>
          <w:p>
            <w:pPr>
              <w:pStyle w:val="ListParagraph"/>
              <w:numPr>
                <w:ilvl w:val="0"/>
                <w:numId w:val="149"/>
              </w:numPr>
              <w:spacing w:after="0"/>
              <w:ind w:left="357" w:hanging="357"/>
            </w:pPr>
            <w:r>
              <w:rPr>
                <w:rStyle w:val="DefaultTable"/>
              </w:rPr>
              <w:t xml:space="preserve">KOŽELJ, Primož, VRTNIK, Stanislav, JELEN, Andreja, JAZBEC, Simon, JAGLIČIĆ, Zvonko, MAITI, S., FEUERBACHER, Michael, STEURER, Walter, DOLINŠEK, Janez. Discovery of a superconducting high-entropy alloy. Physical review letters, 2014, </w:t>
            </w:r>
            <w:r>
              <w:rPr>
                <w:rStyle w:val="DefaultTable"/>
                <w:b/>
              </w:rPr>
              <w:t xml:space="preserve">113</w:t>
            </w:r>
            <w:r>
              <w:rPr>
                <w:rStyle w:val="DefaultTable"/>
              </w:rPr>
              <w:t xml:space="preserve">, no. 10, str. 107001-1-107001-5, doi: 10.1103/PhysRevLett.113.10700</w:t>
            </w:r>
          </w:p>
          <w:p>
            <w:pPr>
              <w:pStyle w:val="ListParagraph"/>
              <w:numPr>
                <w:ilvl w:val="0"/>
                <w:numId w:val="149"/>
              </w:numPr>
              <w:spacing w:after="0"/>
              <w:ind w:left="357" w:hanging="357"/>
            </w:pPr>
            <w:r>
              <w:rPr>
                <w:rStyle w:val="DefaultTable"/>
              </w:rPr>
              <w:t xml:space="preserve">JAGLIČIĆ, Zvonko, PAJIĆ, Damir, TRONTELJ, Zvonko, DOLINŠEK, Janez, JAGODIČ, Marko. Magnetic memory effect in multiferroic KFe5F15 and K3Cr2Fe3F15. Applied physics letters, 2013, </w:t>
            </w:r>
            <w:r>
              <w:rPr>
                <w:rStyle w:val="DefaultTable"/>
                <w:b/>
              </w:rPr>
              <w:t xml:space="preserve">102</w:t>
            </w:r>
            <w:r>
              <w:rPr>
                <w:rStyle w:val="DefaultTable"/>
              </w:rPr>
              <w:t xml:space="preserve">, no. 24, str. 242410-1-242410-4, doi: 10.1063/1.481176</w:t>
            </w:r>
          </w:p>
          <w:p>
            <w:pPr>
              <w:pStyle w:val="ListParagraph"/>
              <w:numPr>
                <w:ilvl w:val="0"/>
                <w:numId w:val="149"/>
              </w:numPr>
              <w:spacing w:after="0"/>
              <w:ind w:left="357" w:hanging="357"/>
            </w:pPr>
            <w:r>
              <w:rPr>
                <w:rStyle w:val="DefaultTable"/>
              </w:rPr>
              <w:t xml:space="preserve">COTIČ, Patricia, JAGLIČIĆ, Zvonko, NIEDERLEITHINGER, Ernst, EFFNER, Ute, KRUSCHWITZ, Sabine, TRELA, Christiane, BOSILJKOV, Vlatko. Effect of moisture on the reliability of void detection in brickwork masonry using radar, ultrasonic and complex resistivity tomography. Materials and structures, ISSN 1359-5997, 2013, </w:t>
            </w:r>
            <w:r>
              <w:rPr>
                <w:rStyle w:val="DefaultTable"/>
                <w:b/>
              </w:rPr>
              <w:t xml:space="preserve">46</w:t>
            </w:r>
            <w:r>
              <w:rPr>
                <w:rStyle w:val="DefaultTable"/>
              </w:rPr>
              <w:t xml:space="preserve">, št. 10, str. 1723-1735, doi: 10.1617/s11527-012-0011-</w:t>
            </w:r>
          </w:p>
          <w:p>
            <w:pPr>
              <w:pStyle w:val="ListParagraph"/>
              <w:numPr>
                <w:ilvl w:val="0"/>
                <w:numId w:val="149"/>
              </w:numPr>
              <w:spacing w:after="0"/>
              <w:ind w:left="357" w:hanging="357"/>
            </w:pPr>
            <w:r>
              <w:rPr>
                <w:rStyle w:val="DefaultTable"/>
              </w:rPr>
              <w:t xml:space="preserve">PREGELJ, Matej, ZAHARKO, Oksana, ZORKO, Andrej, KUTNJAK, Zdravko, JEGLIČ, Peter, BROWN, P. J., JAGODIČ, Marko, JAGLIČIĆ, Zvonko (pisar), BERGER, Helmuth, ARČON, Denis. Spin amplitude modulation driven magnetoelectric coupling in the new multiferroic FeTe2O5Br. Physical review letters, 2009, </w:t>
            </w:r>
            <w:r>
              <w:rPr>
                <w:rStyle w:val="DefaultTable"/>
                <w:b/>
              </w:rPr>
              <w:t xml:space="preserve">103</w:t>
            </w:r>
            <w:r>
              <w:rPr>
                <w:rStyle w:val="DefaultTable"/>
              </w:rPr>
              <w:t xml:space="preserve">, no. 14, str. 147202-1-147202-4.</w:t>
            </w:r>
          </w:p>
          <w:p>
            <w:pPr>
              <w:pStyle w:val="ListParagraph"/>
              <w:numPr>
                <w:ilvl w:val="0"/>
                <w:numId w:val="149"/>
              </w:numPr>
              <w:spacing w:after="0"/>
              <w:ind w:left="357" w:hanging="357"/>
            </w:pPr>
            <w:r>
              <w:rPr>
                <w:rStyle w:val="DefaultTable"/>
              </w:rPr>
              <w:t xml:space="preserve">MRAVLJE, Jernej, ULAGA, Martin, KOKALJ, Jure. Spin Seebeck coefficient and spin-thermal diffusion in the two-dimensional Hubbard model. Physical review research. 2022, vol. </w:t>
            </w:r>
            <w:r>
              <w:rPr>
                <w:rStyle w:val="DefaultTable"/>
                <w:b/>
              </w:rPr>
              <w:t xml:space="preserve">4</w:t>
            </w:r>
            <w:r>
              <w:rPr>
                <w:rStyle w:val="DefaultTable"/>
              </w:rPr>
              <w:t xml:space="preserve">, no. 2, str. 023197-1-023197-6. DOI: </w:t>
            </w:r>
            <w:hyperlink w:history="true" r:id="R422aec4aec9d48eb">
              <w:r>
                <w:rPr>
                  <w:rStyle w:val="Hyperlink"/>
                </w:rPr>
                <w:t xml:space="preserve">10.1103/PhysRevResearch.4.023197</w:t>
              </w:r>
            </w:hyperlink>
            <w:r>
              <w:rPr>
                <w:rStyle w:val="DefaultTable"/>
              </w:rPr>
              <w:t xml:space="preserve">.</w:t>
            </w:r>
          </w:p>
          <w:p>
            <w:pPr>
              <w:pStyle w:val="ListParagraph"/>
              <w:numPr>
                <w:ilvl w:val="0"/>
                <w:numId w:val="149"/>
              </w:numPr>
              <w:spacing w:after="0"/>
              <w:ind w:left="357" w:hanging="357"/>
            </w:pPr>
            <w:r>
              <w:rPr>
                <w:rStyle w:val="DefaultTable"/>
              </w:rPr>
              <w:t xml:space="preserve">ULAGA, Martin, MRAVLJE, Jernej, PRELOVŠEK, Peter, KOKALJ, Jure. Thermal conductivity and heat diffusion in the two-dimensional Hubbard model. Physical review. B. 2022, vol. </w:t>
            </w:r>
            <w:r>
              <w:rPr>
                <w:rStyle w:val="DefaultTable"/>
                <w:b/>
              </w:rPr>
              <w:t xml:space="preserve">106</w:t>
            </w:r>
            <w:r>
              <w:rPr>
                <w:rStyle w:val="DefaultTable"/>
              </w:rPr>
              <w:t xml:space="preserve">, no. 24, str. 245123-1-245123-12. DOI: 10.1103/PhysRevB.106.245123.</w:t>
            </w:r>
          </w:p>
          <w:p>
            <w:pPr>
              <w:pStyle w:val="ListParagraph"/>
              <w:numPr>
                <w:ilvl w:val="0"/>
                <w:numId w:val="149"/>
              </w:numPr>
              <w:spacing w:after="0"/>
              <w:ind w:left="357" w:hanging="357"/>
            </w:pPr>
            <w:r>
              <w:rPr>
                <w:rStyle w:val="DefaultTable"/>
              </w:rPr>
              <w:t xml:space="preserve">ULAGA, Martin, MRAVLJE, Jernej, KOKALJ, Jure. Spin diffusion and spin conductivity in the two-dimensional Hubbard model. Physical review. B. 2021, vol. </w:t>
            </w:r>
            <w:r>
              <w:rPr>
                <w:rStyle w:val="DefaultTable"/>
                <w:b/>
              </w:rPr>
              <w:t xml:space="preserve">103</w:t>
            </w:r>
            <w:r>
              <w:rPr>
                <w:rStyle w:val="DefaultTable"/>
              </w:rPr>
              <w:t xml:space="preserve">, no. 15, str. 155123-1-155123-8. DOI: </w:t>
            </w:r>
            <w:hyperlink w:history="true" r:id="Rc559946ff4b24c0a">
              <w:r>
                <w:rPr>
                  <w:rStyle w:val="Hyperlink"/>
                </w:rPr>
                <w:t xml:space="preserve">10.1103/PhysRevB.103.155123</w:t>
              </w:r>
            </w:hyperlink>
            <w:r>
              <w:rPr>
                <w:rStyle w:val="DefaultTable"/>
              </w:rPr>
              <w:t xml:space="preserve">.</w:t>
            </w:r>
          </w:p>
          <w:p>
            <w:pPr>
              <w:pStyle w:val="ListParagraph"/>
              <w:numPr>
                <w:ilvl w:val="0"/>
                <w:numId w:val="149"/>
              </w:numPr>
              <w:spacing w:after="0"/>
              <w:ind w:left="357" w:hanging="357"/>
            </w:pPr>
            <w:r>
              <w:rPr>
                <w:rStyle w:val="DefaultTable"/>
              </w:rPr>
              <w:t xml:space="preserve">PRELOVŠEK, Peter, KOKALJ, Jure. Similarity of thermodynamic properties of the Heisenberg model on triangular and kagome lattices. Physical review. B. 2020, vol. </w:t>
            </w:r>
            <w:r>
              <w:rPr>
                <w:rStyle w:val="DefaultTable"/>
                <w:b/>
              </w:rPr>
              <w:t xml:space="preserve">101</w:t>
            </w:r>
            <w:r>
              <w:rPr>
                <w:rStyle w:val="DefaultTable"/>
              </w:rPr>
              <w:t xml:space="preserve">, no. 7, str. 075105-1-075105-8. DOI: </w:t>
            </w:r>
            <w:hyperlink w:history="true" r:id="Re70a7157c2fa4a52">
              <w:r>
                <w:rPr>
                  <w:rStyle w:val="Hyperlink"/>
                </w:rPr>
                <w:t xml:space="preserve">10.1103/PhysRevB.101.075105</w:t>
              </w:r>
            </w:hyperlink>
            <w:r>
              <w:rPr>
                <w:rStyle w:val="DefaultTable"/>
              </w:rPr>
              <w:t xml:space="preserve">.</w:t>
            </w:r>
          </w:p>
          <w:p>
            <w:pPr>
              <w:pStyle w:val="ListParagraph"/>
              <w:numPr>
                <w:ilvl w:val="0"/>
                <w:numId w:val="149"/>
              </w:numPr>
              <w:spacing w:after="0"/>
              <w:ind w:left="357" w:hanging="357"/>
            </w:pPr>
            <w:r>
              <w:rPr>
                <w:rStyle w:val="DefaultTable"/>
              </w:rPr>
              <w:t xml:space="preserve">VUČIČEVIĆ, Jakša, KOKALJ, Jure, ŽITKO, Rok, WENTZELL, N., TANASKOVIĆ, D., MRAVLJE, Jernej. Conductivity in the square lattice Hubbard model at high temperatures. Physical review letters. [Print ed.]. 2019, vol. </w:t>
            </w:r>
            <w:r>
              <w:rPr>
                <w:rStyle w:val="DefaultTable"/>
                <w:b/>
              </w:rPr>
              <w:t xml:space="preserve">123</w:t>
            </w:r>
            <w:r>
              <w:rPr>
                <w:rStyle w:val="DefaultTable"/>
              </w:rPr>
              <w:t xml:space="preserve">, no. 3, str. 036601-1-036601-6. DOI: 10.1103/PhysRevLett.123.036601.</w:t>
            </w:r>
          </w:p>
          <w:p>
            <w:pPr>
              <w:pStyle w:val="ListParagraph"/>
              <w:numPr>
                <w:ilvl w:val="0"/>
                <w:numId w:val="149"/>
              </w:numPr>
              <w:spacing w:after="0"/>
              <w:ind w:left="357" w:hanging="357"/>
            </w:pPr>
            <w:r>
              <w:rPr>
                <w:rStyle w:val="DefaultTable"/>
              </w:rPr>
              <w:t xml:space="preserve">BROWN, Peter T., KOKALJ, Jure, BAKR, Waseem S., et al. Bad metallic transport in a cold atom Fermi - Hubbard system. Science. 2019, vol. </w:t>
            </w:r>
            <w:r>
              <w:rPr>
                <w:rStyle w:val="DefaultTable"/>
                <w:b/>
              </w:rPr>
              <w:t xml:space="preserve">363</w:t>
            </w:r>
            <w:r>
              <w:rPr>
                <w:rStyle w:val="DefaultTable"/>
              </w:rPr>
              <w:t xml:space="preserve">, no. 6425, str. 379-382. https://science.sciencemag.org/content/363/6425/379, DOI: 10.1126/science.aat4134.</w:t>
            </w:r>
          </w:p>
        </w:tc>
      </w:tr>
    </w:tbl>
    <w:p>
      <w:r>
        <w:br/>
      </w:r>
    </w:p>
    <w:p>
      <w:r>
        <w:br w:type="page"/>
      </w:r>
    </w:p>
    <w:p>
      <w:pPr>
        <w:pStyle w:val="Heading1"/>
      </w:pPr>
      <w:r>
        <w:t xml:space="preserve">Numerične metode v mehaniki konstrukcij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Numerične metode v mehaniki konstrukcij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Numerical Methods in Structural Mechanics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0041734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1110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Dejan Zupan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Dejan Zupan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i/>
              </w:rPr>
              <w:t xml:space="preserve">Diskretizacija enačb. </w:t>
            </w:r>
            <w:r>
              <w:rPr>
                <w:rStyle w:val="DefaultTable"/>
              </w:rPr>
              <w:t xml:space="preserve">Izbira diskretizacijskih točk. Linijska, ploskovna in prostorska vozlišča. Enakomerna in neenakomerna izbira vozlišč. Razlogi za neenakomerno razporeditev vozlišč.</w:t>
            </w:r>
          </w:p>
          <w:p>
            <w:r>
              <w:rPr>
                <w:rStyle w:val="DefaultTable"/>
              </w:rPr>
              <w:t xml:space="preserve"> </w:t>
            </w:r>
          </w:p>
          <w:p>
            <w:r>
              <w:rPr>
                <w:rStyle w:val="DefaultTable"/>
                <w:i/>
              </w:rPr>
              <w:t xml:space="preserve">Interpolacija.</w:t>
            </w:r>
            <w:r>
              <w:rPr>
                <w:rStyle w:val="DefaultTable"/>
              </w:rPr>
              <w:t xml:space="preserve"> Intepolacija krivulje. Polinomska interpolacija, interpolacija z valjčki, interpolacija s kubičnimi zlepki. Ploskovna interpolacija. Interpolacija po trikotniku in pravokotniku. Lastnosti interpolacijskih funkcij. Natančnost interpolacije.</w:t>
            </w:r>
          </w:p>
          <w:p>
            <w:r>
              <w:rPr>
                <w:rStyle w:val="DefaultTable"/>
              </w:rPr>
              <w:t xml:space="preserve"> </w:t>
            </w:r>
          </w:p>
          <w:p>
            <w:r>
              <w:rPr>
                <w:rStyle w:val="DefaultTable"/>
                <w:i/>
              </w:rPr>
              <w:t xml:space="preserve">Numerična integracija.</w:t>
            </w:r>
            <w:r>
              <w:rPr>
                <w:rStyle w:val="DefaultTable"/>
              </w:rPr>
              <w:t xml:space="preserve"> Enodimenzionalna integracija. Gaussova in Lobattova kvadraturna pravila. Integrali z utežjo. Večdimenzionalna integracija. Produktne in neproduktne formule. Napaka numerične integracije. Razlogi za reducirano integracijo. Integriranje napetosti po prečnem prerezu.</w:t>
            </w:r>
          </w:p>
          <w:p>
            <w:r>
              <w:rPr>
                <w:rStyle w:val="DefaultTable"/>
                <w:i/>
              </w:rPr>
              <w:t xml:space="preserve">Reševanje sistemov algebrajskih enačb. </w:t>
            </w:r>
            <w:r>
              <w:rPr>
                <w:rStyle w:val="DefaultTable"/>
              </w:rPr>
              <w:t xml:space="preserve">Iteracijske metode. Newtonova metoda. Gradientne metode. Konvergenca. Iteracijske metode na nelinearnih konfiguracijskih prostorih. Iteracijske metode pri reševanju enačb prostorskih nosilcev.</w:t>
            </w:r>
          </w:p>
          <w:p>
            <w:r>
              <w:rPr>
                <w:rStyle w:val="DefaultTable"/>
              </w:rPr>
              <w:t xml:space="preserve"> </w:t>
            </w:r>
          </w:p>
          <w:p>
            <w:r>
              <w:rPr>
                <w:rStyle w:val="DefaultTable"/>
                <w:i/>
              </w:rPr>
              <w:t xml:space="preserve">Reševanje sistemov  diferencialnih enačb. </w:t>
            </w:r>
            <w:r>
              <w:rPr>
                <w:rStyle w:val="DefaultTable"/>
              </w:rPr>
              <w:t xml:space="preserve">Preproste metode. Metodi 'mid-point' in Newmark. Metode družine Runge-Kutta. Lokalna in globalna napaka. Uporaba teh metod pri dinamiki ravninskih linijskih nosilcev.</w:t>
            </w:r>
          </w:p>
          <w:p>
            <w:r>
              <w:rPr>
                <w:rStyle w:val="DefaultTable"/>
              </w:rPr>
              <w:t xml:space="preserve"> </w:t>
            </w:r>
          </w:p>
          <w:p>
            <w:r>
              <w:rPr>
                <w:rStyle w:val="DefaultTable"/>
                <w:i/>
              </w:rPr>
              <w:t xml:space="preserve">Parcialne diferencialne enačbe. </w:t>
            </w:r>
            <w:r>
              <w:rPr>
                <w:rStyle w:val="DefaultTable"/>
              </w:rPr>
              <w:t xml:space="preserve">Diferenčna metoda. Ocena napake diferenčne metode. Metoda končnih elementov. Natančnost metode končnih elementov. Račun torzijskega vztrajnostnega momenta. Prenos toplote po prerezu nosilca.</w:t>
            </w:r>
          </w:p>
          <w:p>
            <w:r>
              <w:rPr>
                <w:rStyle w:val="DefaultTable"/>
              </w:rPr>
              <w:t xml:space="preserve"> </w:t>
            </w:r>
          </w:p>
          <w:p>
            <w:r>
              <w:rPr>
                <w:rStyle w:val="DefaultTable"/>
                <w:i/>
              </w:rPr>
              <w:t xml:space="preserve">Računalniški programi.</w:t>
            </w:r>
            <w:r>
              <w:rPr>
                <w:rStyle w:val="DefaultTable"/>
              </w:rPr>
              <w:t xml:space="preserve"> Avtorski programi in komercialni programi z vgrajenimi obravnavanimi algoritmi. Opis programov. Primerjava programov. Učinkovitost algoritmov. Parametrične študije.</w:t>
            </w:r>
          </w:p>
        </w:tc>
        <w:tc>
          <w:tcPr>
            <w:rStyle w:val="DefaultTable"/>
          </w:tcPr>
          <w:p>
            <w:r>
              <w:rPr>
                <w:rStyle w:val="DefaultTable"/>
                <w:i/>
              </w:rPr>
              <w:t xml:space="preserve">Discretization.</w:t>
            </w:r>
            <w:r>
              <w:rPr>
                <w:rStyle w:val="DefaultTable"/>
              </w:rPr>
              <w:t xml:space="preserve"> Discretization points (nodes). Line, surface and volume discretization. Equidistant and irregular choice of nodes.</w:t>
            </w:r>
          </w:p>
          <w:p>
            <w:r>
              <w:rPr>
                <w:rStyle w:val="DefaultTable"/>
              </w:rPr>
              <w:t xml:space="preserve"> </w:t>
            </w:r>
          </w:p>
          <w:p>
            <w:r>
              <w:rPr>
                <w:rStyle w:val="DefaultTable"/>
                <w:i/>
              </w:rPr>
              <w:t xml:space="preserve">Interpolation. </w:t>
            </w:r>
            <w:r>
              <w:rPr>
                <w:rStyle w:val="DefaultTable"/>
              </w:rPr>
              <w:t xml:space="preserve">One-dimensional interpolation: Polynoms, wavelets, splines. Two-dimensional interpolation. Triangle and rectangle- based interpolation. Properties of interpolation functions. Approximation of functions.</w:t>
            </w:r>
          </w:p>
          <w:p>
            <w:r>
              <w:rPr>
                <w:rStyle w:val="DefaultTable"/>
              </w:rPr>
              <w:t xml:space="preserve"> </w:t>
            </w:r>
          </w:p>
          <w:p>
            <w:r>
              <w:rPr>
                <w:rStyle w:val="DefaultTable"/>
                <w:i/>
              </w:rPr>
              <w:t xml:space="preserve">Numerical integration.</w:t>
            </w:r>
            <w:r>
              <w:rPr>
                <w:rStyle w:val="DefaultTable"/>
              </w:rPr>
              <w:t xml:space="preserve"> Integral of a function. Gauss and Lobatto quadrature. Integrals with weights. Double and triple integrals, area integrals. Error of numerical integration. Reasons for reduced integration. Integration of stresses over arbitrary cross- section.</w:t>
            </w:r>
          </w:p>
          <w:p>
            <w:r>
              <w:rPr>
                <w:rStyle w:val="DefaultTable"/>
                <w:i/>
              </w:rPr>
              <w:t xml:space="preserve">Systems of algebraic equations.</w:t>
            </w:r>
            <w:r>
              <w:rPr>
                <w:rStyle w:val="DefaultTable"/>
              </w:rPr>
              <w:t xml:space="preserve"> Iteration methods. Newton method. Gradient methods. Convergence. Iterative methods on non-linear configuration spaces. Iterative methods for solving spatial beam equations.</w:t>
            </w:r>
          </w:p>
          <w:p>
            <w:r>
              <w:rPr>
                <w:rStyle w:val="DefaultTable"/>
              </w:rPr>
              <w:t xml:space="preserve"> </w:t>
            </w:r>
          </w:p>
          <w:p>
            <w:r>
              <w:rPr>
                <w:rStyle w:val="DefaultTable"/>
                <w:i/>
              </w:rPr>
              <w:t xml:space="preserve">Systems of ordinary differential equations. </w:t>
            </w:r>
            <w:r>
              <w:rPr>
                <w:rStyle w:val="DefaultTable"/>
              </w:rPr>
              <w:t xml:space="preserve">Simple methods. Mid-point and Newmark algorithm. Runge-Kutta methods. Local and global error estimation. Solving dynamics of planar frame structures.</w:t>
            </w:r>
          </w:p>
          <w:p>
            <w:r>
              <w:rPr>
                <w:rStyle w:val="DefaultTable"/>
              </w:rPr>
              <w:t xml:space="preserve"> </w:t>
            </w:r>
          </w:p>
          <w:p>
            <w:r>
              <w:rPr>
                <w:rStyle w:val="DefaultTable"/>
                <w:i/>
              </w:rPr>
              <w:t xml:space="preserve">Partial differential equations.</w:t>
            </w:r>
            <w:r>
              <w:rPr>
                <w:rStyle w:val="DefaultTable"/>
              </w:rPr>
              <w:t xml:space="preserve"> Finite differences and the error estimation. Finite element method. Accuracy of finite-element methods. Evaluation of the tensional moment of inertia of cross-section. Heat transfer over cross-section.</w:t>
            </w:r>
          </w:p>
          <w:p>
            <w:r>
              <w:rPr>
                <w:rStyle w:val="DefaultTable"/>
              </w:rPr>
              <w:t xml:space="preserve"> </w:t>
            </w:r>
          </w:p>
          <w:p>
            <w:r>
              <w:rPr>
                <w:rStyle w:val="DefaultTable"/>
                <w:i/>
              </w:rPr>
              <w:t xml:space="preserve">Computer programs</w:t>
            </w:r>
            <w:r>
              <w:rPr>
                <w:rStyle w:val="DefaultTable"/>
              </w:rPr>
              <w:t xml:space="preserve">. Research and commercial programs employing the above algorithms. Basic description of programs. Comparisons. Efficiencies. Parametric studies.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W.H. Press, S.A. Teukolsky, W.T. Vetterling, B. P. Flannery, Numerical Recipes in C. The Art of Scientific Computing, Cambridge University Press, 1992.</w:t>
            </w:r>
          </w:p>
          <w:p>
            <w:r>
              <w:rPr>
                <w:rStyle w:val="DefaultTable"/>
              </w:rPr>
              <w:t xml:space="preserve">O.C. Zienkiewicz, R.L. Taylor, The Finite Element Method, Butterworth Heineman, Oxford, 2000.</w:t>
            </w:r>
          </w:p>
          <w:p>
            <w:r>
              <w:rPr>
                <w:rStyle w:val="DefaultTable"/>
              </w:rPr>
              <w:t xml:space="preserve">The MathWorks, MATLAB, The Language of Technical Computing, Natick, 2006</w:t>
            </w:r>
          </w:p>
          <w:p>
            <w:r>
              <w:rPr>
                <w:rStyle w:val="DefaultTable"/>
              </w:rPr>
              <w:t xml:space="preserve">Web pages at the Chair of Mechanics: http://www.km.fgg.uni-lj.si</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 Natančno predstaviti uveljavljene numerične metode, ki se uporabljajo v računski analizi konstrukcij.</w:t>
            </w:r>
          </w:p>
          <w:p>
            <w:r>
              <w:rPr>
                <w:rStyle w:val="DefaultTable"/>
              </w:rPr>
              <w:t xml:space="preserve">- Predstaviti poglavitnejše sodobne pristope, metode in trende v numerični analizi konstrukcij.</w:t>
            </w:r>
          </w:p>
          <w:p>
            <w:r>
              <w:rPr>
                <w:rStyle w:val="DefaultTable"/>
              </w:rPr>
              <w:t xml:space="preserve">- Seznanitev s problematiko numeričnega reševanja, natančnostjo, občutljivostjo,</w:t>
            </w:r>
          </w:p>
          <w:p>
            <w:r>
              <w:rPr>
                <w:rStyle w:val="DefaultTable"/>
              </w:rPr>
              <w:t xml:space="preserve">konvergenco...</w:t>
            </w:r>
          </w:p>
          <w:p>
            <w:r>
              <w:rPr>
                <w:rStyle w:val="DefaultTable"/>
              </w:rPr>
              <w:t xml:space="preserve">- Predstavitev avtorskih in komercialnih računalniških programov.</w:t>
            </w:r>
          </w:p>
        </w:tc>
        <w:tc>
          <w:tcPr>
            <w:rStyle w:val="DefaultTable"/>
          </w:tcPr>
          <w:p>
            <w:r>
              <w:rPr>
                <w:rStyle w:val="DefaultTable"/>
              </w:rPr>
              <w:t xml:space="preserve">- To introduce the numerical methods that are used in computational analysis of structures.</w:t>
            </w:r>
          </w:p>
          <w:p>
            <w:r>
              <w:rPr>
                <w:rStyle w:val="DefaultTable"/>
              </w:rPr>
              <w:t xml:space="preserve">- To demonstrate significant modern approaches, methods, and trends in numerical analysis of structure.</w:t>
            </w:r>
          </w:p>
          <w:p>
            <w:r>
              <w:rPr>
                <w:rStyle w:val="DefaultTable"/>
              </w:rPr>
              <w:t xml:space="preserve">- To learn the problems in finding numerical solutions, accuracy, sensitivity, stability, convergence...</w:t>
            </w:r>
          </w:p>
          <w:p>
            <w:r>
              <w:rPr>
                <w:rStyle w:val="DefaultTable"/>
              </w:rPr>
              <w:t xml:space="preserve">- Demonstration of open-source research computer programs and commercial computer programs.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Razumeti vpliv izbire numerične metode pri reševanju problemov.</w:t>
            </w:r>
          </w:p>
          <w:p>
            <w:r>
              <w:rPr>
                <w:rStyle w:val="DefaultTable"/>
              </w:rPr>
              <w:t xml:space="preserve">- Dobro poznavanje osnovnih numeričnih postopkov in poznavanje zahtevnejših.</w:t>
            </w:r>
          </w:p>
          <w:p>
            <w:r>
              <w:rPr>
                <w:rStyle w:val="DefaultTable"/>
              </w:rPr>
              <w:t xml:space="preserve">- Vpogled v ozadje komercialnih programov za analizo konstrukcij.</w:t>
            </w:r>
          </w:p>
          <w:p>
            <w:r>
              <w:rPr>
                <w:rStyle w:val="DefaultTable"/>
              </w:rPr>
              <w:t xml:space="preserve">- Sposobnost uporabe sodobnih numeričnih metod pri analizi konstrukcij.</w:t>
            </w:r>
          </w:p>
        </w:tc>
        <w:tc>
          <w:tcPr>
            <w:rStyle w:val="DefaultTable"/>
          </w:tcPr>
          <w:p>
            <w:r>
              <w:rPr>
                <w:rStyle w:val="DefaultTable"/>
              </w:rPr>
              <w:t xml:space="preserve">Knowledge and understanding:</w:t>
            </w:r>
          </w:p>
          <w:p>
            <w:r>
              <w:rPr>
                <w:rStyle w:val="DefaultTable"/>
              </w:rPr>
              <w:t xml:space="preserve">- Comprehension of the influence of the choice of numerical methods on the overall numerical solving of problems.</w:t>
            </w:r>
          </w:p>
          <w:p>
            <w:r>
              <w:rPr>
                <w:rStyle w:val="DefaultTable"/>
              </w:rPr>
              <w:t xml:space="preserve">- Knowledge of the basic numerical approaches and the ability to use more demanding and sophisticated methods.</w:t>
            </w:r>
          </w:p>
          <w:p>
            <w:r>
              <w:rPr>
                <w:rStyle w:val="DefaultTable"/>
              </w:rPr>
              <w:t xml:space="preserve">- Ability to understand the backgrounds of the commercial computer programs.</w:t>
            </w:r>
          </w:p>
          <w:p>
            <w:r>
              <w:rPr>
                <w:rStyle w:val="DefaultTable"/>
              </w:rPr>
              <w:t xml:space="preserve">- Ability to employ modern-type numerical methods in analysis of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z računalnikom, seminar, konsultacije.</w:t>
            </w:r>
          </w:p>
        </w:tc>
        <w:tc>
          <w:tcPr>
            <w:rStyle w:val="DefaultTable"/>
          </w:tcPr>
          <w:p>
            <w:r>
              <w:rPr>
                <w:rStyle w:val="DefaultTable"/>
              </w:rPr>
              <w:t xml:space="preserve">Lectures, computer based learning and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w:t>
            </w:r>
          </w:p>
        </w:tc>
        <w:tc>
          <w:tcPr>
            <w:rStyle w:val="DefaultTable"/>
          </w:tcPr>
          <w:p>
            <w:pPr>
              <w:keepNext/>
              <w:jc w:val="center"/>
            </w:pPr>
            <w:r>
              <w:rPr>
                <w:rStyle w:val="DefaultTable"/>
              </w:rPr>
              <w:t xml:space="preserve">70,00 %</w:t>
            </w:r>
          </w:p>
        </w:tc>
        <w:tc>
          <w:tcPr>
            <w:rStyle w:val="DefaultTable"/>
          </w:tcPr>
          <w:p>
            <w:r>
              <w:rPr>
                <w:rStyle w:val="DefaultTable"/>
              </w:rPr>
              <w:t xml:space="preserve">Individual seminar work</w:t>
            </w:r>
          </w:p>
        </w:tc>
      </w:tr>
      <w:tr>
        <w:tc>
          <w:tcPr>
            <w:rStyle w:val="DefaultTable"/>
          </w:tcPr>
          <w:p>
            <w:r>
              <w:rPr>
                <w:rStyle w:val="DefaultTable"/>
              </w:rPr>
              <w:t xml:space="preserve">Uspešna branitev naloge</w:t>
            </w:r>
          </w:p>
        </w:tc>
        <w:tc>
          <w:tcPr>
            <w:rStyle w:val="DefaultTable"/>
          </w:tcPr>
          <w:p>
            <w:pPr>
              <w:keepNext/>
              <w:jc w:val="center"/>
            </w:pPr>
            <w:r>
              <w:rPr>
                <w:rStyle w:val="DefaultTable"/>
              </w:rPr>
              <w:t xml:space="preserve">30,00 %</w:t>
            </w:r>
          </w:p>
        </w:tc>
        <w:tc>
          <w:tcPr>
            <w:rStyle w:val="DefaultTable"/>
          </w:tcPr>
          <w:p>
            <w:r>
              <w:rPr>
                <w:rStyle w:val="DefaultTable"/>
              </w:rPr>
              <w:t xml:space="preserve">Its explanation and 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ZUPAN, Dejan</w:t>
            </w:r>
            <w:r>
              <w:rPr>
                <w:rStyle w:val="DefaultTable"/>
              </w:rPr>
              <w:t xml:space="preserve">, ZUPAN, Eva. Dynamic analysis of geometrically non-linear three-dimensional beams under moving mass. </w:t>
            </w:r>
            <w:r>
              <w:rPr>
                <w:rStyle w:val="DefaultTable"/>
                <w:i/>
              </w:rPr>
              <w:t xml:space="preserve">Journal of sound and vibration</w:t>
            </w:r>
            <w:r>
              <w:rPr>
                <w:rStyle w:val="DefaultTable"/>
              </w:rPr>
              <w:t xml:space="preserve">, 2018, vol. 413.</w:t>
            </w:r>
          </w:p>
          <w:p>
            <w:r>
              <w:rPr>
                <w:rStyle w:val="DefaultTable"/>
              </w:rPr>
              <w:t xml:space="preserve">ZUPAN, Eva, </w:t>
            </w:r>
            <w:r>
              <w:rPr>
                <w:rStyle w:val="DefaultTable"/>
                <w:b/>
              </w:rPr>
              <w:t xml:space="preserve">ZUPAN, Dejan</w:t>
            </w:r>
            <w:r>
              <w:rPr>
                <w:rStyle w:val="DefaultTable"/>
              </w:rPr>
              <w:t xml:space="preserve">. Velocity-based approach in non-linear dynamics of three-dimensional beams with enforced kinematic compatibility. </w:t>
            </w:r>
            <w:r>
              <w:rPr>
                <w:rStyle w:val="DefaultTable"/>
                <w:i/>
              </w:rPr>
              <w:t xml:space="preserve">Computer methods in applied mechanics and engineering</w:t>
            </w:r>
            <w:r>
              <w:rPr>
                <w:rStyle w:val="DefaultTable"/>
              </w:rPr>
              <w:t xml:space="preserve">, 2016, vol. 310.</w:t>
            </w:r>
          </w:p>
          <w:p>
            <w:r>
              <w:rPr>
                <w:rStyle w:val="DefaultTable"/>
              </w:rPr>
              <w:t xml:space="preserve">ZUPAN, Eva, SAJE, Miran, </w:t>
            </w:r>
            <w:r>
              <w:rPr>
                <w:rStyle w:val="DefaultTable"/>
                <w:b/>
              </w:rPr>
              <w:t xml:space="preserve">ZUPAN, Dejan.</w:t>
            </w:r>
            <w:r>
              <w:rPr>
                <w:rStyle w:val="DefaultTable"/>
              </w:rPr>
              <w:t xml:space="preserve"> On a virtual work consistent three-dimensional Reissner-Simo beam formulation using the quaternion algebra. </w:t>
            </w:r>
            <w:r>
              <w:rPr>
                <w:rStyle w:val="DefaultTable"/>
                <w:i/>
              </w:rPr>
              <w:t xml:space="preserve">Acta mechanica</w:t>
            </w:r>
            <w:r>
              <w:rPr>
                <w:rStyle w:val="DefaultTable"/>
              </w:rPr>
              <w:t xml:space="preserve">, 2013, vol. 224.</w:t>
            </w:r>
          </w:p>
        </w:tc>
      </w:tr>
    </w:tbl>
    <w:p>
      <w:r>
        <w:br/>
      </w:r>
    </w:p>
    <w:p>
      <w:r>
        <w:br w:type="page"/>
      </w:r>
    </w:p>
    <w:p>
      <w:pPr>
        <w:pStyle w:val="Heading1"/>
      </w:pPr>
      <w:r>
        <w:t xml:space="preserve">Numerične metode v raziskovanju grajenega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Numerične metode v raziskovanju grajenega okolja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Numerical Methods in the Built Environment Research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Gašper Jaklič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Gašper Jaklič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 izpit iz obveznega predmeta ORODJA IN METODE V RAZISKOVANJU GRAJENEGA OKOLJA ali osvojena primerljiva matematična znanja.</w:t>
            </w:r>
          </w:p>
        </w:tc>
        <w:tc>
          <w:tcPr>
            <w:rStyle w:val="DefaultTable"/>
          </w:tcPr>
          <w:p>
            <w:r>
              <w:rPr>
                <w:rStyle w:val="DefaultTable"/>
              </w:rPr>
              <w:t xml:space="preserve">The module MATHEMATICS IN BUILT ENVIRONMENT RESEARCH of the course TOOLS AND METHODS IN BUILT ENVIRONMENT RESEARCH or competence in comparable mathematical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Uvodni del: aritmetika v premični piki, izvori napak, občutljivost problemov, konvergenca metod in stabilnost računskih procesov, programska oprema za numerično računanje</w:t>
            </w:r>
          </w:p>
          <w:p>
            <w:r>
              <w:rPr>
                <w:rStyle w:val="DefaultTable"/>
              </w:rPr>
              <w:t xml:space="preserve">Numerično reševanje nelinearnih enačb, sistemov linearnih in nelinearnih enačb. Iterativne metode (območja privlaka, osnove kaosa, logistična krivulja).  Reševanje predoločenih sistemov. Numerično računanje lastnih vrednosti.</w:t>
            </w:r>
          </w:p>
          <w:p>
            <w:r>
              <w:rPr>
                <w:rStyle w:val="DefaultTable"/>
              </w:rPr>
              <w:t xml:space="preserve">Aproksimacija in interpolacija, numerično integriranje: aproksimacija s polinomi, Lagrangeova in Newtonova interpolacija, zlepki, Bézierove krivulje. Newton–Cotesova kvadraturna pravila, Rombergova ekstrapolacija, metoda Monte-Carlo.</w:t>
            </w:r>
          </w:p>
          <w:p>
            <w:r>
              <w:rPr>
                <w:rStyle w:val="DefaultTable"/>
              </w:rPr>
              <w:t xml:space="preserve">Numerične metode za reševanje navadnih diferencialnih enačb, privlačni cikli, stabilnost</w:t>
            </w:r>
          </w:p>
        </w:tc>
        <w:tc>
          <w:tcPr>
            <w:rStyle w:val="DefaultTable"/>
          </w:tcPr>
          <w:p>
            <w:r>
              <w:rPr>
                <w:rStyle w:val="DefaultTable"/>
              </w:rPr>
              <w:t xml:space="preserve">Introduction: floating point arithmetics, sources of error, stability, convergence and stability of processes, software for numerical computation</w:t>
            </w:r>
          </w:p>
          <w:p>
            <w:r>
              <w:rPr>
                <w:rStyle w:val="DefaultTable"/>
              </w:rPr>
              <w:t xml:space="preserve">Numerical solution of nonlinear equations, systems of linear and nonlinear equations. Iterative methods (basin of attraction, basics of chaos theory, logistic curve)  Predetermined systems. Numerical computation of eigenvalues.</w:t>
            </w:r>
          </w:p>
          <w:p>
            <w:r>
              <w:rPr>
                <w:rStyle w:val="DefaultTable"/>
              </w:rPr>
              <w:t xml:space="preserve">Approximation and interpolation, numerical integration: polynomial approximation, Lagrange and Newton interpolation, splines, Bézier curves. Newton-Cotes quadrature rules, Romberg extrapolation, Monte-Carlo method.</w:t>
            </w:r>
          </w:p>
          <w:p>
            <w:r>
              <w:rPr>
                <w:rStyle w:val="DefaultTable"/>
              </w:rPr>
              <w:t xml:space="preserve">Numerical methods for solving ordinary differential equations, cycles, stability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      Z. Bohte, Numerične metode, DMFA, Ljubljana, 1991.</w:t>
            </w:r>
          </w:p>
          <w:p>
            <w:r>
              <w:rPr>
                <w:rStyle w:val="DefaultTable"/>
              </w:rPr>
              <w:t xml:space="preserve">-      B. N. Datta: Numerical Linear Algebra and Applications, Brooks/Cole, Pacific Grove, 1995.</w:t>
            </w:r>
          </w:p>
          <w:p>
            <w:r>
              <w:rPr>
                <w:rStyle w:val="DefaultTable"/>
              </w:rPr>
              <w:t xml:space="preserve">-        C. F. Gerald, P. O. Wheatley, </w:t>
            </w:r>
            <w:r>
              <w:rPr>
                <w:rStyle w:val="DefaultTable"/>
                <w:i/>
              </w:rPr>
              <w:t xml:space="preserve">Applied Numerical Analysis</w:t>
            </w:r>
            <w:r>
              <w:rPr>
                <w:rStyle w:val="DefaultTable"/>
              </w:rPr>
              <w:t xml:space="preserve">, Addison-Wesley Publishing Company, 1993.</w:t>
            </w:r>
          </w:p>
          <w:p>
            <w:r>
              <w:rPr>
                <w:rStyle w:val="DefaultTable"/>
              </w:rPr>
              <w:t xml:space="preserve">-      M. W. Hirsh, S. Smale, R. L. Devaney, </w:t>
            </w:r>
            <w:r>
              <w:rPr>
                <w:rStyle w:val="DefaultTable"/>
                <w:i/>
              </w:rPr>
              <w:t xml:space="preserve">Differential Equations, Dynamical Systems, and an Introduction to Chaos</w:t>
            </w:r>
            <w:r>
              <w:rPr>
                <w:rStyle w:val="DefaultTable"/>
              </w:rPr>
              <w:t xml:space="preserve">, Academic Press, 2004.</w:t>
            </w:r>
          </w:p>
          <w:p>
            <w:r>
              <w:rPr>
                <w:rStyle w:val="DefaultTable"/>
              </w:rPr>
              <w:t xml:space="preserve">-    D. Kincaid, W. Cheney, Numerical Analysis, Brooks/Cole, Pacific Grove, 1996.</w:t>
            </w:r>
          </w:p>
          <w:p>
            <w:r>
              <w:rPr>
                <w:rStyle w:val="DefaultTable"/>
              </w:rPr>
              <w:t xml:space="preserve">J. Kozak: Numerična analiza, DMFA - založništvo, Ljubljana 2008.</w:t>
            </w:r>
          </w:p>
          <w:p>
            <w:r>
              <w:rPr>
                <w:rStyle w:val="DefaultTable"/>
              </w:rPr>
              <w:t xml:space="preserve">-      Y. Pinchover, J. Rubinstein, </w:t>
            </w:r>
            <w:r>
              <w:rPr>
                <w:rStyle w:val="DefaultTable"/>
                <w:i/>
              </w:rPr>
              <w:t xml:space="preserve">An Introduction to Partial Differential Equations</w:t>
            </w:r>
            <w:r>
              <w:rPr>
                <w:rStyle w:val="DefaultTable"/>
              </w:rPr>
              <w:t xml:space="preserve">, Cambridge</w:t>
            </w:r>
          </w:p>
          <w:p>
            <w:r>
              <w:rPr>
                <w:rStyle w:val="DefaultTable"/>
              </w:rPr>
              <w:t xml:space="preserve">University Press, 2005.</w:t>
            </w:r>
          </w:p>
          <w:p>
            <w:r>
              <w:rPr>
                <w:rStyle w:val="DefaultTable"/>
              </w:rPr>
              <w:t xml:space="preserve">-     S. H. Strogatz, </w:t>
            </w:r>
            <w:r>
              <w:rPr>
                <w:rStyle w:val="DefaultTable"/>
                <w:i/>
              </w:rPr>
              <w:t xml:space="preserve">Nonlinear Dynamics and Chaos with applications to Physics, Biology, Chemistry, and Engineering</w:t>
            </w:r>
            <w:r>
              <w:rPr>
                <w:rStyle w:val="DefaultTable"/>
              </w:rPr>
              <w:t xml:space="preserve">, Perseus Books Publishing, 1994.</w:t>
            </w:r>
          </w:p>
          <w:p>
            <w:r>
              <w:rPr>
                <w:rStyle w:val="DefaultTable"/>
                <w:b/>
              </w:rPr>
              <w:t xml:space="preserve">Electronic sources:</w:t>
            </w:r>
          </w:p>
          <w:p>
            <w:r>
              <w:rPr>
                <w:rStyle w:val="DefaultTable"/>
              </w:rPr>
              <w:t xml:space="preserve">Webpage </w:t>
            </w:r>
            <w:hyperlink w:history="true" r:id="R542fac80367d47f3">
              <w:r>
                <w:rPr>
                  <w:rStyle w:val="Hyperlink"/>
                </w:rPr>
                <w:t xml:space="preserve">http://ucilnica.fgg.uni-lj.si</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pridobiti znanja iz numeričnih metod, ki so osnovno orodje za znanstveno raziskovalno delo v inženirstvu,</w:t>
            </w:r>
          </w:p>
          <w:p>
            <w:r>
              <w:rPr>
                <w:rStyle w:val="DefaultTable"/>
              </w:rPr>
              <w:t xml:space="preserve">•               podrobneje se seznaniti s programskimi orodji za numerično računanje</w:t>
            </w:r>
          </w:p>
          <w:p>
            <w:r>
              <w:rPr>
                <w:rStyle w:val="DefaultTable"/>
              </w:rPr>
              <w:t xml:space="preserve">•               spoznati osnovne pristope za reševanje problemov matematičnega modeliranja.</w:t>
            </w:r>
          </w:p>
          <w:p>
            <w:r>
              <w:rPr>
                <w:rStyle w:val="DefaultTable"/>
                <w:b/>
              </w:rPr>
              <w:t xml:space="preserve">Pridobljene kompetence:</w:t>
            </w:r>
          </w:p>
          <w:p>
            <w:r>
              <w:rPr>
                <w:rStyle w:val="DefaultTable"/>
              </w:rPr>
              <w:t xml:space="preserve">Za 5KT:</w:t>
            </w:r>
          </w:p>
          <w:p>
            <w:r>
              <w:rPr>
                <w:rStyle w:val="DefaultTable"/>
              </w:rPr>
              <w:t xml:space="preserve">•               sposobnost uporabe različnih numeričnih metod za reševanje konkretnih problemov,</w:t>
            </w:r>
          </w:p>
          <w:p>
            <w:r>
              <w:rPr>
                <w:rStyle w:val="DefaultTable"/>
              </w:rPr>
              <w:t xml:space="preserve">•               zmožnost razločevanja med računsko obvladljivimi in neobvladljivimi problemi,</w:t>
            </w:r>
          </w:p>
          <w:p>
            <w:r>
              <w:rPr>
                <w:rStyle w:val="DefaultTable"/>
              </w:rPr>
              <w:t xml:space="preserve">•               spretnost uporabe računalnika, posebej paketa Mathematica,</w:t>
            </w:r>
          </w:p>
          <w:p>
            <w:r>
              <w:rPr>
                <w:rStyle w:val="DefaultTable"/>
              </w:rPr>
              <w:t xml:space="preserve">•               razumevanje teorije na podlagi izkušenj praktičnega dela (programiranja).</w:t>
            </w:r>
          </w:p>
          <w:p>
            <w:r>
              <w:rPr>
                <w:rStyle w:val="DefaultTable"/>
              </w:rPr>
              <w:t xml:space="preserve">•               sposobnost kritične presoje in predstavitve svojih rezultatov.</w:t>
            </w:r>
          </w:p>
        </w:tc>
        <w:tc>
          <w:tcPr>
            <w:rStyle w:val="DefaultTable"/>
          </w:tcPr>
          <w:p>
            <w:r>
              <w:rPr>
                <w:rStyle w:val="DefaultTable"/>
                <w:b/>
              </w:rPr>
              <w:t xml:space="preserve">Goals:</w:t>
            </w:r>
          </w:p>
          <w:p>
            <w:r>
              <w:rPr>
                <w:rStyle w:val="DefaultTable"/>
              </w:rPr>
              <w:t xml:space="preserve">•     acquire knowledge about numerical methods, the basic tool in engineering research,</w:t>
            </w:r>
          </w:p>
          <w:p>
            <w:r>
              <w:rPr>
                <w:rStyle w:val="DefaultTable"/>
              </w:rPr>
              <w:t xml:space="preserve">•               become thoroughly acquainted  with programming tools for numerical computation</w:t>
            </w:r>
          </w:p>
          <w:p>
            <w:r>
              <w:rPr>
                <w:rStyle w:val="DefaultTable"/>
              </w:rPr>
              <w:t xml:space="preserve">•               get cognizant of fundamental approaches in mathematical modeling.</w:t>
            </w:r>
          </w:p>
          <w:p>
            <w:r>
              <w:rPr>
                <w:rStyle w:val="DefaultTable"/>
              </w:rPr>
              <w:t xml:space="preserve"> </w:t>
            </w:r>
          </w:p>
          <w:p>
            <w:r>
              <w:rPr>
                <w:rStyle w:val="DefaultTable"/>
                <w:b/>
              </w:rPr>
              <w:t xml:space="preserve">Competences:</w:t>
            </w:r>
          </w:p>
          <w:p>
            <w:r>
              <w:rPr>
                <w:rStyle w:val="DefaultTable"/>
              </w:rPr>
              <w:t xml:space="preserve">For 5 ECTS:</w:t>
            </w:r>
          </w:p>
          <w:p>
            <w:r>
              <w:rPr>
                <w:rStyle w:val="DefaultTable"/>
              </w:rPr>
              <w:t xml:space="preserve">•               ability to use various numerical methods for solving real life problems,</w:t>
            </w:r>
          </w:p>
          <w:p>
            <w:r>
              <w:rPr>
                <w:rStyle w:val="DefaultTable"/>
              </w:rPr>
              <w:t xml:space="preserve">•               awareness of the problem of the chaotic behaviour of nonlinear systems,</w:t>
            </w:r>
          </w:p>
          <w:p>
            <w:r>
              <w:rPr>
                <w:rStyle w:val="DefaultTable"/>
              </w:rPr>
              <w:t xml:space="preserve">•               proficiency in using computer software, in particular the CAS Mathematica,</w:t>
            </w:r>
          </w:p>
          <w:p>
            <w:r>
              <w:rPr>
                <w:rStyle w:val="DefaultTable"/>
              </w:rPr>
              <w:t xml:space="preserve">•               understanding theory on basis of practical experiences (programming),</w:t>
            </w:r>
          </w:p>
          <w:p>
            <w:r>
              <w:rPr>
                <w:rStyle w:val="DefaultTable"/>
              </w:rPr>
              <w:t xml:space="preserve">•               skillfulness in presentation techniques and ability of critical judgement.</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Pridobiti znanja iz numeričnih metod, ki so osnovno orodje za znanstveno raziskovalno delo v inženirstvu.</w:t>
            </w:r>
          </w:p>
          <w:p>
            <w:r>
              <w:rPr>
                <w:rStyle w:val="DefaultTable"/>
              </w:rPr>
              <w:t xml:space="preserve">Sposobnost implementacije numeričnih metod v programskem paketu Mathematica/Matlab.</w:t>
            </w:r>
          </w:p>
        </w:tc>
        <w:tc>
          <w:tcPr>
            <w:rStyle w:val="DefaultTable"/>
          </w:tcPr>
          <w:p>
            <w:r>
              <w:rPr>
                <w:rStyle w:val="DefaultTable"/>
              </w:rPr>
              <w:t xml:space="preserve">Knowledge and understanding:</w:t>
            </w:r>
          </w:p>
          <w:p>
            <w:r>
              <w:rPr>
                <w:rStyle w:val="DefaultTable"/>
              </w:rPr>
              <w:t xml:space="preserve">Acquire knowledge about numerical methods, the basic tool in engineering research.</w:t>
            </w:r>
          </w:p>
          <w:p>
            <w:r>
              <w:rPr>
                <w:rStyle w:val="DefaultTable"/>
              </w:rPr>
              <w:t xml:space="preserve">Ability of implementing numerical methods with the CAS Mathematica/Matlab.</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domače naloge, seminarske naloge, študij literature, konzultacije.</w:t>
            </w:r>
          </w:p>
        </w:tc>
        <w:tc>
          <w:tcPr>
            <w:rStyle w:val="DefaultTable"/>
          </w:tcPr>
          <w:p>
            <w:r>
              <w:rPr>
                <w:rStyle w:val="DefaultTable"/>
              </w:rPr>
              <w:t xml:space="preserve">Lectures, practice sessions, homework, projects, readings,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Domače naloge</w:t>
            </w:r>
          </w:p>
        </w:tc>
        <w:tc>
          <w:tcPr>
            <w:rStyle w:val="DefaultTable"/>
          </w:tcPr>
          <w:p>
            <w:pPr>
              <w:keepNext/>
              <w:jc w:val="center"/>
            </w:pPr>
            <w:r>
              <w:rPr>
                <w:rStyle w:val="DefaultTable"/>
              </w:rPr>
              <w:t xml:space="preserve">20,00 %</w:t>
            </w:r>
          </w:p>
        </w:tc>
        <w:tc>
          <w:tcPr>
            <w:rStyle w:val="DefaultTable"/>
          </w:tcPr>
          <w:p>
            <w:r>
              <w:rPr>
                <w:rStyle w:val="DefaultTable"/>
              </w:rPr>
              <w:t xml:space="preserve">Homework assignments</w:t>
            </w:r>
          </w:p>
        </w:tc>
      </w:tr>
      <w:tr>
        <w:tc>
          <w:tcPr>
            <w:rStyle w:val="DefaultTable"/>
          </w:tcPr>
          <w:p>
            <w:r>
              <w:rPr>
                <w:rStyle w:val="DefaultTable"/>
              </w:rPr>
              <w:t xml:space="preserve">Projektne naloge</w:t>
            </w:r>
          </w:p>
        </w:tc>
        <w:tc>
          <w:tcPr>
            <w:rStyle w:val="DefaultTable"/>
          </w:tcPr>
          <w:p>
            <w:pPr>
              <w:keepNext/>
              <w:jc w:val="center"/>
            </w:pPr>
            <w:r>
              <w:rPr>
                <w:rStyle w:val="DefaultTable"/>
              </w:rPr>
              <w:t xml:space="preserve">30,00 %</w:t>
            </w:r>
          </w:p>
        </w:tc>
        <w:tc>
          <w:tcPr>
            <w:rStyle w:val="DefaultTable"/>
          </w:tcPr>
          <w:p>
            <w:r>
              <w:rPr>
                <w:rStyle w:val="DefaultTable"/>
              </w:rPr>
              <w:t xml:space="preserve">Projects</w:t>
            </w:r>
          </w:p>
        </w:tc>
      </w:tr>
      <w:tr>
        <w:tc>
          <w:tcPr>
            <w:rStyle w:val="DefaultTable"/>
          </w:tcPr>
          <w:p>
            <w:r>
              <w:rPr>
                <w:rStyle w:val="DefaultTable"/>
              </w:rPr>
              <w:t xml:space="preserve">Ustni zagovor</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50"/>
              </w:numPr>
              <w:spacing w:after="0"/>
              <w:ind w:left="357" w:hanging="357"/>
            </w:pPr>
            <w:r>
              <w:rPr>
                <w:rStyle w:val="DefaultTable"/>
              </w:rPr>
              <w:t xml:space="preserve">G. Jaklič, J. Kozak, M. Krajnc, V. Vitrih, E. Žagar, High-order parametric polynomial approximation of conic sections, Constructive Approximation, Volume 38, Issue 1 (2013), 1–18.</w:t>
            </w:r>
          </w:p>
          <w:p>
            <w:pPr>
              <w:pStyle w:val="ListParagraph"/>
              <w:numPr>
                <w:ilvl w:val="0"/>
                <w:numId w:val="150"/>
              </w:numPr>
              <w:spacing w:after="0"/>
              <w:ind w:left="357" w:hanging="357"/>
            </w:pPr>
            <w:r>
              <w:rPr>
                <w:rStyle w:val="DefaultTable"/>
              </w:rPr>
              <w:t xml:space="preserve">G. Jaklič, J. Kozak, M. Krajnc, V. Vitrih, E. Žagar, Hermite geometric interpolation by rational Bezier spatial curves, SIAM Journal on Numerical Analysis, Vol. 50, No. 5, 2012, pp. 2695–2715.</w:t>
            </w:r>
          </w:p>
          <w:p>
            <w:pPr>
              <w:pStyle w:val="ListParagraph"/>
              <w:numPr>
                <w:ilvl w:val="0"/>
                <w:numId w:val="150"/>
              </w:numPr>
              <w:spacing w:after="0"/>
              <w:ind w:left="357" w:hanging="357"/>
            </w:pPr>
            <w:r>
              <w:rPr>
                <w:rStyle w:val="DefaultTable"/>
              </w:rPr>
              <w:t xml:space="preserve">G. Jaklič, E. Žagar, Planar cubic G1 interpolatory splines with small strain energy, Journal of Computational and Applied Mathematics, 235 (2011), 2758–2765.</w:t>
            </w:r>
          </w:p>
        </w:tc>
      </w:tr>
    </w:tbl>
    <w:p>
      <w:r>
        <w:br/>
      </w:r>
    </w:p>
    <w:p>
      <w:r>
        <w:br w:type="page"/>
      </w:r>
    </w:p>
    <w:p>
      <w:pPr>
        <w:pStyle w:val="Heading1"/>
      </w:pPr>
      <w:r>
        <w:t xml:space="preserve">Numerične metode v raziskovanju grajenega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Numerične metode v raziskovanju grajenega okolja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Numerical Methods in the Built Environment Research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60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Gašper Jaklič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Gašper Jaklič, Marjeta Kramar Fijavž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Opravljen izpit iz obveznega predmeta ORODJA IN METODE V RAZISKOVANJU GRAJENEGA OKOLJA ali osvojena primerljiva matematična znanja.</w:t>
            </w:r>
          </w:p>
        </w:tc>
        <w:tc>
          <w:tcPr>
            <w:rStyle w:val="DefaultTable"/>
          </w:tcPr>
          <w:p>
            <w:r>
              <w:rPr>
                <w:rStyle w:val="DefaultTable"/>
              </w:rPr>
              <w:t xml:space="preserve">The module MATHEMATICS IN BUILT ENVIRONMENT RESEARCH of the course TOOLS AND METHODS IN BUILT ENVIRONMENT RESEARCH or competence in comparable mathematical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Vsebina za 5KT:</w:t>
            </w:r>
          </w:p>
          <w:p>
            <w:r>
              <w:rPr>
                <w:rStyle w:val="DefaultTable"/>
              </w:rPr>
              <w:t xml:space="preserve">Uvodni del: aritmetika v premični piki, izvori napak, občutljivost problemov, konvergenca metod in stabilnost računskih procesov, programska oprema za numerično računanje</w:t>
            </w:r>
          </w:p>
          <w:p>
            <w:r>
              <w:rPr>
                <w:rStyle w:val="DefaultTable"/>
              </w:rPr>
              <w:t xml:space="preserve">Numerično reševanje nelinearnih enačb, sistemov linearnih in nelinearnih enačb. Iterativne metode (območja privlaka, osnove kaosa, logistična krivulja).  Reševanje predoločenih sistemov. Numerično računanje lastnih vrednosti.</w:t>
            </w:r>
          </w:p>
          <w:p>
            <w:r>
              <w:rPr>
                <w:rStyle w:val="DefaultTable"/>
              </w:rPr>
              <w:t xml:space="preserve">Aproksimacija in interpolacija, numerično integriranje: aproksimacija s polinomi, Lagrangeova in Newtonova interpolacija, zlepki, Bézierove krivulje. Newton–Cotesova kvadraturna pravila, Rombergova ekstrapolacija, metoda Monte-Carlo.</w:t>
            </w:r>
          </w:p>
          <w:p>
            <w:r>
              <w:rPr>
                <w:rStyle w:val="DefaultTable"/>
              </w:rPr>
              <w:t xml:space="preserve">Numerične metode za reševanje navadnih diferencialnih enačb, privlačni cikli, stabilnost</w:t>
            </w:r>
          </w:p>
          <w:p>
            <w:r>
              <w:rPr>
                <w:rStyle w:val="DefaultTable"/>
              </w:rPr>
              <w:t xml:space="preserve"> </w:t>
            </w:r>
          </w:p>
          <w:p>
            <w:r>
              <w:rPr>
                <w:rStyle w:val="DefaultTable"/>
              </w:rPr>
              <w:t xml:space="preserve">Dodatna vsebina za 10 KT:</w:t>
            </w:r>
          </w:p>
          <w:p>
            <w:r>
              <w:rPr>
                <w:rStyle w:val="DefaultTable"/>
              </w:rPr>
              <w:t xml:space="preserve">Parcialne diferencialne enačbe: enačbe matematične fizike 1. in 2. reda, klasifikacija parcialnih diferencialnih enačb 2. reda, sistemi kvazilinearnih enačb 1. reda, začetni in robni problemi, obstoj in stabilnost rešitve, metode analitičnega reševanja, linearni diferencialni operatorji. Numerično reševanje: končne diference, končni elementi.</w:t>
            </w:r>
          </w:p>
          <w:p>
            <w:r>
              <w:rPr>
                <w:rStyle w:val="DefaultTable"/>
              </w:rPr>
              <w:t xml:space="preserve">Teorija kaosa: bifurkacije, Poincaréjeve preslikave, odvisnost od začetnih  pogojev, atraktorji, fraktali</w:t>
            </w:r>
          </w:p>
        </w:tc>
        <w:tc>
          <w:tcPr>
            <w:rStyle w:val="DefaultTable"/>
          </w:tcPr>
          <w:p>
            <w:r>
              <w:rPr>
                <w:rStyle w:val="DefaultTable"/>
              </w:rPr>
              <w:t xml:space="preserve">For 5 credits:</w:t>
            </w:r>
          </w:p>
          <w:p>
            <w:r>
              <w:rPr>
                <w:rStyle w:val="DefaultTable"/>
              </w:rPr>
              <w:t xml:space="preserve">Introduction: floating point arithmetics, sources of error, stability, convergence and stability of processes, software for numerical computation</w:t>
            </w:r>
          </w:p>
          <w:p>
            <w:r>
              <w:rPr>
                <w:rStyle w:val="DefaultTable"/>
              </w:rPr>
              <w:t xml:space="preserve">Numerical solution of nonlinear equations, systems of linear and nonlinear equations. Iterative methods (basin of attraction, basics of chaos theory, logistic curve)  Predetermined systems. Numerical computation of eigenvalues.</w:t>
            </w:r>
          </w:p>
          <w:p>
            <w:r>
              <w:rPr>
                <w:rStyle w:val="DefaultTable"/>
              </w:rPr>
              <w:t xml:space="preserve">Approximation and interpolation, numerical integration: polynomial approximation, Lagrange and Newton interpolation, splines, Bézier curves. Newton-Cotes quadrature rules, Romberg extrapolation, Monte-Carlo method.</w:t>
            </w:r>
          </w:p>
          <w:p>
            <w:r>
              <w:rPr>
                <w:rStyle w:val="DefaultTable"/>
              </w:rPr>
              <w:t xml:space="preserve">Numerical methods for solving ordinary differential equations, cycles, stability</w:t>
            </w:r>
          </w:p>
          <w:p>
            <w:r>
              <w:rPr>
                <w:rStyle w:val="DefaultTable"/>
              </w:rPr>
              <w:t xml:space="preserve"> </w:t>
            </w:r>
          </w:p>
          <w:p>
            <w:r>
              <w:rPr>
                <w:rStyle w:val="DefaultTable"/>
              </w:rPr>
              <w:t xml:space="preserve"> Extra content for 10 credits:</w:t>
            </w:r>
          </w:p>
          <w:p>
            <w:r>
              <w:rPr>
                <w:rStyle w:val="DefaultTable"/>
              </w:rPr>
              <w:t xml:space="preserve">partial differential equations: equations of mathematical physics, classification of second order PDE, first order systems of quasilinear PDE, initial and boundary value problems, existence and stability of solutions, analytic methods, linear differential operators, basics of the theory of distributions, finite differences, finite elements.</w:t>
            </w:r>
          </w:p>
          <w:p>
            <w:r>
              <w:rPr>
                <w:rStyle w:val="DefaultTable"/>
              </w:rPr>
              <w:t xml:space="preserve">Chaos theory: bifurcation, Poincaré map, dependency on initial conditions, attractors, fractals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      Z. Bohte, Numerične metode, DMFA, Ljubljana, 1991.</w:t>
            </w:r>
          </w:p>
          <w:p>
            <w:r>
              <w:rPr>
                <w:rStyle w:val="DefaultTable"/>
              </w:rPr>
              <w:t xml:space="preserve">-      B. N. Datta: Numerical Linear Algebra and Applications, Brooks/Cole, Pacific Grove, 1995.</w:t>
            </w:r>
          </w:p>
          <w:p>
            <w:r>
              <w:rPr>
                <w:rStyle w:val="DefaultTable"/>
              </w:rPr>
              <w:t xml:space="preserve">-      C. F. Gerald, P. O. Wheatley, </w:t>
            </w:r>
            <w:r>
              <w:rPr>
                <w:rStyle w:val="DefaultTable"/>
                <w:i/>
              </w:rPr>
              <w:t xml:space="preserve">Applied Numerical Analysis</w:t>
            </w:r>
            <w:r>
              <w:rPr>
                <w:rStyle w:val="DefaultTable"/>
              </w:rPr>
              <w:t xml:space="preserve">, Addison-Wesley Publishing Company, 1993.</w:t>
            </w:r>
          </w:p>
          <w:p>
            <w:r>
              <w:rPr>
                <w:rStyle w:val="DefaultTable"/>
              </w:rPr>
              <w:t xml:space="preserve">-     M. W. Hirsh, S. Smale, R. L. Devaney, </w:t>
            </w:r>
            <w:r>
              <w:rPr>
                <w:rStyle w:val="DefaultTable"/>
                <w:i/>
              </w:rPr>
              <w:t xml:space="preserve">Differential Equations, Dynamical Systems, and an Introduction to Chaos</w:t>
            </w:r>
            <w:r>
              <w:rPr>
                <w:rStyle w:val="DefaultTable"/>
              </w:rPr>
              <w:t xml:space="preserve">, Academic Press, 2004.</w:t>
            </w:r>
          </w:p>
          <w:p>
            <w:r>
              <w:rPr>
                <w:rStyle w:val="DefaultTable"/>
              </w:rPr>
              <w:t xml:space="preserve">-    D. Kincaid, W. Cheney, Numerical Analysis, Brooks/Cole, Pacific Grove, 1996.</w:t>
            </w:r>
          </w:p>
          <w:p>
            <w:r>
              <w:rPr>
                <w:rStyle w:val="DefaultTable"/>
              </w:rPr>
              <w:t xml:space="preserve">-    J. Kozak: Numerična analiza, DMFA - založništvo, Ljubljana 2008.</w:t>
            </w:r>
          </w:p>
          <w:p>
            <w:r>
              <w:rPr>
                <w:rStyle w:val="DefaultTable"/>
              </w:rPr>
              <w:t xml:space="preserve">-     Y. Pinchover, J. Rubinstein, </w:t>
            </w:r>
            <w:r>
              <w:rPr>
                <w:rStyle w:val="DefaultTable"/>
                <w:i/>
              </w:rPr>
              <w:t xml:space="preserve">An Introduction to Partial Differential Equations</w:t>
            </w:r>
            <w:r>
              <w:rPr>
                <w:rStyle w:val="DefaultTable"/>
              </w:rPr>
              <w:t xml:space="preserve">, Cambridge</w:t>
            </w:r>
          </w:p>
          <w:p>
            <w:r>
              <w:rPr>
                <w:rStyle w:val="DefaultTable"/>
              </w:rPr>
              <w:t xml:space="preserve">University Press, 2005.</w:t>
            </w:r>
          </w:p>
          <w:p>
            <w:pPr>
              <w:pStyle w:val="ListParagraph"/>
              <w:numPr>
                <w:ilvl w:val="0"/>
                <w:numId w:val="151"/>
              </w:numPr>
              <w:spacing w:after="0"/>
              <w:ind w:left="357" w:hanging="357"/>
            </w:pPr>
            <w:r>
              <w:rPr>
                <w:rStyle w:val="DefaultTable"/>
              </w:rPr>
              <w:t xml:space="preserve">S. H. Strogatz, </w:t>
            </w:r>
            <w:r>
              <w:rPr>
                <w:rStyle w:val="DefaultTable"/>
                <w:i/>
              </w:rPr>
              <w:t xml:space="preserve">Nonlinear Dynamics and Chaos with applications to Physics, Biology, Chemistry, and Engineering</w:t>
            </w:r>
            <w:r>
              <w:rPr>
                <w:rStyle w:val="DefaultTable"/>
              </w:rPr>
              <w:t xml:space="preserve">, Perseus Books Publishing, 1994.</w:t>
            </w:r>
          </w:p>
          <w:p>
            <w:r>
              <w:rPr>
                <w:rStyle w:val="DefaultTable"/>
              </w:rPr>
              <w:t xml:space="preserve">-   S. H. Strogatz, </w:t>
            </w:r>
            <w:r>
              <w:rPr>
                <w:rStyle w:val="DefaultTable"/>
                <w:i/>
              </w:rPr>
              <w:t xml:space="preserve">Nonlinear Dynamics and Chaos with applications to Physics, Biology, Chemistry, and Engineering</w:t>
            </w:r>
            <w:r>
              <w:rPr>
                <w:rStyle w:val="DefaultTable"/>
              </w:rPr>
              <w:t xml:space="preserve">, Perseus Books Publishing, 1994.</w:t>
            </w:r>
          </w:p>
          <w:p>
            <w:r>
              <w:rPr>
                <w:rStyle w:val="DefaultTable"/>
              </w:rPr>
              <w:t xml:space="preserve">Electronic sources:</w:t>
            </w:r>
          </w:p>
          <w:p>
            <w:r>
              <w:rPr>
                <w:rStyle w:val="DefaultTable"/>
              </w:rPr>
              <w:t xml:space="preserve">Webpage </w:t>
            </w:r>
            <w:hyperlink w:history="true" r:id="Rfda36c516b554b95">
              <w:r>
                <w:rPr>
                  <w:rStyle w:val="Hyperlink"/>
                </w:rPr>
                <w:t xml:space="preserve">http://ucilnica.fgg.uni-lj.si</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pridobiti znanja iz numeričnih metod, ki so osnovno orodje za znanstveno raziskovalno delo v inženirstvu,</w:t>
            </w:r>
          </w:p>
          <w:p>
            <w:r>
              <w:rPr>
                <w:rStyle w:val="DefaultTable"/>
              </w:rPr>
              <w:t xml:space="preserve">•               podrobneje se seznaniti s programskimi orodji za numerično računanje</w:t>
            </w:r>
          </w:p>
          <w:p>
            <w:r>
              <w:rPr>
                <w:rStyle w:val="DefaultTable"/>
              </w:rPr>
              <w:t xml:space="preserve">•               spoznati osnovne pristope za reševanje problemov matematičnega modeliranja.</w:t>
            </w:r>
          </w:p>
          <w:p>
            <w:r>
              <w:rPr>
                <w:rStyle w:val="DefaultTable"/>
                <w:b/>
              </w:rPr>
              <w:t xml:space="preserve">Pridobljene kompetence:</w:t>
            </w:r>
          </w:p>
          <w:p>
            <w:r>
              <w:rPr>
                <w:rStyle w:val="DefaultTable"/>
              </w:rPr>
              <w:t xml:space="preserve">Za 10 KT:</w:t>
            </w:r>
          </w:p>
          <w:p>
            <w:r>
              <w:rPr>
                <w:rStyle w:val="DefaultTable"/>
              </w:rPr>
              <w:t xml:space="preserve">•      formuliranje problemov v obliki parcialnih diferencialnih enačb,</w:t>
            </w:r>
          </w:p>
          <w:p>
            <w:r>
              <w:rPr>
                <w:rStyle w:val="DefaultTable"/>
              </w:rPr>
              <w:t xml:space="preserve">•     poznavanje analitičnih in  numeričnih orodij  za  reševanje parcialnih diferencialnih enačb,</w:t>
            </w:r>
          </w:p>
          <w:p>
            <w:r>
              <w:rPr>
                <w:rStyle w:val="DefaultTable"/>
              </w:rPr>
              <w:t xml:space="preserve">•   poznavanje problema kaotičnega obnašanja nelinearnih sistemov,</w:t>
            </w:r>
          </w:p>
          <w:p>
            <w:r>
              <w:rPr>
                <w:rStyle w:val="DefaultTable"/>
              </w:rPr>
              <w:t xml:space="preserve">•      sposobnost implementacije numeričnih metod v programskem paketu Mathematica/Matlab.</w:t>
            </w:r>
          </w:p>
        </w:tc>
        <w:tc>
          <w:tcPr>
            <w:rStyle w:val="DefaultTable"/>
          </w:tcPr>
          <w:p>
            <w:r>
              <w:rPr>
                <w:rStyle w:val="DefaultTable"/>
                <w:b/>
              </w:rPr>
              <w:t xml:space="preserve">Goals:</w:t>
            </w:r>
          </w:p>
          <w:p>
            <w:r>
              <w:rPr>
                <w:rStyle w:val="DefaultTable"/>
              </w:rPr>
              <w:t xml:space="preserve">•     acquire knowledge about numerical methods, the basic tool in engineering research,</w:t>
            </w:r>
          </w:p>
          <w:p>
            <w:r>
              <w:rPr>
                <w:rStyle w:val="DefaultTable"/>
              </w:rPr>
              <w:t xml:space="preserve">•     become thoroughly acquainted  with programming tools for numerical computation</w:t>
            </w:r>
          </w:p>
          <w:p>
            <w:r>
              <w:rPr>
                <w:rStyle w:val="DefaultTable"/>
              </w:rPr>
              <w:t xml:space="preserve">•     get cognizant of fundamental approaches in mathematical modeling.</w:t>
            </w:r>
          </w:p>
          <w:p>
            <w:r>
              <w:rPr>
                <w:rStyle w:val="DefaultTable"/>
                <w:b/>
              </w:rPr>
              <w:t xml:space="preserve">Competences:</w:t>
            </w:r>
          </w:p>
          <w:p>
            <w:r>
              <w:rPr>
                <w:rStyle w:val="DefaultTable"/>
              </w:rPr>
              <w:t xml:space="preserve">For 10 ECTS:</w:t>
            </w:r>
          </w:p>
          <w:p>
            <w:r>
              <w:rPr>
                <w:rStyle w:val="DefaultTable"/>
              </w:rPr>
              <w:t xml:space="preserve">•     capability of formulating problems in the form of partial differencial equations,</w:t>
            </w:r>
          </w:p>
          <w:p>
            <w:r>
              <w:rPr>
                <w:rStyle w:val="DefaultTable"/>
              </w:rPr>
              <w:t xml:space="preserve">•     knowledgeability about analytic and numeric tools for solving PDEs,</w:t>
            </w:r>
          </w:p>
          <w:p>
            <w:r>
              <w:rPr>
                <w:rStyle w:val="DefaultTable"/>
              </w:rPr>
              <w:t xml:space="preserve">•   awareness of the problem of the chaotic behaviour of nonlinear systems,</w:t>
            </w:r>
          </w:p>
          <w:p>
            <w:r>
              <w:rPr>
                <w:rStyle w:val="DefaultTable"/>
              </w:rPr>
              <w:t xml:space="preserve">•     ability of implementing numerical methods with the CAS Mathematica/Matlab</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Pridobiti znanja iz numeričnih metod, ki so osnovno orodje za znanstveno raziskovalno delo v inženirstvu.</w:t>
            </w:r>
          </w:p>
          <w:p>
            <w:r>
              <w:rPr>
                <w:rStyle w:val="DefaultTable"/>
              </w:rPr>
              <w:t xml:space="preserve">Sposobnost implementacije numeričnih metod v programskem paketu Mathematica/Matlab.</w:t>
            </w:r>
          </w:p>
        </w:tc>
        <w:tc>
          <w:tcPr>
            <w:rStyle w:val="DefaultTable"/>
          </w:tcPr>
          <w:p>
            <w:r>
              <w:rPr>
                <w:rStyle w:val="DefaultTable"/>
              </w:rPr>
              <w:t xml:space="preserve">Knowledge and understanding:</w:t>
            </w:r>
          </w:p>
          <w:p>
            <w:r>
              <w:rPr>
                <w:rStyle w:val="DefaultTable"/>
              </w:rPr>
              <w:t xml:space="preserve">Acquire knowledge about numerical methods, the basic tool in engineering research.</w:t>
            </w:r>
          </w:p>
          <w:p>
            <w:r>
              <w:rPr>
                <w:rStyle w:val="DefaultTable"/>
              </w:rPr>
              <w:t xml:space="preserve">Ability of implementing numerical methods with the CAS Mathematica/Matlab.</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domače naloge, seminarske naloge, študij literature, konzultacije.</w:t>
            </w:r>
          </w:p>
        </w:tc>
        <w:tc>
          <w:tcPr>
            <w:rStyle w:val="DefaultTable"/>
          </w:tcPr>
          <w:p>
            <w:r>
              <w:rPr>
                <w:rStyle w:val="DefaultTable"/>
              </w:rPr>
              <w:t xml:space="preserve">Lectures, practice sessions, homework, projects, readings,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zagovor</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r>
        <w:tc>
          <w:tcPr>
            <w:rStyle w:val="DefaultTable"/>
          </w:tcPr>
          <w:p>
            <w:r>
              <w:rPr>
                <w:rStyle w:val="DefaultTable"/>
              </w:rPr>
              <w:t xml:space="preserve">Projektne naloge</w:t>
            </w:r>
          </w:p>
        </w:tc>
        <w:tc>
          <w:tcPr>
            <w:rStyle w:val="DefaultTable"/>
          </w:tcPr>
          <w:p>
            <w:pPr>
              <w:keepNext/>
              <w:jc w:val="center"/>
            </w:pPr>
            <w:r>
              <w:rPr>
                <w:rStyle w:val="DefaultTable"/>
              </w:rPr>
              <w:t xml:space="preserve">30,00 %</w:t>
            </w:r>
          </w:p>
        </w:tc>
        <w:tc>
          <w:tcPr>
            <w:rStyle w:val="DefaultTable"/>
          </w:tcPr>
          <w:p>
            <w:r>
              <w:rPr>
                <w:rStyle w:val="DefaultTable"/>
              </w:rPr>
              <w:t xml:space="preserve">Projects</w:t>
            </w:r>
          </w:p>
        </w:tc>
      </w:tr>
      <w:tr>
        <w:tc>
          <w:tcPr>
            <w:rStyle w:val="DefaultTable"/>
          </w:tcPr>
          <w:p>
            <w:r>
              <w:rPr>
                <w:rStyle w:val="DefaultTable"/>
              </w:rPr>
              <w:t xml:space="preserve">Domače naloge</w:t>
            </w:r>
          </w:p>
        </w:tc>
        <w:tc>
          <w:tcPr>
            <w:rStyle w:val="DefaultTable"/>
          </w:tcPr>
          <w:p>
            <w:pPr>
              <w:keepNext/>
              <w:jc w:val="center"/>
            </w:pPr>
            <w:r>
              <w:rPr>
                <w:rStyle w:val="DefaultTable"/>
              </w:rPr>
              <w:t xml:space="preserve">20,00 %</w:t>
            </w:r>
          </w:p>
        </w:tc>
        <w:tc>
          <w:tcPr>
            <w:rStyle w:val="DefaultTable"/>
          </w:tcPr>
          <w:p>
            <w:r>
              <w:rPr>
                <w:rStyle w:val="DefaultTable"/>
              </w:rPr>
              <w:t xml:space="preserve">Homework assignments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52"/>
              </w:numPr>
              <w:spacing w:after="0"/>
              <w:ind w:left="357" w:hanging="357"/>
            </w:pPr>
            <w:r>
              <w:rPr>
                <w:rStyle w:val="DefaultTable"/>
              </w:rPr>
              <w:t xml:space="preserve">G. Jaklič, J. Kozak, M. Krajnc, V. Vitrih, E. Žagar, High-order parametric polynomial approximation of conic sections, Constructive Approximation, Volume 38, Issue 1 (2013), 1–18.</w:t>
            </w:r>
          </w:p>
          <w:p>
            <w:pPr>
              <w:pStyle w:val="ListParagraph"/>
              <w:numPr>
                <w:ilvl w:val="0"/>
                <w:numId w:val="152"/>
              </w:numPr>
              <w:spacing w:after="0"/>
              <w:ind w:left="357" w:hanging="357"/>
            </w:pPr>
            <w:r>
              <w:rPr>
                <w:rStyle w:val="DefaultTable"/>
              </w:rPr>
              <w:t xml:space="preserve">JAKLIČ, Gašper, KANDUČ, Tadej. Hermite and Lagrange interpolation in Rd by G1 cubic splines with small strain energy. Journal of numerical mathematics. 2015, vol. 23, iss. 3, str. 257-270. ISSN 1570-2820. http://dx.doi.org/10.1515/jnma-2015-0017. [COBISS.SI-ID 17654617]</w:t>
            </w:r>
          </w:p>
          <w:p>
            <w:pPr>
              <w:pStyle w:val="ListParagraph"/>
              <w:numPr>
                <w:ilvl w:val="0"/>
                <w:numId w:val="152"/>
              </w:numPr>
              <w:spacing w:after="0"/>
              <w:ind w:left="357" w:hanging="357"/>
            </w:pPr>
            <w:r>
              <w:rPr>
                <w:rStyle w:val="DefaultTable"/>
              </w:rPr>
              <w:t xml:space="preserve">JAKLIČ, Gašper, MODIC, Jolanda. On minimal forbidden subgraphs for the class of EDM-graphs. Ars mathematica contemporanea. [Tiskana izd.]. 2015, vol. 9, no. 2, str. 151-163. ISSN 1855-3966. http://amc-journal.eu/index.php/amc/article/download/467/680. [COBISS.SI-ID 17219417]</w:t>
            </w:r>
          </w:p>
          <w:p>
            <w:pPr>
              <w:pStyle w:val="ListParagraph"/>
              <w:numPr>
                <w:ilvl w:val="0"/>
                <w:numId w:val="152"/>
              </w:numPr>
              <w:spacing w:after="0"/>
              <w:ind w:left="357" w:hanging="357"/>
            </w:pPr>
            <w:r>
              <w:rPr>
                <w:rStyle w:val="DefaultTable"/>
              </w:rPr>
              <w:t xml:space="preserve"> JAKLIČ, Gašper. Uniform approximation of a circle by a parametric polynomial curve. Computer Aided Geometric Design. 2016, vol. 41, str. 36-46. ISSN 0167-8396. http://dx.doi.org/10.1016/j.cagd.2015.10.004. [COBISS.SI-ID 17654873]</w:t>
            </w:r>
          </w:p>
          <w:p>
            <w:pPr>
              <w:pStyle w:val="ListParagraph"/>
              <w:numPr>
                <w:ilvl w:val="0"/>
                <w:numId w:val="152"/>
              </w:numPr>
              <w:spacing w:after="0"/>
              <w:ind w:left="357" w:hanging="357"/>
            </w:pPr>
            <w:r>
              <w:rPr>
                <w:rStyle w:val="DefaultTable"/>
              </w:rPr>
              <w:t xml:space="preserve">HORVAT, Boris, JAKLIČ, Gašper, KAVKLER, Iztok, RANDIĆ, Milan. Rank of Hadamard powers of Euclidean distance matrices. Journal of mathematical chemistry. 2014, vol. 52, iss. 2, str. 729-740. ISSN 0259-9791. http://dx.doi.org/10.1007/s10910-013-0291-z, DOI: 10.1007/s10910-013-0291-z. [COBISS.SI-ID 16803929</w:t>
            </w:r>
          </w:p>
          <w:p>
            <w:pPr>
              <w:pStyle w:val="ListParagraph"/>
              <w:numPr>
                <w:ilvl w:val="0"/>
                <w:numId w:val="152"/>
              </w:numPr>
              <w:spacing w:after="0"/>
              <w:ind w:left="357" w:hanging="357"/>
            </w:pPr>
            <w:r>
              <w:rPr>
                <w:rStyle w:val="DefaultTable"/>
              </w:rPr>
              <w:t xml:space="preserve">JAKLIČ, Gašper, MODIC, Jolanda. Inverse eigenvalue problem for Euclidean distance matrices of size 3. Bulletin of the Australian Mathematical Society. 2013, vol. 87, iss. 1, str. 82-93. ISSN 0004-9727. http://dx.doi.org/10.1017/S0004972712000755. [COBISS.SI-ID 16565849]</w:t>
            </w:r>
          </w:p>
          <w:p>
            <w:pPr>
              <w:pStyle w:val="ListParagraph"/>
              <w:numPr>
                <w:ilvl w:val="0"/>
                <w:numId w:val="152"/>
              </w:numPr>
              <w:spacing w:after="0"/>
              <w:ind w:left="357" w:hanging="357"/>
            </w:pPr>
            <w:r>
              <w:rPr>
                <w:rStyle w:val="DefaultTable"/>
              </w:rPr>
              <w:t xml:space="preserve">Engel, K., </w:t>
            </w:r>
            <w:r>
              <w:rPr>
                <w:rStyle w:val="DefaultTable"/>
                <w:b/>
              </w:rPr>
              <w:t xml:space="preserve">Kramar Fijavž, M., </w:t>
            </w:r>
            <w:r>
              <w:rPr>
                <w:rStyle w:val="DefaultTable"/>
              </w:rPr>
              <w:t xml:space="preserve">2022. Flows on metric graphs with general boundary conditions. </w:t>
            </w:r>
            <w:r>
              <w:rPr>
                <w:rStyle w:val="DefaultTable"/>
                <w:i/>
              </w:rPr>
              <w:t xml:space="preserve">Journal of mathematical analysis and applications</w:t>
            </w:r>
            <w:r>
              <w:rPr>
                <w:rStyle w:val="DefaultTable"/>
              </w:rPr>
              <w:t xml:space="preserve">, 513, art. 126214, no. 2, doi: </w:t>
            </w:r>
            <w:hyperlink w:history="true" r:id="R482c7c5d9f304304">
              <w:r>
                <w:rPr>
                  <w:rStyle w:val="Hyperlink"/>
                </w:rPr>
                <w:t xml:space="preserve">10.1016/j.jmaa.2022.126214</w:t>
              </w:r>
            </w:hyperlink>
            <w:r>
              <w:rPr>
                <w:rStyle w:val="DefaultTable"/>
              </w:rPr>
              <w:t xml:space="preserve">. [COBISS.SI-ID </w:t>
            </w:r>
            <w:hyperlink w:history="true" r:id="Rd6afaf7077d74880">
              <w:r>
                <w:rPr>
                  <w:rStyle w:val="Hyperlink"/>
                </w:rPr>
                <w:t xml:space="preserve">105351427</w:t>
              </w:r>
            </w:hyperlink>
            <w:r>
              <w:rPr>
                <w:rStyle w:val="DefaultTable"/>
              </w:rPr>
              <w:t xml:space="preserve">]</w:t>
            </w:r>
          </w:p>
          <w:p>
            <w:pPr>
              <w:pStyle w:val="ListParagraph"/>
              <w:numPr>
                <w:ilvl w:val="0"/>
                <w:numId w:val="152"/>
              </w:numPr>
              <w:spacing w:after="0"/>
              <w:ind w:left="357" w:hanging="357"/>
            </w:pPr>
            <w:r>
              <w:rPr>
                <w:rStyle w:val="DefaultTable"/>
                <w:b/>
              </w:rPr>
              <w:t xml:space="preserve">Kramar Fijavž, M.,</w:t>
            </w:r>
            <w:r>
              <w:rPr>
                <w:rStyle w:val="DefaultTable"/>
              </w:rPr>
              <w:t xml:space="preserve"> Mugnolo, D., Nicaise, S., 2021 Linear hyperbolic systems on networks - well-posedness and qualitative properties. </w:t>
            </w:r>
            <w:r>
              <w:rPr>
                <w:rStyle w:val="DefaultTable"/>
                <w:i/>
              </w:rPr>
              <w:t xml:space="preserve">ESAIM. COCV</w:t>
            </w:r>
            <w:r>
              <w:rPr>
                <w:rStyle w:val="DefaultTable"/>
              </w:rPr>
              <w:t xml:space="preserve">, 27/7, 1-46, doi: </w:t>
            </w:r>
            <w:hyperlink w:history="true" r:id="Rfc53b72574c24b58">
              <w:r>
                <w:rPr>
                  <w:rStyle w:val="Hyperlink"/>
                </w:rPr>
                <w:t xml:space="preserve">10.1051/cocv/2020091</w:t>
              </w:r>
            </w:hyperlink>
            <w:r>
              <w:rPr>
                <w:rStyle w:val="DefaultTable"/>
              </w:rPr>
              <w:t xml:space="preserve">. [COBISS.SI-ID </w:t>
            </w:r>
            <w:hyperlink w:history="true" r:id="Raffae368071c4ba2">
              <w:r>
                <w:rPr>
                  <w:rStyle w:val="Hyperlink"/>
                </w:rPr>
                <w:t xml:space="preserve">51482883</w:t>
              </w:r>
            </w:hyperlink>
            <w:r>
              <w:rPr>
                <w:rStyle w:val="DefaultTable"/>
              </w:rPr>
              <w:t xml:space="preserve">]</w:t>
            </w:r>
          </w:p>
          <w:p>
            <w:pPr>
              <w:pStyle w:val="ListParagraph"/>
              <w:numPr>
                <w:ilvl w:val="0"/>
                <w:numId w:val="152"/>
              </w:numPr>
              <w:spacing w:after="0"/>
              <w:ind w:left="357" w:hanging="357"/>
            </w:pPr>
            <w:r>
              <w:rPr>
                <w:rStyle w:val="DefaultTable"/>
                <w:b/>
              </w:rPr>
              <w:t xml:space="preserve">Kramar Fijavž, M., </w:t>
            </w:r>
            <w:r>
              <w:rPr>
                <w:rStyle w:val="DefaultTable"/>
              </w:rPr>
              <w:t xml:space="preserve">Puchalska, A., 2020. Semigroups for dynamical processes on metric graphs. </w:t>
            </w:r>
            <w:r>
              <w:rPr>
                <w:rStyle w:val="DefaultTable"/>
                <w:i/>
              </w:rPr>
              <w:t xml:space="preserve">Philosophical transactions. Mathematical, physical and engineering sciences</w:t>
            </w:r>
            <w:r>
              <w:rPr>
                <w:rStyle w:val="DefaultTable"/>
              </w:rPr>
              <w:t xml:space="preserve">, 378, no. 2158, 1-17, doi: </w:t>
            </w:r>
            <w:hyperlink w:history="true" r:id="R030cd1fe16ed4fa3">
              <w:r>
                <w:rPr>
                  <w:rStyle w:val="Hyperlink"/>
                </w:rPr>
                <w:t xml:space="preserve">10.1098/rsta.2019.0619</w:t>
              </w:r>
            </w:hyperlink>
            <w:r>
              <w:rPr>
                <w:rStyle w:val="DefaultTable"/>
              </w:rPr>
              <w:t xml:space="preserve">. [COBISS.SI-ID </w:t>
            </w:r>
            <w:hyperlink w:history="true" r:id="Rb84f974f8a0f4e41">
              <w:r>
                <w:rPr>
                  <w:rStyle w:val="Hyperlink"/>
                </w:rPr>
                <w:t xml:space="preserve">37675779</w:t>
              </w:r>
            </w:hyperlink>
            <w:r>
              <w:rPr>
                <w:rStyle w:val="DefaultTable"/>
              </w:rPr>
              <w:t xml:space="preserve">]</w:t>
            </w:r>
          </w:p>
        </w:tc>
      </w:tr>
    </w:tbl>
    <w:p>
      <w:r>
        <w:br/>
      </w:r>
    </w:p>
    <w:p>
      <w:r>
        <w:br w:type="page"/>
      </w:r>
    </w:p>
    <w:p>
      <w:pPr>
        <w:pStyle w:val="Heading1"/>
      </w:pPr>
      <w:r>
        <w:t xml:space="preserve">Numerične metode za elastoplastičnost</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Numerične metode za elastoplastičnost</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Numerical Methods for Elastoplasticity</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0041735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1635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Brank, Jože Korelc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Brank, Jože Korelc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Končana 2. stopnja tehniške ali tehnološke smeri ali fizike ali matematike.</w:t>
            </w:r>
          </w:p>
        </w:tc>
        <w:tc>
          <w:tcPr>
            <w:rStyle w:val="DefaultTable"/>
          </w:tcPr>
          <w:p>
            <w:r>
              <w:rPr>
                <w:rStyle w:val="DefaultTable"/>
              </w:rPr>
              <w:t xml:space="preserve">Completed 2. level in Engineering or Technology or Physics or Mathematics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153"/>
              </w:numPr>
              <w:spacing w:after="0"/>
              <w:ind w:left="357" w:hanging="357"/>
            </w:pPr>
            <w:r>
              <w:rPr>
                <w:rStyle w:val="DefaultTable"/>
              </w:rPr>
              <w:t xml:space="preserve">1d plastičnost in poškodovanost</w:t>
            </w:r>
          </w:p>
          <w:p>
            <w:pPr>
              <w:pStyle w:val="ListParagraph"/>
              <w:numPr>
                <w:ilvl w:val="0"/>
                <w:numId w:val="153"/>
              </w:numPr>
              <w:spacing w:after="0"/>
              <w:ind w:left="357" w:hanging="357"/>
            </w:pPr>
            <w:r>
              <w:rPr>
                <w:rStyle w:val="DefaultTable"/>
              </w:rPr>
              <w:t xml:space="preserve">3d plastičnost in poškodovanost</w:t>
            </w:r>
          </w:p>
          <w:p>
            <w:pPr>
              <w:pStyle w:val="ListParagraph"/>
              <w:numPr>
                <w:ilvl w:val="0"/>
                <w:numId w:val="153"/>
              </w:numPr>
              <w:spacing w:after="0"/>
              <w:ind w:left="357" w:hanging="357"/>
            </w:pPr>
            <w:r>
              <w:rPr>
                <w:rStyle w:val="DefaultTable"/>
              </w:rPr>
              <w:t xml:space="preserve">Elastoplastičnost za ravninsko napetostno stanje in ravninsko deformacijsko stanje</w:t>
            </w:r>
          </w:p>
          <w:p>
            <w:pPr>
              <w:pStyle w:val="ListParagraph"/>
              <w:numPr>
                <w:ilvl w:val="0"/>
                <w:numId w:val="153"/>
              </w:numPr>
              <w:spacing w:after="0"/>
              <w:ind w:left="357" w:hanging="357"/>
            </w:pPr>
            <w:r>
              <w:rPr>
                <w:rStyle w:val="DefaultTable"/>
              </w:rPr>
              <w:t xml:space="preserve">Mešani končni elementi</w:t>
            </w:r>
          </w:p>
          <w:p>
            <w:pPr>
              <w:pStyle w:val="ListParagraph"/>
              <w:numPr>
                <w:ilvl w:val="0"/>
                <w:numId w:val="153"/>
              </w:numPr>
              <w:spacing w:after="0"/>
              <w:ind w:left="357" w:hanging="357"/>
            </w:pPr>
            <w:r>
              <w:rPr>
                <w:rStyle w:val="DefaultTable"/>
              </w:rPr>
              <w:t xml:space="preserve">Končni elementi z vstavljeno nezveznostjo</w:t>
            </w:r>
          </w:p>
          <w:p>
            <w:pPr>
              <w:pStyle w:val="ListParagraph"/>
              <w:numPr>
                <w:ilvl w:val="0"/>
                <w:numId w:val="153"/>
              </w:numPr>
              <w:spacing w:after="0"/>
              <w:ind w:left="357" w:hanging="357"/>
            </w:pPr>
            <w:r>
              <w:rPr>
                <w:rStyle w:val="DefaultTable"/>
              </w:rPr>
              <w:t xml:space="preserve">Aplikacije</w:t>
            </w:r>
          </w:p>
        </w:tc>
        <w:tc>
          <w:tcPr>
            <w:rStyle w:val="DefaultTable"/>
          </w:tcPr>
          <w:p>
            <w:pPr>
              <w:pStyle w:val="ListParagraph"/>
              <w:numPr>
                <w:ilvl w:val="0"/>
                <w:numId w:val="154"/>
              </w:numPr>
              <w:spacing w:after="0"/>
              <w:ind w:left="357" w:hanging="357"/>
            </w:pPr>
            <w:r>
              <w:rPr>
                <w:rStyle w:val="DefaultTable"/>
              </w:rPr>
              <w:t xml:space="preserve">1d plasticityanddamage</w:t>
            </w:r>
          </w:p>
          <w:p>
            <w:pPr>
              <w:pStyle w:val="ListParagraph"/>
              <w:numPr>
                <w:ilvl w:val="0"/>
                <w:numId w:val="154"/>
              </w:numPr>
              <w:spacing w:after="0"/>
              <w:ind w:left="357" w:hanging="357"/>
            </w:pPr>
            <w:r>
              <w:rPr>
                <w:rStyle w:val="DefaultTable"/>
              </w:rPr>
              <w:t xml:space="preserve">3d plasticityanddamage</w:t>
            </w:r>
          </w:p>
          <w:p>
            <w:pPr>
              <w:pStyle w:val="ListParagraph"/>
              <w:numPr>
                <w:ilvl w:val="0"/>
                <w:numId w:val="154"/>
              </w:numPr>
              <w:spacing w:after="0"/>
              <w:ind w:left="357" w:hanging="357"/>
            </w:pPr>
            <w:r>
              <w:rPr>
                <w:rStyle w:val="DefaultTable"/>
              </w:rPr>
              <w:t xml:space="preserve">Plane-stressand plane-strainelasto-plasticity</w:t>
            </w:r>
          </w:p>
          <w:p>
            <w:pPr>
              <w:pStyle w:val="ListParagraph"/>
              <w:numPr>
                <w:ilvl w:val="0"/>
                <w:numId w:val="154"/>
              </w:numPr>
              <w:spacing w:after="0"/>
              <w:ind w:left="357" w:hanging="357"/>
            </w:pPr>
            <w:r>
              <w:rPr>
                <w:rStyle w:val="DefaultTable"/>
              </w:rPr>
              <w:t xml:space="preserve">Mixedfiniteelements</w:t>
            </w:r>
          </w:p>
          <w:p>
            <w:pPr>
              <w:pStyle w:val="ListParagraph"/>
              <w:numPr>
                <w:ilvl w:val="0"/>
                <w:numId w:val="154"/>
              </w:numPr>
              <w:spacing w:after="0"/>
              <w:ind w:left="357" w:hanging="357"/>
            </w:pPr>
            <w:r>
              <w:rPr>
                <w:rStyle w:val="DefaultTable"/>
              </w:rPr>
              <w:t xml:space="preserve">Embedded-discontinuityfiniteelements</w:t>
            </w:r>
          </w:p>
          <w:p>
            <w:pPr>
              <w:pStyle w:val="ListParagraph"/>
              <w:numPr>
                <w:ilvl w:val="0"/>
                <w:numId w:val="154"/>
              </w:numPr>
              <w:spacing w:after="0"/>
              <w:ind w:left="357" w:hanging="357"/>
            </w:pPr>
            <w:r>
              <w:rPr>
                <w:rStyle w:val="DefaultTable"/>
              </w:rPr>
              <w:t xml:space="preserve">Applications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Temeljni študijski viri</w:t>
            </w:r>
            <w:r>
              <w:rPr>
                <w:rStyle w:val="DefaultTable"/>
              </w:rPr>
              <w:t xml:space="preserve">:</w:t>
            </w:r>
          </w:p>
          <w:p>
            <w:pPr>
              <w:pStyle w:val="ListParagraph"/>
              <w:numPr>
                <w:ilvl w:val="0"/>
                <w:numId w:val="155"/>
              </w:numPr>
              <w:spacing w:after="0"/>
              <w:ind w:left="357" w:hanging="357"/>
            </w:pPr>
            <w:r>
              <w:rPr>
                <w:rStyle w:val="DefaultTable"/>
              </w:rPr>
              <w:t xml:space="preserve">KORELC, Jože, STUPKIEWICZ, Stanisław. Closed-form matrix exponential and its application in finite-strain plasticity. International journal for numerical methods in engineering, ISSN 0029-5981, 2014, 98(13):960-987, ilustr., doi: 10.1002/nme.4653. [COBISS.SI-ID 6526817]</w:t>
            </w:r>
          </w:p>
          <w:p>
            <w:pPr>
              <w:pStyle w:val="ListParagraph"/>
              <w:numPr>
                <w:ilvl w:val="0"/>
                <w:numId w:val="155"/>
              </w:numPr>
              <w:spacing w:after="0"/>
              <w:ind w:left="357" w:hanging="357"/>
            </w:pPr>
            <w:r>
              <w:rPr>
                <w:rStyle w:val="DefaultTable"/>
              </w:rPr>
              <w:t xml:space="preserve">M. A. Crisfield, Non-linear Finite Element Analysis of Solids and Structures Vol.1-2, John Wiley &amp; Sons, 1991</w:t>
            </w:r>
          </w:p>
          <w:p>
            <w:pPr>
              <w:pStyle w:val="ListParagraph"/>
              <w:numPr>
                <w:ilvl w:val="0"/>
                <w:numId w:val="155"/>
              </w:numPr>
              <w:spacing w:after="0"/>
              <w:ind w:left="357" w:hanging="357"/>
            </w:pPr>
            <w:r>
              <w:rPr>
                <w:rStyle w:val="DefaultTable"/>
              </w:rPr>
              <w:t xml:space="preserve">Ibrahimbegovic, A. 2009. Nonlinear solid mechanics. Dordrecht: Springer.</w:t>
            </w:r>
          </w:p>
          <w:p>
            <w:pPr>
              <w:pStyle w:val="ListParagraph"/>
              <w:numPr>
                <w:ilvl w:val="0"/>
                <w:numId w:val="155"/>
              </w:numPr>
              <w:spacing w:after="0"/>
              <w:ind w:left="357" w:hanging="357"/>
            </w:pPr>
            <w:r>
              <w:rPr>
                <w:rStyle w:val="DefaultTable"/>
              </w:rPr>
              <w:t xml:space="preserve">DUJC, Jaka, BRANK, Boštjan, IBRAHIMBEGOVIĆ, Adnan. Quadrilateral Finite Element with Embedded Strong Discontinuity for Failure Analysis of Solids. Computer modeling in engineering&amp;sciences. CMES, ISSN 1526-1492. Tiskana izd., 2010, letn. 69, št. 3, str. 223-260, ilustr., doi:10.3970/cmes.2010.069.223. [COBISS.SI-ID 5301345]</w:t>
            </w:r>
          </w:p>
          <w:p>
            <w:pPr>
              <w:pStyle w:val="ListParagraph"/>
              <w:numPr>
                <w:ilvl w:val="0"/>
                <w:numId w:val="155"/>
              </w:numPr>
              <w:spacing w:after="0"/>
              <w:ind w:left="357" w:hanging="357"/>
            </w:pPr>
            <w:r>
              <w:rPr>
                <w:rStyle w:val="DefaultTable"/>
              </w:rPr>
              <w:t xml:space="preserve">DUJC, Jaka, BRANK, Boštjan, IBRAHIMBEGOVIĆ, Adnan. Multi-scale computational model for failure analysis of metal frames that includes softening and local buckling. Computer Methods in Applied Mechanics and Engineering, ISSN 0045-7825. [Printed.], 2010, letn. 199, št. 21-22, str. 1371-1385, ilustr., doi: 10.1016/j.cma.2009.09.003. [COBISS.SI-ID 4816737]</w:t>
            </w:r>
          </w:p>
          <w:p>
            <w:hyperlink w:history="true" r:id="R62a57e6a92154533">
              <w:r>
                <w:rPr>
                  <w:rStyle w:val="Hyperlink"/>
                  <w:b/>
                </w:rPr>
                <w:t xml:space="preserve">Elektronski viri:</w:t>
              </w:r>
              <w:r>
                <w:rPr>
                  <w:rStyle w:val="DefaultTable"/>
                </w:rPr>
                <w:t xml:space="preserve">e-zbirka končnih elementov: </w:t>
              </w:r>
            </w:hyperlink>
            <w:hyperlink w:history="true" r:id="Rbe7551ff4b8e4299">
              <w:r>
                <w:rPr>
                  <w:rStyle w:val="Hyperlink"/>
                </w:rPr>
                <w:t xml:space="preserve">http://fgg.uni-lj.si/symech/</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Pridobiti osnovno znanje s področja neelastične (elastoplastične, poškodovanostne) analize različnih konstrukcij: palice, nosilca, konstrukcije v ravninskem napetostnem stanju, konstrukcije v ravninskem deformacijskem stanju, plošče in lupine.</w:t>
            </w:r>
          </w:p>
        </w:tc>
        <w:tc>
          <w:tcPr>
            <w:rStyle w:val="DefaultTable"/>
          </w:tcPr>
          <w:p>
            <w:r>
              <w:rPr>
                <w:rStyle w:val="DefaultTable"/>
              </w:rPr>
              <w:t xml:space="preserve">To get an intoductory knowledge related to inelastic (elastoplastic, damage) analysis of different structures: bar, beam, plane-stress structures, plane-strain structures, plates, and shells.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 postopkov za elastoplastično analizo, postopkov pri analizi poškodovanosti, postopkov pri modeliranju porušitve materiala s končnimi elementi z vgrajenimi nezveznostmi.</w:t>
            </w:r>
          </w:p>
        </w:tc>
        <w:tc>
          <w:tcPr>
            <w:rStyle w:val="DefaultTable"/>
          </w:tcPr>
          <w:p>
            <w:r>
              <w:rPr>
                <w:rStyle w:val="DefaultTable"/>
              </w:rPr>
              <w:t xml:space="preserve">Knowledge and understanding: of procedures for elastoplastic analysis, of procedures for damage analysis, of procedures for failure modeling by embedded-discontinuity finite elements.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bodo v klasični učilnici.</w:t>
            </w:r>
          </w:p>
          <w:p>
            <w:r>
              <w:rPr>
                <w:rStyle w:val="DefaultTable"/>
              </w:rPr>
              <w:t xml:space="preserve">Vaje bodo v računalniški učilnici.</w:t>
            </w:r>
          </w:p>
        </w:tc>
        <w:tc>
          <w:tcPr>
            <w:rStyle w:val="DefaultTable"/>
          </w:tcPr>
          <w:p>
            <w:r>
              <w:rPr>
                <w:rStyle w:val="DefaultTable"/>
              </w:rPr>
              <w:t xml:space="preserve">Leactures will be in a standard classroom.</w:t>
            </w:r>
          </w:p>
          <w:p>
            <w:r>
              <w:rPr>
                <w:rStyle w:val="DefaultTable"/>
              </w:rPr>
              <w:t xml:space="preserve">Tutorial wil lbe in a computer laboratory.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50,00 %</w:t>
            </w:r>
          </w:p>
        </w:tc>
        <w:tc>
          <w:tcPr>
            <w:rStyle w:val="DefaultTable"/>
          </w:tcPr>
          <w:p>
            <w:r>
              <w:rPr>
                <w:rStyle w:val="DefaultTable"/>
              </w:rPr>
              <w:t xml:space="preserve">Examination</w:t>
            </w:r>
          </w:p>
        </w:tc>
      </w:tr>
      <w:tr>
        <w:tc>
          <w:tcPr>
            <w:rStyle w:val="DefaultTable"/>
          </w:tcPr>
          <w:p>
            <w:r>
              <w:rPr>
                <w:rStyle w:val="DefaultTable"/>
              </w:rPr>
              <w:t xml:space="preserve">Projekt</w:t>
            </w:r>
          </w:p>
        </w:tc>
        <w:tc>
          <w:tcPr>
            <w:rStyle w:val="DefaultTable"/>
          </w:tcPr>
          <w:p>
            <w:pPr>
              <w:keepNext/>
              <w:jc w:val="center"/>
            </w:pPr>
            <w:r>
              <w:rPr>
                <w:rStyle w:val="DefaultTable"/>
              </w:rPr>
              <w:t xml:space="preserve">50,00 %</w:t>
            </w:r>
          </w:p>
        </w:tc>
        <w:tc>
          <w:tcPr>
            <w:rStyle w:val="DefaultTable"/>
          </w:tcPr>
          <w:p>
            <w:r>
              <w:rPr>
                <w:rStyle w:val="DefaultTable"/>
              </w:rPr>
              <w:t xml:space="preserve">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BÖHM, Christoph, MUNK, Lukas, HUDOBIVNIK, Blaž, ALDAKHEEL, Fadi, KORELC, Jože, WRIGGERS, Peter. Virtual Elements for computational anisotropic crystal plasticity. </w:t>
            </w:r>
            <w:r>
              <w:rPr>
                <w:rStyle w:val="DefaultTable"/>
                <w:i/>
              </w:rPr>
              <w:t xml:space="preserve">Computer methods in applied mechanics and engineering</w:t>
            </w:r>
            <w:r>
              <w:rPr>
                <w:rStyle w:val="DefaultTable"/>
              </w:rPr>
              <w:t xml:space="preserve">. [Print ed.]. 2023, vol. 405, art. 1115835, str. 1-32, ilustr. ISSN 0045-7825. </w:t>
            </w:r>
            <w:hyperlink w:history="true" r:id="Radd5edba096d4b48">
              <w:r>
                <w:rPr>
                  <w:rStyle w:val="Hyperlink"/>
                </w:rPr>
                <w:t xml:space="preserve">https://www.sciencedirect.com/science/article/pii/S0045782522007915</w:t>
              </w:r>
            </w:hyperlink>
            <w:r>
              <w:rPr>
                <w:rStyle w:val="DefaultTable"/>
              </w:rPr>
              <w:t xml:space="preserve">, </w:t>
            </w:r>
            <w:hyperlink w:history="true" r:id="Rf7376ff9abe64670">
              <w:r>
                <w:rPr>
                  <w:rStyle w:val="Hyperlink"/>
                </w:rPr>
                <w:t xml:space="preserve">https://repozitorij.uni-lj.si/IzpisGradiva.php?id=146449</w:t>
              </w:r>
            </w:hyperlink>
            <w:r>
              <w:rPr>
                <w:rStyle w:val="DefaultTable"/>
              </w:rPr>
              <w:t xml:space="preserve">, DOI: </w:t>
            </w:r>
            <w:hyperlink w:history="true" r:id="R80794e8d350b4ae3">
              <w:r>
                <w:rPr>
                  <w:rStyle w:val="Hyperlink"/>
                </w:rPr>
                <w:t xml:space="preserve">10.1016/j.cma.2022.115835</w:t>
              </w:r>
            </w:hyperlink>
            <w:r>
              <w:rPr>
                <w:rStyle w:val="DefaultTable"/>
              </w:rPr>
              <w:t xml:space="preserve">. [COBISS.SI-ID </w:t>
            </w:r>
            <w:hyperlink w:history="true" r:id="Re737b31860c442af">
              <w:r>
                <w:rPr>
                  <w:rStyle w:val="Hyperlink"/>
                </w:rPr>
                <w:t xml:space="preserve">147709699</w:t>
              </w:r>
            </w:hyperlink>
            <w:r>
              <w:rPr>
                <w:rStyle w:val="DefaultTable"/>
              </w:rPr>
              <w:t xml:space="preserve">]</w:t>
            </w:r>
            <w:r>
              <w:br/>
            </w:r>
            <w:r>
              <w:rPr>
                <w:rStyle w:val="DefaultTable"/>
              </w:rPr>
              <w:t xml:space="preserve">financer: ARRS, P2-0158, SI, Gradbene konstrukcije in gradbena fizika</w:t>
            </w:r>
          </w:p>
          <w:p>
            <w:r>
              <w:rPr>
                <w:rStyle w:val="DefaultTable"/>
              </w:rPr>
              <w:t xml:space="preserve"> </w:t>
            </w:r>
          </w:p>
          <w:p>
            <w:r>
              <w:rPr>
                <w:rStyle w:val="DefaultTable"/>
              </w:rPr>
              <w:t xml:space="preserve">PORENTA, Luka, LAVRENČIČ, Marko, DUJC, Jaka, BROJAN, Miha, TUŠEK, Jaka, BRANK, Boštjan. Modeling large deformations of thin-walled SMA structures by shell finite elements. </w:t>
            </w:r>
            <w:r>
              <w:rPr>
                <w:rStyle w:val="DefaultTable"/>
                <w:i/>
              </w:rPr>
              <w:t xml:space="preserve">Communications in Nonlinear Science and Numerical Simulation</w:t>
            </w:r>
            <w:r>
              <w:rPr>
                <w:rStyle w:val="DefaultTable"/>
              </w:rPr>
              <w:t xml:space="preserve">. okt. 2021, vol. 101, no. 105897, str. 1-29, ilustr. ISSN 1007-5704, DOI: </w:t>
            </w:r>
            <w:hyperlink w:history="true" r:id="R8e156e770ef245c9">
              <w:r>
                <w:rPr>
                  <w:rStyle w:val="Hyperlink"/>
                </w:rPr>
                <w:t xml:space="preserve">10.1016/j.cnsns.2021.105897</w:t>
              </w:r>
            </w:hyperlink>
            <w:r>
              <w:rPr>
                <w:rStyle w:val="DefaultTable"/>
              </w:rPr>
              <w:t xml:space="preserve">. [COBISS.SI-ID </w:t>
            </w:r>
            <w:hyperlink w:history="true" r:id="R31ea73feb4314a01">
              <w:r>
                <w:rPr>
                  <w:rStyle w:val="Hyperlink"/>
                </w:rPr>
                <w:t xml:space="preserve">64322307</w:t>
              </w:r>
            </w:hyperlink>
            <w:r>
              <w:rPr>
                <w:rStyle w:val="DefaultTable"/>
              </w:rPr>
              <w:t xml:space="preserve">], financer: ARRS, J2-1722, Numerično modeliranje porušitve v krhkih, kvazi-krhkih in duktilnih konstrukcijah, ComFrac; This work was supported by the European Research Council (ERC) under Horizon 2020 research and innovation program (ERC Starting Grant No. 803669). BB, ML and JD gratefully acknowledge support of the Slovenian Research Agency (projects J2-1722, J2-2490)</w:t>
            </w:r>
          </w:p>
          <w:p>
            <w:r>
              <w:rPr>
                <w:rStyle w:val="DefaultTable"/>
              </w:rPr>
              <w:t xml:space="preserve"> </w:t>
            </w:r>
          </w:p>
          <w:p>
            <w:r>
              <w:rPr>
                <w:rStyle w:val="DefaultTable"/>
              </w:rPr>
              <w:t xml:space="preserve">ZUPAN, Nina, KORELC, Jože. Sensitivity analysis based multi-scale methods of coupled path-dependent problems. </w:t>
            </w:r>
            <w:r>
              <w:rPr>
                <w:rStyle w:val="DefaultTable"/>
                <w:i/>
              </w:rPr>
              <w:t xml:space="preserve">Computational mechanics</w:t>
            </w:r>
            <w:r>
              <w:rPr>
                <w:rStyle w:val="DefaultTable"/>
              </w:rPr>
              <w:t xml:space="preserve">. 2020, letn. 65, št. jan., str. 229-248, ilustr. ISSN 0178-7675. DOI: </w:t>
            </w:r>
            <w:hyperlink w:history="true" r:id="R887b9941b68d4ee8">
              <w:r>
                <w:rPr>
                  <w:rStyle w:val="Hyperlink"/>
                </w:rPr>
                <w:t xml:space="preserve">10.1007/s00466-019-01762-8</w:t>
              </w:r>
            </w:hyperlink>
            <w:r>
              <w:rPr>
                <w:rStyle w:val="DefaultTable"/>
              </w:rPr>
              <w:t xml:space="preserve">. [COBISS.SI-ID </w:t>
            </w:r>
            <w:hyperlink w:history="true" r:id="R100ac6ded049429f">
              <w:r>
                <w:rPr>
                  <w:rStyle w:val="Hyperlink"/>
                </w:rPr>
                <w:t xml:space="preserve">8898145</w:t>
              </w:r>
            </w:hyperlink>
            <w:r>
              <w:rPr>
                <w:rStyle w:val="DefaultTable"/>
              </w:rPr>
              <w:t xml:space="preserve">].</w:t>
            </w:r>
          </w:p>
          <w:p>
            <w:r>
              <w:rPr>
                <w:rStyle w:val="DefaultTable"/>
              </w:rPr>
              <w:t xml:space="preserve"> </w:t>
            </w:r>
          </w:p>
          <w:p>
            <w:r>
              <w:rPr>
                <w:rStyle w:val="DefaultTable"/>
              </w:rPr>
              <w:t xml:space="preserve">DUJC, Jaka, BRANK, Boštjan. Modeling fracture in elasto-plastic solids by embedded-discontinuity stress-hybrid finite element formulation. </w:t>
            </w:r>
            <w:r>
              <w:rPr>
                <w:rStyle w:val="DefaultTable"/>
                <w:i/>
              </w:rPr>
              <w:t xml:space="preserve">Mechanics of advanced materials and structures</w:t>
            </w:r>
            <w:r>
              <w:rPr>
                <w:rStyle w:val="DefaultTable"/>
              </w:rPr>
              <w:t xml:space="preserve">. [Print ed.]. 2020, letn. , št. , str. 1-17, ilustr. ISSN 1537-6494. </w:t>
            </w:r>
            <w:hyperlink w:history="true" r:id="R31e816f9078c45a9">
              <w:r>
                <w:rPr>
                  <w:rStyle w:val="Hyperlink"/>
                </w:rPr>
                <w:t xml:space="preserve">https://doi.org/10.1080/15376494.2020.1786755</w:t>
              </w:r>
            </w:hyperlink>
            <w:r>
              <w:rPr>
                <w:rStyle w:val="DefaultTable"/>
              </w:rPr>
              <w:t xml:space="preserve">, DOI: </w:t>
            </w:r>
            <w:hyperlink w:history="true" r:id="R7a8bbe2f2f29467f">
              <w:r>
                <w:rPr>
                  <w:rStyle w:val="Hyperlink"/>
                </w:rPr>
                <w:t xml:space="preserve">10.1080/15376494.2020.1786755</w:t>
              </w:r>
            </w:hyperlink>
            <w:r>
              <w:rPr>
                <w:rStyle w:val="DefaultTable"/>
              </w:rPr>
              <w:t xml:space="preserve">. [COBISS.SI-ID </w:t>
            </w:r>
            <w:hyperlink w:history="true" r:id="R6d7ad4c8fb8141b6">
              <w:r>
                <w:rPr>
                  <w:rStyle w:val="Hyperlink"/>
                </w:rPr>
                <w:t xml:space="preserve">23001859</w:t>
              </w:r>
            </w:hyperlink>
            <w:r>
              <w:rPr>
                <w:rStyle w:val="DefaultTable"/>
              </w:rPr>
              <w:t xml:space="preserve">]</w:t>
            </w:r>
            <w:r>
              <w:br/>
            </w:r>
            <w:r>
              <w:rPr>
                <w:rStyle w:val="DefaultTable"/>
              </w:rPr>
              <w:t xml:space="preserve">financer: ARRS, J2-1722, SI, Numerično modeliranje porušitve v krhkih, kvazi-krhkih in duktilnih konstrukcijah, ComFrac</w:t>
            </w:r>
          </w:p>
          <w:p>
            <w:r>
              <w:rPr>
                <w:rStyle w:val="DefaultTable"/>
              </w:rPr>
              <w:t xml:space="preserve"> </w:t>
            </w:r>
          </w:p>
          <w:p>
            <w:r>
              <w:rPr>
                <w:rStyle w:val="DefaultTable"/>
              </w:rPr>
              <w:t xml:space="preserve">HUDOBIVNIK, Blaž, KORELC, Jože. Closed-form representation of matrix functions in the formulation of nonlinear material models. </w:t>
            </w:r>
            <w:r>
              <w:rPr>
                <w:rStyle w:val="DefaultTable"/>
                <w:i/>
              </w:rPr>
              <w:t xml:space="preserve">Finite elements in analysis and design</w:t>
            </w:r>
            <w:r>
              <w:rPr>
                <w:rStyle w:val="DefaultTable"/>
              </w:rPr>
              <w:t xml:space="preserve">. [Print ed.]. apr. 2016, letn. 111, str. 19-32, ilustr. ISSN 0168-874X. DOI: </w:t>
            </w:r>
            <w:hyperlink w:history="true" r:id="Ra03dd4e775f84684">
              <w:r>
                <w:rPr>
                  <w:rStyle w:val="Hyperlink"/>
                </w:rPr>
                <w:t xml:space="preserve">10.1016/j.finel.2015.12.002</w:t>
              </w:r>
            </w:hyperlink>
            <w:r>
              <w:rPr>
                <w:rStyle w:val="DefaultTable"/>
              </w:rPr>
              <w:t xml:space="preserve">. [COBISS.SI-ID </w:t>
            </w:r>
            <w:hyperlink w:history="true" r:id="R9266466cac9a4127">
              <w:r>
                <w:rPr>
                  <w:rStyle w:val="Hyperlink"/>
                </w:rPr>
                <w:t xml:space="preserve">7327329</w:t>
              </w:r>
            </w:hyperlink>
            <w:r>
              <w:rPr>
                <w:rStyle w:val="DefaultTable"/>
              </w:rPr>
              <w:t xml:space="preserve">].</w:t>
            </w:r>
          </w:p>
          <w:p>
            <w:r>
              <w:rPr>
                <w:rStyle w:val="DefaultTable"/>
              </w:rPr>
              <w:t xml:space="preserve"> </w:t>
            </w:r>
          </w:p>
          <w:p>
            <w:r>
              <w:rPr>
                <w:rStyle w:val="DefaultTable"/>
              </w:rPr>
              <w:t xml:space="preserve">PICULIN, Sara, BRANK, Boštjan. Weak coupling of shell and beam computational models for failure analysis of steel frames. </w:t>
            </w:r>
            <w:r>
              <w:rPr>
                <w:rStyle w:val="DefaultTable"/>
                <w:i/>
              </w:rPr>
              <w:t xml:space="preserve">Finite elements in analysis and design</w:t>
            </w:r>
            <w:r>
              <w:rPr>
                <w:rStyle w:val="DefaultTable"/>
              </w:rPr>
              <w:t xml:space="preserve">, ISSN 0168-874X. [Print ed.], maj 2015, letn. 97, str. 20-42, ilustr., doi: </w:t>
            </w:r>
            <w:hyperlink w:history="true" r:id="R3ca0898be17d4ba0">
              <w:r>
                <w:rPr>
                  <w:rStyle w:val="Hyperlink"/>
                </w:rPr>
                <w:t xml:space="preserve">10.1016/j.finel.2015.01.001</w:t>
              </w:r>
            </w:hyperlink>
            <w:r>
              <w:rPr>
                <w:rStyle w:val="DefaultTable"/>
              </w:rPr>
              <w:t xml:space="preserve">. [COBISS.SI-ID </w:t>
            </w:r>
            <w:hyperlink w:history="true" r:id="Rd7891e51a2834ddd">
              <w:r>
                <w:rPr>
                  <w:rStyle w:val="Hyperlink"/>
                </w:rPr>
                <w:t xml:space="preserve">6931553</w:t>
              </w:r>
            </w:hyperlink>
            <w:r>
              <w:rPr>
                <w:rStyle w:val="DefaultTable"/>
              </w:rPr>
              <w:t xml:space="preserve">]</w:t>
            </w:r>
          </w:p>
        </w:tc>
      </w:tr>
    </w:tbl>
    <w:p>
      <w:r>
        <w:br/>
      </w:r>
    </w:p>
    <w:p>
      <w:r>
        <w:br w:type="page"/>
      </w:r>
    </w:p>
    <w:p>
      <w:pPr>
        <w:pStyle w:val="Heading1"/>
      </w:pPr>
      <w:r>
        <w:t xml:space="preserve">Obdelava podob daljinskega zaznavanja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Obdelava podob daljinskega zaznavanja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Remote Sensing Image Processing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1111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15</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Krištof Oštir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Krištof Oštir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There are no special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p>
            <w:r>
              <w:t/>
            </w:r>
          </w:p>
          <w:tbl>
            <w:tblPr>
              <w:tblW w:w="5000" w:type="pct"/>
              <w:tblCellSpacing w:w="0" w:type="dxa"/>
            </w:tblPr>
            <w:tblGrid>
              <w:gridCol/>
            </w:tblGrid>
            <w:tr>
              <w:tc>
                <w:tcPr>
                  <w:rStyle w:val="DefaultTable"/>
                </w:tcPr>
                <w:p>
                  <w:r>
                    <w:rPr>
                      <w:rStyle w:val="DefaultTable"/>
                    </w:rPr>
                    <w:t xml:space="preserve">Postopki obdelave podob v daljinskem zaznavanju</w:t>
                  </w:r>
                </w:p>
                <w:p>
                  <w:r>
                    <w:rPr>
                      <w:rStyle w:val="DefaultTable"/>
                    </w:rPr>
                    <w:t xml:space="preserve">Geometrijski popravki in registracija, izvedba, postopki, težave, natančnost</w:t>
                  </w:r>
                </w:p>
                <w:p>
                  <w:r>
                    <w:rPr>
                      <w:rStyle w:val="DefaultTable"/>
                    </w:rPr>
                    <w:t xml:space="preserve">Atmosferski popravki</w:t>
                  </w:r>
                </w:p>
                <w:p>
                  <w:r>
                    <w:rPr>
                      <w:rStyle w:val="DefaultTable"/>
                    </w:rPr>
                    <w:t xml:space="preserve">Popravki osvetlitve in topografska normalizacija</w:t>
                  </w:r>
                </w:p>
                <w:p>
                  <w:r>
                    <w:rPr>
                      <w:rStyle w:val="DefaultTable"/>
                    </w:rPr>
                    <w:t xml:space="preserve">Kalibracija senzorja</w:t>
                  </w:r>
                </w:p>
                <w:p>
                  <w:r>
                    <w:rPr>
                      <w:rStyle w:val="DefaultTable"/>
                    </w:rPr>
                    <w:t xml:space="preserve">Izboljšanje kontrasta, manipulacija histograma</w:t>
                  </w:r>
                </w:p>
                <w:p>
                  <w:r>
                    <w:rPr>
                      <w:rStyle w:val="DefaultTable"/>
                    </w:rPr>
                    <w:t xml:space="preserve">Filtriranje, nizkoprepustno, visokoprepustno, filtri robov in odkrivanje robov</w:t>
                  </w:r>
                </w:p>
                <w:p>
                  <w:r>
                    <w:rPr>
                      <w:rStyle w:val="DefaultTable"/>
                    </w:rPr>
                    <w:t xml:space="preserve">Aritmetične operacije s podobami</w:t>
                  </w:r>
                </w:p>
                <w:p>
                  <w:r>
                    <w:rPr>
                      <w:rStyle w:val="DefaultTable"/>
                    </w:rPr>
                    <w:t xml:space="preserve">Spektralne transformacije (PCA, KTT, indeksi...) in njihova uporabnost</w:t>
                  </w:r>
                </w:p>
                <w:p>
                  <w:r>
                    <w:rPr>
                      <w:rStyle w:val="DefaultTable"/>
                    </w:rPr>
                    <w:t xml:space="preserve">Združevanje podob visoke in nizke prostorske ločljivosti (resolution merge)</w:t>
                  </w:r>
                </w:p>
                <w:p>
                  <w:r>
                    <w:rPr>
                      <w:rStyle w:val="DefaultTable"/>
                    </w:rPr>
                    <w:t xml:space="preserve">Klasifikacija podob, spektralni prostor</w:t>
                  </w:r>
                </w:p>
                <w:p>
                  <w:r>
                    <w:rPr>
                      <w:rStyle w:val="DefaultTable"/>
                    </w:rPr>
                    <w:t xml:space="preserve">Nenadzorovana klasifikacija</w:t>
                  </w:r>
                </w:p>
                <w:p>
                  <w:r>
                    <w:rPr>
                      <w:rStyle w:val="DefaultTable"/>
                    </w:rPr>
                    <w:t xml:space="preserve">Nadzorovana klasifikacija</w:t>
                  </w:r>
                </w:p>
                <w:p>
                  <w:r>
                    <w:rPr>
                      <w:rStyle w:val="DefaultTable"/>
                    </w:rPr>
                    <w:t xml:space="preserve">Objektna klasifikacija</w:t>
                  </w:r>
                </w:p>
                <w:p>
                  <w:r>
                    <w:rPr>
                      <w:rStyle w:val="DefaultTable"/>
                    </w:rPr>
                    <w:t xml:space="preserve">Strojno učenje</w:t>
                  </w:r>
                </w:p>
                <w:p>
                  <w:r>
                    <w:rPr>
                      <w:rStyle w:val="DefaultTable"/>
                    </w:rPr>
                    <w:t xml:space="preserve">Ovrednotenje klasifikacije</w:t>
                  </w:r>
                </w:p>
                <w:p>
                  <w:r>
                    <w:rPr>
                      <w:rStyle w:val="DefaultTable"/>
                    </w:rPr>
                    <w:t xml:space="preserve">Obdelava podatkov laserskega skeniranja (lidar)</w:t>
                  </w:r>
                </w:p>
                <w:p>
                  <w:r>
                    <w:rPr>
                      <w:rStyle w:val="DefaultTable"/>
                    </w:rPr>
                    <w:t xml:space="preserve">Obdelava radarskih satelitskih posnetkov</w:t>
                  </w:r>
                </w:p>
                <w:p>
                  <w:r>
                    <w:rPr>
                      <w:rStyle w:val="DefaultTable"/>
                    </w:rPr>
                    <w:t xml:space="preserve">Integracija podatkov: večsenzorska, veččasovna, večločljivostna</w:t>
                  </w:r>
                </w:p>
                <w:p>
                  <w:r>
                    <w:rPr>
                      <w:rStyle w:val="DefaultTable"/>
                    </w:rPr>
                    <w:t xml:space="preserve">Analiza časovnih vrst</w:t>
                  </w:r>
                </w:p>
              </w:tc>
            </w:tr>
          </w:tbl>
          <w:p/>
        </w:tc>
        <w:tc>
          <w:p>
            <w:r>
              <w:t xml:space="preserve">Image processing procedures in remote sensing</w:t>
            </w:r>
          </w:p>
          <w:p>
            <w:r>
              <w:t xml:space="preserve">Geometric corrections and registration, procedure, problems, accuracy</w:t>
            </w:r>
          </w:p>
          <w:p>
            <w:r>
              <w:t xml:space="preserve">Atmospheric corrections</w:t>
            </w:r>
          </w:p>
          <w:p>
            <w:r>
              <w:t xml:space="preserve">Illumination effects, topographic normalization</w:t>
            </w:r>
          </w:p>
          <w:p>
            <w:r>
              <w:t xml:space="preserve">Sensor calibration</w:t>
            </w:r>
          </w:p>
          <w:p>
            <w:r>
              <w:t xml:space="preserve">Contrast enhancement, histogram manipulation</w:t>
            </w:r>
          </w:p>
          <w:p>
            <w:r>
              <w:t xml:space="preserve">Pseudo colour display, density slicing</w:t>
            </w:r>
          </w:p>
          <w:p>
            <w:r>
              <w:t xml:space="preserve">Filtering, low-pass, high-pass, edge detection</w:t>
            </w:r>
          </w:p>
          <w:p>
            <w:r>
              <w:t xml:space="preserve">Arithmetic operations</w:t>
            </w:r>
          </w:p>
          <w:p>
            <w:r>
              <w:t xml:space="preserve">Spectral transformations (PCA, KTT, indices) and their application</w:t>
            </w:r>
          </w:p>
          <w:p>
            <w:r>
              <w:t xml:space="preserve">Resolution merge (pan sharpening)</w:t>
            </w:r>
          </w:p>
          <w:p>
            <w:r>
              <w:t xml:space="preserve">Classification, spectral space</w:t>
            </w:r>
          </w:p>
          <w:p>
            <w:r>
              <w:t xml:space="preserve">Supervised classification</w:t>
            </w:r>
          </w:p>
          <w:p>
            <w:r>
              <w:t xml:space="preserve">Unsupervised classification</w:t>
            </w:r>
          </w:p>
          <w:p>
            <w:r>
              <w:t xml:space="preserve">Object-based classification</w:t>
            </w:r>
          </w:p>
          <w:p>
            <w:r>
              <w:t xml:space="preserve">Machine learning</w:t>
            </w:r>
          </w:p>
          <w:p>
            <w:r>
              <w:t xml:space="preserve">Classification accuracy</w:t>
            </w:r>
          </w:p>
          <w:p>
            <w:r>
              <w:t xml:space="preserve">Laser scanning (lidar) data processing</w:t>
            </w:r>
          </w:p>
          <w:p>
            <w:r>
              <w:t xml:space="preserve">Radar image processing</w:t>
            </w:r>
          </w:p>
          <w:p>
            <w:r>
              <w:t xml:space="preserve">Data integration: multisensor, multitemporal, multiresolution</w:t>
            </w:r>
          </w:p>
          <w:p>
            <w:r>
              <w:t xml:space="preserve">Time-series analysis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Knjige / Books</w:t>
            </w:r>
          </w:p>
          <w:p>
            <w:r>
              <w:rPr>
                <w:rStyle w:val="DefaultTable"/>
              </w:rPr>
              <w:t xml:space="preserve">Oštir, Krištof. 2006. </w:t>
            </w:r>
            <w:r>
              <w:rPr>
                <w:rStyle w:val="DefaultTable"/>
                <w:i/>
              </w:rPr>
              <w:t xml:space="preserve">Daljinsko zaznavanje</w:t>
            </w:r>
            <w:r>
              <w:rPr>
                <w:rStyle w:val="DefaultTable"/>
              </w:rPr>
              <w:t xml:space="preserve">. Ljubljana: Založba ZRC.</w:t>
            </w:r>
          </w:p>
          <w:p>
            <w:r>
              <w:rPr>
                <w:rStyle w:val="DefaultTable"/>
              </w:rPr>
              <w:t xml:space="preserve">Canty, Morton. 2014. </w:t>
            </w:r>
            <w:r>
              <w:rPr>
                <w:rStyle w:val="DefaultTable"/>
                <w:i/>
              </w:rPr>
              <w:t xml:space="preserve">Image Analysis, Classifaction and Change Detection in Remote Sensing : With Algorithms for ENVI/IDL and Python</w:t>
            </w:r>
            <w:r>
              <w:rPr>
                <w:rStyle w:val="DefaultTable"/>
              </w:rPr>
              <w:t xml:space="preserve">. Boca Raton, FL: CRC Press.</w:t>
            </w:r>
          </w:p>
          <w:p>
            <w:r>
              <w:rPr>
                <w:rStyle w:val="DefaultTable"/>
              </w:rPr>
              <w:t xml:space="preserve">Richards, John A. 2013. </w:t>
            </w:r>
            <w:r>
              <w:rPr>
                <w:rStyle w:val="DefaultTable"/>
                <w:i/>
              </w:rPr>
              <w:t xml:space="preserve">Remote Sensing Digital Image Analysis</w:t>
            </w:r>
            <w:r>
              <w:rPr>
                <w:rStyle w:val="DefaultTable"/>
              </w:rPr>
              <w:t xml:space="preserve">. 5th ed. Berlin, Heidelberg: Springer Berlin Heidelberg.</w:t>
            </w:r>
          </w:p>
          <w:p>
            <w:r>
              <w:rPr>
                <w:rStyle w:val="DefaultTable"/>
              </w:rPr>
              <w:t xml:space="preserve">Mather, Paul, and Magaly Koch. 2011. </w:t>
            </w:r>
            <w:r>
              <w:rPr>
                <w:rStyle w:val="DefaultTable"/>
                <w:i/>
              </w:rPr>
              <w:t xml:space="preserve">Computer Processing of Remotely-Sensed Images: An Introduction</w:t>
            </w:r>
            <w:r>
              <w:rPr>
                <w:rStyle w:val="DefaultTable"/>
              </w:rPr>
              <w:t xml:space="preserve">. 4th ed. Chichester: Wiley.</w:t>
            </w:r>
          </w:p>
          <w:p>
            <w:r>
              <w:rPr>
                <w:rStyle w:val="DefaultTable"/>
              </w:rPr>
              <w:t xml:space="preserve">Lillesand, Thomas, Ralph W. Kiefer, and Jonathan Chipman. 2015. </w:t>
            </w:r>
            <w:r>
              <w:rPr>
                <w:rStyle w:val="DefaultTable"/>
                <w:i/>
              </w:rPr>
              <w:t xml:space="preserve">Remote Sensing and Image Interpretation</w:t>
            </w:r>
            <w:r>
              <w:rPr>
                <w:rStyle w:val="DefaultTable"/>
              </w:rPr>
              <w:t xml:space="preserve">. 7th ed. Chichester: Wiley.</w:t>
            </w:r>
          </w:p>
          <w:p>
            <w:r>
              <w:rPr>
                <w:rStyle w:val="DefaultTable"/>
              </w:rPr>
              <w:t xml:space="preserve"> </w:t>
            </w:r>
          </w:p>
          <w:p>
            <w:r>
              <w:rPr>
                <w:rStyle w:val="DefaultTable"/>
              </w:rPr>
              <w:t xml:space="preserve">Revije / Journals</w:t>
            </w:r>
          </w:p>
          <w:p>
            <w:r>
              <w:rPr>
                <w:rStyle w:val="DefaultTable"/>
              </w:rPr>
              <w:t xml:space="preserve">IEEE Transactions on Geoscience and Remote Sensing</w:t>
            </w:r>
          </w:p>
          <w:p>
            <w:r>
              <w:rPr>
                <w:rStyle w:val="DefaultTable"/>
              </w:rPr>
              <w:t xml:space="preserve">Remote Sensing</w:t>
            </w:r>
          </w:p>
          <w:p>
            <w:r>
              <w:rPr>
                <w:rStyle w:val="DefaultTable"/>
              </w:rPr>
              <w:t xml:space="preserve">Remote Sensing of the Environment</w:t>
            </w:r>
          </w:p>
          <w:p>
            <w:r>
              <w:rPr>
                <w:rStyle w:val="DefaultTable"/>
              </w:rPr>
              <w:t xml:space="preserve">International Journal of Remote Sensing</w:t>
            </w:r>
          </w:p>
          <w:p>
            <w:r>
              <w:rPr>
                <w:rStyle w:val="DefaultTable"/>
              </w:rPr>
              <w:t xml:space="preserve">Journal of Photogrammetry and Remote Sensing</w:t>
            </w:r>
          </w:p>
          <w:p>
            <w:r>
              <w:rPr>
                <w:rStyle w:val="DefaultTable"/>
              </w:rPr>
              <w:t xml:space="preserve">Photogrammetric Engineering and Remote Sensing</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Študenti pridobijo znanje o obdelavi podob daljinskega zaznavanja. Spoznajo postopke obdelave optičnih, radarskih in lidarskih podatkov ter se usposobijo za samostojno aplikacijo tehnologije.</w:t>
            </w:r>
          </w:p>
        </w:tc>
        <w:tc>
          <w:tcPr>
            <w:rStyle w:val="DefaultTable"/>
          </w:tcPr>
          <w:p>
            <w:r>
              <w:rPr>
                <w:rStyle w:val="DefaultTable"/>
              </w:rPr>
              <w:t xml:space="preserve">Students will acquire knowledge on remote sensing image processing. They learn about the processing of optical, radar and lidar data, and gain the ability for stand-alone application of the technology.</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Študenti pridobijo znanje o postopkih digitalne obdelave podob, s poudarkom na uporabi v daljinskem zaznavanju. Spoznajo postopke obdelave posnetkov (optičnih, radarskih in lidarskih) in se usposobijo za samostojno aplikacijo tehnologije. Teoretična poglavja se tesno povezujejo s praktičnimi primeri, študenti se naučijo uporabljati teorijo v praksi, so se sposobni odločati in izbirati primerne metode in podatkovne vire za določeno uporabo.</w:t>
            </w:r>
          </w:p>
        </w:tc>
        <w:tc>
          <w:tcPr>
            <w:rStyle w:val="DefaultTable"/>
          </w:tcPr>
          <w:p>
            <w:r>
              <w:rPr>
                <w:rStyle w:val="DefaultTable"/>
              </w:rPr>
              <w:t xml:space="preserve">Experiences on the digital image processing with emphasis on remote sensing are obtained during the course. Students get theoretical and practical knowledge on processing of optical, radar and lidar data. Theory is strongly connected with practical examples and after finishing the course students are qualified to apply the methodology, are able to select the most appropriate data sources and procedures for a particular case.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 predavalnici, uporaba sodobnih metod poučevanja (predstavitve z računalnikom, grafične ponazoritve in animacije, demonstracije, primeri iz prakse). Praktične vaje: izvedba v predavalnici in računalniški učilnici. Vaje se po potrebi izvajajo tudi individualno oziroma v manjših skupinah na ustrezni opremi (programska oprema za obdelavo podob).</w:t>
            </w:r>
          </w:p>
        </w:tc>
        <w:tc>
          <w:tcPr>
            <w:rStyle w:val="DefaultTable"/>
          </w:tcPr>
          <w:p>
            <w:r>
              <w:rPr>
                <w:rStyle w:val="DefaultTable"/>
              </w:rPr>
              <w:t xml:space="preserve">Lectures: in classroom with modern methods (computer presentations, graphical examples, animations, demonstrations, case studies).</w:t>
            </w:r>
          </w:p>
          <w:p>
            <w:r>
              <w:rPr>
                <w:rStyle w:val="DefaultTable"/>
              </w:rPr>
              <w:t xml:space="preserve">Practical works: in classroom and computer room. Practical work is performed individually or in small groups on dedicated equipment (image processing software).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Pogoj za opravljen predmet je pozitivno ocenjena seminarska naloga, ki predstavlja primer uporabe daljinskega zaznavanja s področja študentovega dela. Naloga mora izdelana v obliki znanstvenega oziroma strokovnega članka.</w:t>
            </w:r>
          </w:p>
        </w:tc>
        <w:tc>
          <w:tcPr>
            <w:rStyle w:val="DefaultTable"/>
          </w:tcPr>
          <w:p>
            <w:pPr>
              <w:keepNext/>
              <w:jc w:val="center"/>
            </w:pPr>
            <w:r>
              <w:rPr>
                <w:rStyle w:val="DefaultTable"/>
              </w:rPr>
              <w:t xml:space="preserve">100,00 %</w:t>
            </w:r>
          </w:p>
        </w:tc>
        <w:tc>
          <w:tcPr>
            <w:rStyle w:val="DefaultTable"/>
          </w:tcPr>
          <w:p>
            <w:r>
              <w:rPr>
                <w:rStyle w:val="DefaultTable"/>
              </w:rPr>
              <w:t xml:space="preserve">Student has to prepare and present a seminar work, dealing with a remote sensing application from his field. The work has to be prepared as a scientific/professional paper.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CIGLIČ, Rok, OŠTIR, Krištof. Application of MODIS products to analyze forest phenophases in relation to elevation and distance from sea. Journal of applied remote sensing, ISSN 1931-3195. [Online ed.], 2014, vol. 8, issue 1, str. 083669-1-083669-16. http://remotesensing.spiedigitallibrary.org/article.aspx?articleid=1842326, doi: 10.1117/1.JRS.8.083669. [COBISS.SI-ID 36822829], [JCR, SNIP, WoS do 14. 4. 2014: št. citatov (TC): 0, čistih citatov (CI): 0, čistih citatov na avtorja (CIAu): 0, normirano št. čistih citatov (NC): 0, Scopus do 26. 11. 2014: št. citatov (TC): 0, čistih citatov (CI): 0, čistih citatov na avtorja (CIAu): 0, normirano št. čistih citatov (NC): 0] kategorija: 1A3 (Z1); uvrstitev: SCI, Scopus, MBP; tipologijo je verificiral OSICH</w:t>
            </w:r>
          </w:p>
          <w:p>
            <w:r>
              <w:rPr>
                <w:rStyle w:val="DefaultTable"/>
              </w:rPr>
              <w:t xml:space="preserve">2. MESNER, Nika, OŠTIR, Krištof. Investigating the impact of spatial and spectral resolution of satellite images on segmentation quality. </w:t>
            </w:r>
            <w:r>
              <w:rPr>
                <w:rStyle w:val="DefaultTable"/>
                <w:i/>
              </w:rPr>
              <w:t xml:space="preserve">Journal of applied remote sensing</w:t>
            </w:r>
            <w:r>
              <w:rPr>
                <w:rStyle w:val="DefaultTable"/>
              </w:rPr>
              <w:t xml:space="preserve">, ISSN 1931-3195. [Online ed.], 2014, vol. 8, iss. 1, str. 083696-1-083696-14, ilustr. http://remotesensing.spiedigitallibrary.org/article.aspx?articleid=1812805, doi: 10.1117/1.JRS.8.083696. [COBISS.SI-ID 36528685], [JCR, SNIP, WoS do 3. 3. 2014: št. citatov (TC): 0, čistih citatov (CI): 0, čistih citatov na avtorja (CIAu): 0, normirano št. čistih citatov (NC): 0, Scopus do 4. 2. 2014: št. citatov (TC): 0, čistih citatov (CI): 0, čistih citatov na avtorja (CIAu): 0, normirano št. čistih citatov (NC): 0] kategorija: 1A3 (Z1); uvrstitev: SCI, Scopus, MBP; tipologijo je verificiral OSICN</w:t>
            </w:r>
            <w:r>
              <w:br/>
            </w:r>
            <w:r>
              <w:rPr>
                <w:rStyle w:val="DefaultTable"/>
              </w:rPr>
              <w:t xml:space="preserve">3. ĐURIĆ, Nataša, PEHANI, Peter, OŠTIR, Krištof. Application of in-segment multiple sampling in object-based classification. Remote sensing, ISSN 2072-4292. [Online ed.], Dec. 2014, vol. 6, iss. 12, str. 12138-12165, ilustr. http://www.mdpi.com/2072-4292/6/12/12138, doi: 10.3390/rs61212138. [COBISS.SI-ID 37833517], [JCR, SNIP] kategorija: 1A1 (Z1, A', A1/2); uvrstitev: SCI, Scopus, MBP; tipologijo je verificiral OSICN</w:t>
            </w:r>
          </w:p>
          <w:p>
            <w:r>
              <w:rPr>
                <w:rStyle w:val="DefaultTable"/>
              </w:rPr>
              <w:t xml:space="preserve">4. LAMOVEC, Peter, VELJANOVSKI, Tatjana, MIKOŠ, Matjaž, OŠTIR, Krištof. Detecting flooded areas with machine learning techniques : case study of the Selška Sora river flash flood in September 2007. Journal of applied remote sensing, ISSN 1931-3195. [Online ed.], maj 2013, [Vol.] 7, [no.] 1, str. 1-13, ilustr., doi: 10.1117/1.JRS.7.073564. [COBISS.SI-ID 6253409], [JCR, SNIP, WoS do 16. 9. 2013: št. citatov (TC): 0, čistih citatov (CI): 0, čistih citatov na avtorja (CIAu): 0, normirano št. čistih citatov (NC): 0, Scopus do 19. 8. 2014: št. citatov (TC): 1, čistih citatov (CI): 1, čistih citatov na avtorja (CIAu): 0.25, normirano št. čistih citatov (NC): 1] kategorija: 1A3 (Z1); uvrstitev: SCI, Scopus, MBP; tipologijo je verificiral OSICT</w:t>
            </w:r>
          </w:p>
          <w:p>
            <w:r>
              <w:rPr>
                <w:rStyle w:val="DefaultTable"/>
              </w:rPr>
              <w:t xml:space="preserve">5. ZAKŠEK, Klemen, OŠTIR, Krištof. Downscaling land surface temperature for urban heat island diurnal cycle analysis. Remote sensing of environment, ISSN 0034-4257. [Print ed.], 2012, vol. 117, str. 114-124, ilustr., doi: 10.1016/j.rse.2011.05.027. [COBISS.SI-ID 33178669], [JCR, SNIP, WoS do 12. 11. 2014: št. citatov (TC): 18, čistih citatov (CI): 17, čistih citatov na avtorja (CIAu): 8.50, normirano št. čistih citatov (NC): 11,Scopus do 3. 12. 2014: št. citatov (TC): 30, čistih citatov (CI): 29, čistih citatov na avtorja (CIAu): 14.50, normirano št. čistih citatov (NC): 19] kategorija: 1A1 (Z1, A'', A', A1/2); uvrstitev: SCI, Scopus, MBP; tipologijo je verificiral OSICN</w:t>
            </w:r>
          </w:p>
          <w:p>
            <w:r>
              <w:rPr>
                <w:rStyle w:val="DefaultTable"/>
              </w:rPr>
              <w:t xml:space="preserve">6. ZAKŠEK, Klemen, OŠTIR, Krištof, KOKALJ, Žiga. Sky-view factor as a relief visualization technique. Remote sensing, ISSN 2072-4292. [Online ed.], 2011, 3, 2, str. 398-415, ilustr. http://www.mdpi.com/2072-4292/3/2/398/pdf, doi: 10.3390/rs3020398. [COBISS.SI-ID 32345645], [JCR, SNIP, WoS do 23. 9. 2014: št. citatov (TC): 8, čistih citatov (CI): 6, čistih citatov na avtorja (CIAu): 2.00, normirano št. čistih citatov (NC): 4,Scopus do 1. 10. 2014: št. citatov (TC): 11, čistih citatov (CI): 9, čistih citatov na avtorja (CIAu): 3.00, normirano št. čistih citatov (NC): 6] kategorija: 1A1 (Z1, A', A1/2); uvrstitev: SCI, Scopus, MBP; tipologijo je verificiral OSICN</w:t>
            </w:r>
          </w:p>
        </w:tc>
      </w:tr>
    </w:tbl>
    <w:p>
      <w:r>
        <w:br/>
      </w:r>
    </w:p>
    <w:p>
      <w:r>
        <w:br w:type="page"/>
      </w:r>
    </w:p>
    <w:p>
      <w:pPr>
        <w:pStyle w:val="Heading1"/>
      </w:pPr>
      <w:r>
        <w:t xml:space="preserve">Obdelava podob daljinskega zaznavanja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Obdelava podob daljinskega zaznavanja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Remote Sensing Image Processing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0041769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Krištof Oštir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Krištof Oštir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There are no special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Postopki obdelave podob v daljinskem zaznavanju</w:t>
            </w:r>
          </w:p>
          <w:p>
            <w:r>
              <w:rPr>
                <w:rStyle w:val="DefaultTable"/>
              </w:rPr>
              <w:t xml:space="preserve">Geometrijski popravki in registracija, izvedba, postopki, težave, natančnost</w:t>
            </w:r>
          </w:p>
          <w:p>
            <w:r>
              <w:rPr>
                <w:rStyle w:val="DefaultTable"/>
              </w:rPr>
              <w:t xml:space="preserve">Atmosferski popravki</w:t>
            </w:r>
          </w:p>
          <w:p>
            <w:r>
              <w:rPr>
                <w:rStyle w:val="DefaultTable"/>
              </w:rPr>
              <w:t xml:space="preserve">Popravki osvetlitve in topografska normalizacija</w:t>
            </w:r>
          </w:p>
          <w:p>
            <w:r>
              <w:rPr>
                <w:rStyle w:val="DefaultTable"/>
              </w:rPr>
              <w:t xml:space="preserve">Kalibracija senzorja</w:t>
            </w:r>
          </w:p>
          <w:p>
            <w:r>
              <w:rPr>
                <w:rStyle w:val="DefaultTable"/>
              </w:rPr>
              <w:t xml:space="preserve">Izboljšanje kontrasta, manipulacija histograma</w:t>
            </w:r>
          </w:p>
          <w:p>
            <w:r>
              <w:rPr>
                <w:rStyle w:val="DefaultTable"/>
              </w:rPr>
              <w:t xml:space="preserve">Filtriranje, nizkoprepustno, visokoprepustno, filtri robov in odkrivanje robov</w:t>
            </w:r>
          </w:p>
          <w:p>
            <w:r>
              <w:rPr>
                <w:rStyle w:val="DefaultTable"/>
              </w:rPr>
              <w:t xml:space="preserve">Aritmetične operacije s podobami</w:t>
            </w:r>
          </w:p>
          <w:p>
            <w:r>
              <w:rPr>
                <w:rStyle w:val="DefaultTable"/>
              </w:rPr>
              <w:t xml:space="preserve">Spektralne transformacije (PCA, KTT, indeksi...) in njihova uporabnost</w:t>
            </w:r>
          </w:p>
          <w:p>
            <w:r>
              <w:rPr>
                <w:rStyle w:val="DefaultTable"/>
              </w:rPr>
              <w:t xml:space="preserve">Združevanje podob visoke in nizke prostorske ločljivosti (resolution merge)</w:t>
            </w:r>
          </w:p>
          <w:p>
            <w:r>
              <w:rPr>
                <w:rStyle w:val="DefaultTable"/>
              </w:rPr>
              <w:t xml:space="preserve">Klasifikacija podob, spektralni prostor</w:t>
            </w:r>
          </w:p>
          <w:p>
            <w:r>
              <w:rPr>
                <w:rStyle w:val="DefaultTable"/>
              </w:rPr>
              <w:t xml:space="preserve">Nenadzorovana klasifikacija</w:t>
            </w:r>
          </w:p>
          <w:p>
            <w:r>
              <w:rPr>
                <w:rStyle w:val="DefaultTable"/>
              </w:rPr>
              <w:t xml:space="preserve">Nadzorovana klasifikacija</w:t>
            </w:r>
          </w:p>
          <w:p>
            <w:r>
              <w:rPr>
                <w:rStyle w:val="DefaultTable"/>
              </w:rPr>
              <w:t xml:space="preserve">Objektna klasifikacija</w:t>
            </w:r>
          </w:p>
          <w:p>
            <w:r>
              <w:rPr>
                <w:rStyle w:val="DefaultTable"/>
              </w:rPr>
              <w:t xml:space="preserve">Strojno učenje</w:t>
            </w:r>
          </w:p>
          <w:p>
            <w:r>
              <w:rPr>
                <w:rStyle w:val="DefaultTable"/>
              </w:rPr>
              <w:t xml:space="preserve">Ovrednotenje klasifikacije</w:t>
            </w:r>
          </w:p>
          <w:p>
            <w:r>
              <w:rPr>
                <w:rStyle w:val="DefaultTable"/>
              </w:rPr>
              <w:t xml:space="preserve">Obdelava podatkov laserskega skeniranja (lidar)</w:t>
            </w:r>
          </w:p>
          <w:p>
            <w:r>
              <w:rPr>
                <w:rStyle w:val="DefaultTable"/>
              </w:rPr>
              <w:t xml:space="preserve">Obdelava radarskih satelitskih posnetkov</w:t>
            </w:r>
          </w:p>
          <w:p>
            <w:r>
              <w:rPr>
                <w:rStyle w:val="DefaultTable"/>
              </w:rPr>
              <w:t xml:space="preserve">Integracija podatkov: večsenzorska, veččasovna, večločljivostna</w:t>
            </w:r>
          </w:p>
          <w:p>
            <w:r>
              <w:rPr>
                <w:rStyle w:val="DefaultTable"/>
              </w:rPr>
              <w:t xml:space="preserve">Analiza časovnih vrst</w:t>
            </w:r>
          </w:p>
          <w:p>
            <w:r>
              <w:rPr>
                <w:rStyle w:val="DefaultTable"/>
              </w:rPr>
              <w:t xml:space="preserve"> </w:t>
            </w:r>
          </w:p>
          <w:p>
            <w:r>
              <w:rPr>
                <w:rStyle w:val="DefaultTable"/>
              </w:rPr>
              <w:t xml:space="preserve">Izvedba praktičnega primera obdelave podob daljinskega zaznavanja</w:t>
            </w:r>
          </w:p>
          <w:p>
            <w:r>
              <w:rPr>
                <w:rStyle w:val="DefaultTable"/>
              </w:rPr>
              <w:t xml:space="preserve">Iskanje in pridobivanje podatkov</w:t>
            </w:r>
          </w:p>
          <w:p>
            <w:r>
              <w:rPr>
                <w:rStyle w:val="DefaultTable"/>
              </w:rPr>
              <w:t xml:space="preserve">Predobdelava podatkov</w:t>
            </w:r>
          </w:p>
          <w:p>
            <w:r>
              <w:rPr>
                <w:rStyle w:val="DefaultTable"/>
              </w:rPr>
              <w:t xml:space="preserve">Modeliranje in analiza rezultatov</w:t>
            </w:r>
          </w:p>
          <w:p>
            <w:r>
              <w:rPr>
                <w:rStyle w:val="DefaultTable"/>
              </w:rPr>
              <w:t xml:space="preserve">Uporaba namenske programske opreme</w:t>
            </w:r>
          </w:p>
          <w:p>
            <w:r>
              <w:rPr>
                <w:rStyle w:val="DefaultTable"/>
              </w:rPr>
              <w:t xml:space="preserve">Analiza podatkov s Pythonom ali Rjem</w:t>
            </w:r>
          </w:p>
          <w:p>
            <w:r>
              <w:rPr>
                <w:rStyle w:val="DefaultTable"/>
              </w:rPr>
              <w:t xml:space="preserve">Prestavitev rezultatov</w:t>
            </w:r>
          </w:p>
        </w:tc>
        <w:tc>
          <w:tcPr>
            <w:rStyle w:val="DefaultTable"/>
          </w:tcPr>
          <w:p>
            <w:r>
              <w:rPr>
                <w:rStyle w:val="DefaultTable"/>
              </w:rPr>
              <w:t xml:space="preserve">Image processing procedures in remote sensing</w:t>
            </w:r>
          </w:p>
          <w:p>
            <w:r>
              <w:rPr>
                <w:rStyle w:val="DefaultTable"/>
              </w:rPr>
              <w:t xml:space="preserve">Geometric corrections and registration, procedure, problems, accuracy</w:t>
            </w:r>
          </w:p>
          <w:p>
            <w:r>
              <w:rPr>
                <w:rStyle w:val="DefaultTable"/>
              </w:rPr>
              <w:t xml:space="preserve">Atmospheric corrections</w:t>
            </w:r>
          </w:p>
          <w:p>
            <w:r>
              <w:rPr>
                <w:rStyle w:val="DefaultTable"/>
              </w:rPr>
              <w:t xml:space="preserve">Illumination effects, topographic normalization</w:t>
            </w:r>
          </w:p>
          <w:p>
            <w:r>
              <w:rPr>
                <w:rStyle w:val="DefaultTable"/>
              </w:rPr>
              <w:t xml:space="preserve">Sensor calibration</w:t>
            </w:r>
          </w:p>
          <w:p>
            <w:r>
              <w:rPr>
                <w:rStyle w:val="DefaultTable"/>
              </w:rPr>
              <w:t xml:space="preserve">Contrast enhancement, histogram manipulation</w:t>
            </w:r>
          </w:p>
          <w:p>
            <w:r>
              <w:rPr>
                <w:rStyle w:val="DefaultTable"/>
              </w:rPr>
              <w:t xml:space="preserve">Pseudo colour display, density slicing</w:t>
            </w:r>
          </w:p>
          <w:p>
            <w:r>
              <w:rPr>
                <w:rStyle w:val="DefaultTable"/>
              </w:rPr>
              <w:t xml:space="preserve">Filtering, low-pass, high-pass, edge detection</w:t>
            </w:r>
          </w:p>
          <w:p>
            <w:r>
              <w:rPr>
                <w:rStyle w:val="DefaultTable"/>
              </w:rPr>
              <w:t xml:space="preserve">Arithmetic operations</w:t>
            </w:r>
          </w:p>
          <w:p>
            <w:r>
              <w:rPr>
                <w:rStyle w:val="DefaultTable"/>
              </w:rPr>
              <w:t xml:space="preserve">Spectral transformations (PCA, KTT, indices) and their application</w:t>
            </w:r>
          </w:p>
          <w:p>
            <w:r>
              <w:rPr>
                <w:rStyle w:val="DefaultTable"/>
              </w:rPr>
              <w:t xml:space="preserve">Resolution merge (pan sharpening)</w:t>
            </w:r>
          </w:p>
          <w:p>
            <w:r>
              <w:rPr>
                <w:rStyle w:val="DefaultTable"/>
              </w:rPr>
              <w:t xml:space="preserve">Classification, spectral space</w:t>
            </w:r>
          </w:p>
          <w:p>
            <w:r>
              <w:rPr>
                <w:rStyle w:val="DefaultTable"/>
              </w:rPr>
              <w:t xml:space="preserve">Supervised classification</w:t>
            </w:r>
          </w:p>
          <w:p>
            <w:r>
              <w:rPr>
                <w:rStyle w:val="DefaultTable"/>
              </w:rPr>
              <w:t xml:space="preserve">Unsupervised classification</w:t>
            </w:r>
          </w:p>
          <w:p>
            <w:r>
              <w:rPr>
                <w:rStyle w:val="DefaultTable"/>
              </w:rPr>
              <w:t xml:space="preserve">Object-based classification</w:t>
            </w:r>
          </w:p>
          <w:p>
            <w:r>
              <w:rPr>
                <w:rStyle w:val="DefaultTable"/>
              </w:rPr>
              <w:t xml:space="preserve">Machine learning</w:t>
            </w:r>
          </w:p>
          <w:p>
            <w:r>
              <w:rPr>
                <w:rStyle w:val="DefaultTable"/>
              </w:rPr>
              <w:t xml:space="preserve">Classification accuracy</w:t>
            </w:r>
          </w:p>
          <w:p>
            <w:r>
              <w:rPr>
                <w:rStyle w:val="DefaultTable"/>
              </w:rPr>
              <w:t xml:space="preserve">Laser scanning (lidar) data processing</w:t>
            </w:r>
          </w:p>
          <w:p>
            <w:r>
              <w:rPr>
                <w:rStyle w:val="DefaultTable"/>
              </w:rPr>
              <w:t xml:space="preserve">Radar image processing</w:t>
            </w:r>
          </w:p>
          <w:p>
            <w:r>
              <w:rPr>
                <w:rStyle w:val="DefaultTable"/>
              </w:rPr>
              <w:t xml:space="preserve">Data integration: multisensor, multitemporal, multiresolution</w:t>
            </w:r>
          </w:p>
          <w:p>
            <w:r>
              <w:rPr>
                <w:rStyle w:val="DefaultTable"/>
              </w:rPr>
              <w:t xml:space="preserve">Time-series analysis</w:t>
            </w:r>
          </w:p>
          <w:p>
            <w:r>
              <w:rPr>
                <w:rStyle w:val="DefaultTable"/>
              </w:rPr>
              <w:t xml:space="preserve"> </w:t>
            </w:r>
          </w:p>
          <w:p>
            <w:r>
              <w:rPr>
                <w:rStyle w:val="DefaultTable"/>
              </w:rPr>
              <w:t xml:space="preserve">Practical example of remote sensing image processing</w:t>
            </w:r>
          </w:p>
          <w:p>
            <w:r>
              <w:rPr>
                <w:rStyle w:val="DefaultTable"/>
              </w:rPr>
              <w:t xml:space="preserve">Image search and retrieval</w:t>
            </w:r>
          </w:p>
          <w:p>
            <w:r>
              <w:rPr>
                <w:rStyle w:val="DefaultTable"/>
              </w:rPr>
              <w:t xml:space="preserve">Data pre-processing</w:t>
            </w:r>
          </w:p>
          <w:p>
            <w:r>
              <w:rPr>
                <w:rStyle w:val="DefaultTable"/>
              </w:rPr>
              <w:t xml:space="preserve">Modeling and analysis of results</w:t>
            </w:r>
          </w:p>
          <w:p>
            <w:r>
              <w:rPr>
                <w:rStyle w:val="DefaultTable"/>
              </w:rPr>
              <w:t xml:space="preserve">Use of remote sensing software</w:t>
            </w:r>
          </w:p>
          <w:p>
            <w:r>
              <w:rPr>
                <w:rStyle w:val="DefaultTable"/>
              </w:rPr>
              <w:t xml:space="preserve">Analysis of data with Python or R</w:t>
            </w:r>
          </w:p>
          <w:p>
            <w:r>
              <w:rPr>
                <w:rStyle w:val="DefaultTable"/>
              </w:rPr>
              <w:t xml:space="preserve">Results presentation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Knjige / Books</w:t>
            </w:r>
          </w:p>
          <w:p>
            <w:r>
              <w:rPr>
                <w:rStyle w:val="DefaultTable"/>
              </w:rPr>
              <w:t xml:space="preserve">Oštir, Krištof. 2006. </w:t>
            </w:r>
            <w:r>
              <w:rPr>
                <w:rStyle w:val="DefaultTable"/>
                <w:i/>
              </w:rPr>
              <w:t xml:space="preserve">Daljinsko zaznavanje</w:t>
            </w:r>
            <w:r>
              <w:rPr>
                <w:rStyle w:val="DefaultTable"/>
              </w:rPr>
              <w:t xml:space="preserve">. Ljubljana: Založba ZRC.</w:t>
            </w:r>
          </w:p>
          <w:p>
            <w:r>
              <w:rPr>
                <w:rStyle w:val="DefaultTable"/>
              </w:rPr>
              <w:t xml:space="preserve">Canty, Morton. 2014. </w:t>
            </w:r>
            <w:r>
              <w:rPr>
                <w:rStyle w:val="DefaultTable"/>
                <w:i/>
              </w:rPr>
              <w:t xml:space="preserve">Image Analysis, Classifaction and Change Detection in Remote Sensing : With Algorithms for ENVI/IDL and Python</w:t>
            </w:r>
            <w:r>
              <w:rPr>
                <w:rStyle w:val="DefaultTable"/>
              </w:rPr>
              <w:t xml:space="preserve">. Boca Raton, FL: CRC Press.</w:t>
            </w:r>
          </w:p>
          <w:p>
            <w:r>
              <w:rPr>
                <w:rStyle w:val="DefaultTable"/>
              </w:rPr>
              <w:t xml:space="preserve">Richards, John A. 2013. </w:t>
            </w:r>
            <w:r>
              <w:rPr>
                <w:rStyle w:val="DefaultTable"/>
                <w:i/>
              </w:rPr>
              <w:t xml:space="preserve">Remote Sensing Digital Image Analysis</w:t>
            </w:r>
            <w:r>
              <w:rPr>
                <w:rStyle w:val="DefaultTable"/>
              </w:rPr>
              <w:t xml:space="preserve">. 5th ed. Berlin, Heidelberg: Springer Berlin Heidelberg.</w:t>
            </w:r>
          </w:p>
          <w:p>
            <w:r>
              <w:rPr>
                <w:rStyle w:val="DefaultTable"/>
              </w:rPr>
              <w:t xml:space="preserve">Mather, Paul, and Magaly Koch. 2011. </w:t>
            </w:r>
            <w:r>
              <w:rPr>
                <w:rStyle w:val="DefaultTable"/>
                <w:i/>
              </w:rPr>
              <w:t xml:space="preserve">Computer Processing of Remotely-Sensed Images: An Introduction</w:t>
            </w:r>
            <w:r>
              <w:rPr>
                <w:rStyle w:val="DefaultTable"/>
              </w:rPr>
              <w:t xml:space="preserve">. 4th ed. Chichester: Wiley.</w:t>
            </w:r>
          </w:p>
          <w:p>
            <w:r>
              <w:rPr>
                <w:rStyle w:val="DefaultTable"/>
              </w:rPr>
              <w:t xml:space="preserve">Lillesand, Thomas, Ralph W. Kiefer, and Jonathan Chipman. 2015. </w:t>
            </w:r>
            <w:r>
              <w:rPr>
                <w:rStyle w:val="DefaultTable"/>
                <w:i/>
              </w:rPr>
              <w:t xml:space="preserve">Remote Sensing and Image Interpretation</w:t>
            </w:r>
            <w:r>
              <w:rPr>
                <w:rStyle w:val="DefaultTable"/>
              </w:rPr>
              <w:t xml:space="preserve">. 7th ed. Chichester: Wiley.</w:t>
            </w:r>
          </w:p>
          <w:p>
            <w:r>
              <w:rPr>
                <w:rStyle w:val="DefaultTable"/>
              </w:rPr>
              <w:t xml:space="preserve"> </w:t>
            </w:r>
          </w:p>
          <w:p>
            <w:r>
              <w:rPr>
                <w:rStyle w:val="DefaultTable"/>
              </w:rPr>
              <w:t xml:space="preserve">Revije / Journals</w:t>
            </w:r>
          </w:p>
          <w:p>
            <w:r>
              <w:rPr>
                <w:rStyle w:val="DefaultTable"/>
              </w:rPr>
              <w:t xml:space="preserve">IEEE Transactions on Geoscience and Remote Sensing</w:t>
            </w:r>
          </w:p>
          <w:p>
            <w:r>
              <w:rPr>
                <w:rStyle w:val="DefaultTable"/>
              </w:rPr>
              <w:t xml:space="preserve">Remote Sensing</w:t>
            </w:r>
          </w:p>
          <w:p>
            <w:r>
              <w:rPr>
                <w:rStyle w:val="DefaultTable"/>
              </w:rPr>
              <w:t xml:space="preserve">Remote Sensing of the Environment</w:t>
            </w:r>
          </w:p>
          <w:p>
            <w:r>
              <w:rPr>
                <w:rStyle w:val="DefaultTable"/>
              </w:rPr>
              <w:t xml:space="preserve">International Journal of Remote Sensing</w:t>
            </w:r>
          </w:p>
          <w:p>
            <w:r>
              <w:rPr>
                <w:rStyle w:val="DefaultTable"/>
              </w:rPr>
              <w:t xml:space="preserve">Journal of Photogrammetry and Remote Sensing</w:t>
            </w:r>
          </w:p>
          <w:p>
            <w:r>
              <w:rPr>
                <w:rStyle w:val="DefaultTable"/>
              </w:rPr>
              <w:t xml:space="preserve">Photogrammetric Engineering and Remote Sensing</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Študenti pridobijo znanje o obdelavi podob daljinskega zaznavanja. Spoznajo postopke obdelave optičnih, radarskih in lidarskih podatkov ter izvedejo samostojno aplikacijo tehnologije.</w:t>
            </w:r>
          </w:p>
        </w:tc>
        <w:tc>
          <w:tcPr>
            <w:rStyle w:val="DefaultTable"/>
          </w:tcPr>
          <w:p>
            <w:r>
              <w:rPr>
                <w:rStyle w:val="DefaultTable"/>
              </w:rPr>
              <w:t xml:space="preserve">Students will acquire knowledge on remote sensing image processing. They learn about the processing of optical, radar and lidar data, and perform an application of the technology.</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Študenti pridobijo znanje o postopkih digitalne obdelave podob, s poudarkom na uporabi v daljinskem zaznavanju. Spoznajo postopke obdelave posnetkov (optičnih, radarskih in lidarskih) in se usposobijo za samostojno aplikacijo tehnologije. Teoretična poglavja se tesno povezujejo s praktičnimi primeri, študenti se naučijo uporabljati teorijo v praksi, so se sposobni odločati in izbirati primerne metode in podatkovne vire za določeno uporabo. Študenti znanje poglobijo in izvedejo praktični primer obdelave podatkov daljinskega zaznavanja.</w:t>
            </w:r>
          </w:p>
        </w:tc>
        <w:tc>
          <w:tcPr>
            <w:rStyle w:val="DefaultTable"/>
          </w:tcPr>
          <w:p>
            <w:r>
              <w:rPr>
                <w:rStyle w:val="DefaultTable"/>
              </w:rPr>
              <w:t xml:space="preserve">Experiences on the digital image processing with emphasis on remote sensing are obtained during the course. Students get theoretical and practical knowledge on processing of optical, radar and lidar data. Theory is strongly connected with practical examples and after finishing the course students are qualified to apply the methodology, are able to select the most appropriate data sources and procedures for a particular case. The students get basic theoretical and practical knowledge, and perform a remote sensing image processing application.</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 predavalnici, uporaba sodobnih metod poučevanja (predstavitve z računalnikom, grafične ponazoritve in animacije, demonstracije, primeri iz prakse). Praktične vaje: izvedba v predavalnici in računalniški učilnici. Vaje se po potrebi izvajajo tudi individualno oziroma v manjših skupinah na ustrezni opremi (programska oprema za obdelavo podob).</w:t>
            </w:r>
          </w:p>
        </w:tc>
        <w:tc>
          <w:tcPr>
            <w:rStyle w:val="DefaultTable"/>
          </w:tcPr>
          <w:p>
            <w:r>
              <w:rPr>
                <w:rStyle w:val="DefaultTable"/>
              </w:rPr>
              <w:t xml:space="preserve">Lectures: in classroom with modern methods (computer presentations, graphical examples, animations, demonstrations, case studies).</w:t>
            </w:r>
          </w:p>
          <w:p>
            <w:r>
              <w:rPr>
                <w:rStyle w:val="DefaultTable"/>
              </w:rPr>
              <w:t xml:space="preserve">Practical works: in classroom and computer room. Practical work is performed individually or in small groups on dedicated equipment (image processing software).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Pogoj za opravljen predmet je pozitivno ocenjena seminarska naloga, ki predstavlja primer uporabe daljinskega zaznavanja s področja študentovega dela. Naloga mora izdelana v obliki znanstvenega oziroma strokovnega članka.</w:t>
            </w:r>
          </w:p>
        </w:tc>
        <w:tc>
          <w:tcPr>
            <w:rStyle w:val="DefaultTable"/>
          </w:tcPr>
          <w:p>
            <w:pPr>
              <w:keepNext/>
              <w:jc w:val="center"/>
            </w:pPr>
            <w:r>
              <w:rPr>
                <w:rStyle w:val="DefaultTable"/>
              </w:rPr>
              <w:t xml:space="preserve">100,00 %</w:t>
            </w:r>
          </w:p>
        </w:tc>
        <w:tc>
          <w:tcPr>
            <w:rStyle w:val="DefaultTable"/>
          </w:tcPr>
          <w:p>
            <w:r>
              <w:rPr>
                <w:rStyle w:val="DefaultTable"/>
              </w:rPr>
              <w:t xml:space="preserve">Student has to prepare and present a seminar work, dealing with a remote sensing application from his field. The work has to be prepared as a scientific/professional paper.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CIGLIČ, Rok, OŠTIR, Krištof. Application of MODIS products to analyze forest phenophases in relation to elevation and distance from sea. Journal of applied remote sensing, ISSN 1931-3195. [Online ed.], 2014, vol. 8, issue 1, str. 083669-1-083669-16. http://remotesensing.spiedigitallibrary.org/article.aspx?articleid=1842326, doi: 10.1117/1.JRS.8.083669. [COBISS.SI-ID 36822829], [JCR, SNIP, WoS do 14. 4. 2014: št. citatov (TC): 0, čistih citatov (CI): 0, čistih citatov na avtorja (CIAu): 0, normirano št. čistih citatov (NC): 0, Scopus do 26. 11. 2014: št. citatov (TC): 0, čistih citatov (CI): 0, čistih citatov na avtorja (CIAu): 0, normirano št. čistih citatov (NC): 0] kategorija: 1A3 (Z1); uvrstitev: SCI, Scopus, MBP; tipologijo je verificiral OSICH</w:t>
            </w:r>
          </w:p>
          <w:p>
            <w:r>
              <w:rPr>
                <w:rStyle w:val="DefaultTable"/>
              </w:rPr>
              <w:t xml:space="preserve">2. MESNER, Nika, OŠTIR, Krištof. Investigating the impact of spatial and spectral resolution of satellite images on segmentation quality. </w:t>
            </w:r>
            <w:r>
              <w:rPr>
                <w:rStyle w:val="DefaultTable"/>
                <w:i/>
              </w:rPr>
              <w:t xml:space="preserve">Journal of applied remote sensing</w:t>
            </w:r>
            <w:r>
              <w:rPr>
                <w:rStyle w:val="DefaultTable"/>
              </w:rPr>
              <w:t xml:space="preserve">, ISSN 1931-3195. [Online ed.], 2014, vol. 8, iss. 1, str. 083696-1-083696-14, ilustr. http://remotesensing.spiedigitallibrary.org/article.aspx?articleid=1812805, doi: 10.1117/1.JRS.8.083696. [COBISS.SI-ID 36528685], [JCR, SNIP, WoS do 3. 3. 2014: št. citatov (TC): 0, čistih citatov (CI): 0, čistih citatov na avtorja (CIAu): 0, normirano št. čistih citatov (NC): 0, Scopus do 4. 2. 2014: št. citatov (TC): 0, čistih citatov (CI): 0, čistih citatov na avtorja (CIAu): 0, normirano št. čistih citatov (NC): 0] kategorija: 1A3 (Z1); uvrstitev: SCI, Scopus, MBP; tipologijo je verificiral OSICN</w:t>
            </w:r>
            <w:r>
              <w:br/>
            </w:r>
            <w:r>
              <w:rPr>
                <w:rStyle w:val="DefaultTable"/>
              </w:rPr>
              <w:t xml:space="preserve">3. ĐURIĆ, Nataša, PEHANI, Peter, OŠTIR, Krištof. Application of in-segment multiple sampling in object-based classification. Remote sensing, ISSN 2072-4292. [Online ed.], Dec. 2014, vol. 6, iss. 12, str. 12138-12165, ilustr. http://www.mdpi.com/2072-4292/6/12/12138, doi: 10.3390/rs61212138. [COBISS.SI-ID 37833517], [JCR, SNIP] kategorija: 1A1 (Z1, A', A1/2); uvrstitev: SCI, Scopus, MBP; tipologijo je verificiral OSICN</w:t>
            </w:r>
          </w:p>
          <w:p>
            <w:r>
              <w:rPr>
                <w:rStyle w:val="DefaultTable"/>
              </w:rPr>
              <w:t xml:space="preserve">4. LAMOVEC, Peter, VELJANOVSKI, Tatjana, MIKOŠ, Matjaž, OŠTIR, Krištof. Detecting flooded areas with machine learning techniques : case study of the Selška Sora river flash flood in September 2007. Journal of applied remote sensing, ISSN 1931-3195. [Online ed.], maj 2013, [Vol.] 7, [no.] 1, str. 1-13, ilustr., doi: 10.1117/1.JRS.7.073564. [COBISS.SI-ID 6253409], [JCR, SNIP, WoS do 16. 9. 2013: št. citatov (TC): 0, čistih citatov (CI): 0, čistih citatov na avtorja (CIAu): 0, normirano št. čistih citatov (NC): 0, Scopus do 19. 8. 2014: št. citatov (TC): 1, čistih citatov (CI): 1, čistih citatov na avtorja (CIAu): 0.25, normirano št. čistih citatov (NC): 1] kategorija: 1A3 (Z1); uvrstitev: SCI, Scopus, MBP; tipologijo je verificiral OSICT</w:t>
            </w:r>
          </w:p>
          <w:p>
            <w:r>
              <w:rPr>
                <w:rStyle w:val="DefaultTable"/>
              </w:rPr>
              <w:t xml:space="preserve">5. ZAKŠEK, Klemen, OŠTIR, Krištof. Downscaling land surface temperature for urban heat island diurnal cycle analysis. Remote sensing of environment, ISSN 0034-4257. [Print ed.], 2012, vol. 117, str. 114-124, ilustr., doi: 10.1016/j.rse.2011.05.027. [COBISS.SI-ID 33178669], [JCR, SNIP, WoS do 12. 11. 2014: št. citatov (TC): 18, čistih citatov (CI): 17, čistih citatov na avtorja (CIAu): 8.50, normirano št. čistih citatov (NC): 11,Scopus do 3. 12. 2014: št. citatov (TC): 30, čistih citatov (CI): 29, čistih citatov na avtorja (CIAu): 14.50, normirano št. čistih citatov (NC): 19] kategorija: 1A1 (Z1, A'', A', A1/2); uvrstitev: SCI, Scopus, MBP; tipologijo je verificiral OSICN</w:t>
            </w:r>
          </w:p>
          <w:p>
            <w:r>
              <w:rPr>
                <w:rStyle w:val="DefaultTable"/>
              </w:rPr>
              <w:t xml:space="preserve">6. ZAKŠEK, Klemen, OŠTIR, Krištof, KOKALJ, Žiga. Sky-view factor as a relief visualization technique. Remote sensing, ISSN 2072-4292. [Online ed.], 2011, 3, 2, str. 398-415, ilustr. http://www.mdpi.com/2072-4292/3/2/398/pdf, doi: 10.3390/rs3020398. [COBISS.SI-ID 32345645], [JCR, SNIP, WoS do 23. 9. 2014: št. citatov (TC): 8, čistih citatov (CI): 6, čistih citatov na avtorja (CIAu): 2.00, normirano št. čistih citatov (NC): 4,Scopus do 1. 10. 2014: št. citatov (TC): 11, čistih citatov (CI): 9, čistih citatov na avtorja (CIAu): 3.00, normirano št. čistih citatov (NC): 6] kategorija: 1A1 (Z1, A', A1/2); uvrstitev: SCI, Scopus, MBP; tipologijo je verificiral OSICN</w:t>
            </w:r>
          </w:p>
        </w:tc>
      </w:tr>
    </w:tbl>
    <w:p>
      <w:r>
        <w:br/>
      </w:r>
    </w:p>
    <w:p>
      <w:r>
        <w:br w:type="page"/>
      </w:r>
    </w:p>
    <w:p>
      <w:pPr>
        <w:pStyle w:val="Heading1"/>
      </w:pPr>
      <w:r>
        <w:t xml:space="preserve">Obravnava mineralnih materialov v dediščinski znanosti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Obravnava mineralnih materialov v dediščinski znanosti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Mineral Materials in Heritage Science</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0644135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45</w:t>
            </w:r>
          </w:p>
        </w:tc>
        <w:tc>
          <w:tcPr>
            <w:rStyle w:val="DefaultTable"/>
          </w:tcPr>
          <w:p>
            <w:pPr>
              <w:keepNext/>
              <w:jc w:val="center"/>
            </w:pPr>
            <w:r>
              <w:rPr>
                <w:rStyle w:val="DefaultTable"/>
              </w:rPr>
              <w:t xml:space="preserve">30</w:t>
            </w: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75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Mirijam Vrabec, Sabina  Dolenec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Sabina  Dolenec, Mirijam Vrabec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Matej Dolenec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v prvi ali drugi letnik doktorskega programa.</w:t>
            </w:r>
          </w:p>
        </w:tc>
        <w:tc>
          <w:tcPr>
            <w:rStyle w:val="DefaultTable"/>
          </w:tcPr>
          <w:p>
            <w:r>
              <w:rPr>
                <w:rStyle w:val="DefaultTable"/>
              </w:rPr>
              <w:t xml:space="preserve">Matriculation in first or second year of PhD study.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156"/>
              </w:numPr>
              <w:spacing w:after="0"/>
              <w:ind w:left="357" w:hanging="357"/>
            </w:pPr>
            <w:r>
              <w:rPr>
                <w:rStyle w:val="DefaultTable"/>
              </w:rPr>
              <w:t xml:space="preserve">Značilnosti in vrste mineralnih materialov, uporabljenih v kulturni dediščini (stenske poslikave, naravni kamen, pigmenti, keramika, steklo, historične malte in beton, štuk...)</w:t>
            </w:r>
          </w:p>
          <w:p>
            <w:pPr>
              <w:pStyle w:val="ListParagraph"/>
              <w:numPr>
                <w:ilvl w:val="0"/>
                <w:numId w:val="156"/>
              </w:numPr>
              <w:spacing w:after="0"/>
              <w:ind w:left="357" w:hanging="357"/>
            </w:pPr>
            <w:r>
              <w:rPr>
                <w:rStyle w:val="DefaultTable"/>
              </w:rPr>
              <w:t xml:space="preserve">Metode za karakterizacijo in proučevanje mineralnih materialov v kulturni dediščini</w:t>
            </w:r>
          </w:p>
          <w:p>
            <w:pPr>
              <w:pStyle w:val="ListParagraph"/>
              <w:numPr>
                <w:ilvl w:val="0"/>
                <w:numId w:val="156"/>
              </w:numPr>
              <w:spacing w:after="0"/>
              <w:ind w:left="357" w:hanging="357"/>
            </w:pPr>
            <w:r>
              <w:rPr>
                <w:rStyle w:val="DefaultTable"/>
              </w:rPr>
              <w:t xml:space="preserve">Tehnologija izdelave historičnih materialov</w:t>
            </w:r>
          </w:p>
          <w:p>
            <w:pPr>
              <w:pStyle w:val="ListParagraph"/>
              <w:numPr>
                <w:ilvl w:val="0"/>
                <w:numId w:val="156"/>
              </w:numPr>
              <w:spacing w:after="0"/>
              <w:ind w:left="357" w:hanging="357"/>
            </w:pPr>
            <w:r>
              <w:rPr>
                <w:rStyle w:val="DefaultTable"/>
              </w:rPr>
              <w:t xml:space="preserve">Dejavniki in procesi propadanja materialov premične in nepremične kulturne dediščine. Razgradnja materialov</w:t>
            </w:r>
          </w:p>
          <w:p>
            <w:pPr>
              <w:pStyle w:val="ListParagraph"/>
              <w:numPr>
                <w:ilvl w:val="0"/>
                <w:numId w:val="156"/>
              </w:numPr>
              <w:spacing w:after="0"/>
              <w:ind w:left="357" w:hanging="357"/>
            </w:pPr>
            <w:r>
              <w:rPr>
                <w:rStyle w:val="DefaultTable"/>
              </w:rPr>
              <w:t xml:space="preserve">Provenienca in datiranje materialov</w:t>
            </w:r>
          </w:p>
          <w:p>
            <w:pPr>
              <w:pStyle w:val="ListParagraph"/>
              <w:numPr>
                <w:ilvl w:val="0"/>
                <w:numId w:val="156"/>
              </w:numPr>
              <w:spacing w:after="0"/>
              <w:ind w:left="357" w:hanging="357"/>
            </w:pPr>
            <w:r>
              <w:rPr>
                <w:rStyle w:val="DefaultTable"/>
              </w:rPr>
              <w:t xml:space="preserve">Monitoring okoljskih dejavnikov</w:t>
            </w:r>
          </w:p>
          <w:p>
            <w:pPr>
              <w:pStyle w:val="ListParagraph"/>
              <w:numPr>
                <w:ilvl w:val="0"/>
                <w:numId w:val="156"/>
              </w:numPr>
              <w:spacing w:after="0"/>
              <w:ind w:left="357" w:hanging="357"/>
            </w:pPr>
            <w:r>
              <w:rPr>
                <w:rStyle w:val="DefaultTable"/>
              </w:rPr>
              <w:t xml:space="preserve">Vzorčenje</w:t>
            </w:r>
          </w:p>
          <w:p>
            <w:pPr>
              <w:pStyle w:val="ListParagraph"/>
              <w:numPr>
                <w:ilvl w:val="0"/>
                <w:numId w:val="156"/>
              </w:numPr>
              <w:spacing w:after="0"/>
              <w:ind w:left="357" w:hanging="357"/>
            </w:pPr>
            <w:r>
              <w:rPr>
                <w:rStyle w:val="DefaultTable"/>
              </w:rPr>
              <w:t xml:space="preserve">Neporušne in neinvazivne tehnike za proučevanje stanja materialov in učinkovitosti konservatorsko-restavratorskih posegov</w:t>
            </w:r>
          </w:p>
          <w:p>
            <w:pPr>
              <w:pStyle w:val="ListParagraph"/>
              <w:numPr>
                <w:ilvl w:val="0"/>
                <w:numId w:val="156"/>
              </w:numPr>
              <w:spacing w:after="0"/>
              <w:ind w:left="357" w:hanging="357"/>
            </w:pPr>
            <w:r>
              <w:rPr>
                <w:rStyle w:val="DefaultTable"/>
              </w:rPr>
              <w:t xml:space="preserve">Možnosti in izvedba zaščite kulturne dediščine. Kompatibilnost uporabljenih materialov za konservatorsko-restavratorske postopke. Nadomestni materiali. Utrjevanje/mineralizacija površin. Postopki čiščenja. Premazi</w:t>
            </w:r>
          </w:p>
          <w:p>
            <w:pPr>
              <w:pStyle w:val="ListParagraph"/>
              <w:numPr>
                <w:ilvl w:val="0"/>
                <w:numId w:val="156"/>
              </w:numPr>
              <w:spacing w:after="0"/>
              <w:ind w:left="357" w:hanging="357"/>
            </w:pPr>
            <w:r>
              <w:rPr>
                <w:rStyle w:val="DefaultTable"/>
              </w:rPr>
              <w:t xml:space="preserve">Kopistika in reverzni inženiring (napredni materiali, 3D zajemanje podatkov, 3D print)</w:t>
            </w:r>
          </w:p>
          <w:p>
            <w:pPr>
              <w:pStyle w:val="ListParagraph"/>
              <w:numPr>
                <w:ilvl w:val="0"/>
                <w:numId w:val="156"/>
              </w:numPr>
              <w:spacing w:after="0"/>
              <w:ind w:left="357" w:hanging="357"/>
            </w:pPr>
            <w:r>
              <w:rPr>
                <w:rStyle w:val="DefaultTable"/>
              </w:rPr>
              <w:t xml:space="preserve">Trajnostna dediščina.</w:t>
            </w:r>
          </w:p>
        </w:tc>
        <w:tc>
          <w:tcPr>
            <w:rStyle w:val="DefaultTable"/>
          </w:tcPr>
          <w:p>
            <w:pPr>
              <w:pStyle w:val="ListParagraph"/>
              <w:numPr>
                <w:ilvl w:val="0"/>
                <w:numId w:val="157"/>
              </w:numPr>
              <w:spacing w:after="0"/>
              <w:ind w:left="357" w:hanging="357"/>
            </w:pPr>
            <w:r>
              <w:rPr>
                <w:rStyle w:val="DefaultTable"/>
              </w:rPr>
              <w:t xml:space="preserve">Characteristics and types of mineral materials used in cultural heritage (wall paintings, natural stone, pigments, ceramics, glass, historic mortars and concrete, stucco...)</w:t>
            </w:r>
          </w:p>
          <w:p>
            <w:pPr>
              <w:pStyle w:val="ListParagraph"/>
              <w:numPr>
                <w:ilvl w:val="0"/>
                <w:numId w:val="157"/>
              </w:numPr>
              <w:spacing w:after="0"/>
              <w:ind w:left="357" w:hanging="357"/>
            </w:pPr>
            <w:r>
              <w:rPr>
                <w:rStyle w:val="DefaultTable"/>
              </w:rPr>
              <w:t xml:space="preserve">Methods for the characterization and study of mineral materials in cultural heritage</w:t>
            </w:r>
          </w:p>
          <w:p>
            <w:pPr>
              <w:pStyle w:val="ListParagraph"/>
              <w:numPr>
                <w:ilvl w:val="0"/>
                <w:numId w:val="157"/>
              </w:numPr>
              <w:spacing w:after="0"/>
              <w:ind w:left="357" w:hanging="357"/>
            </w:pPr>
            <w:r>
              <w:rPr>
                <w:rStyle w:val="DefaultTable"/>
              </w:rPr>
              <w:t xml:space="preserve">Technology of historic materials production</w:t>
            </w:r>
          </w:p>
          <w:p>
            <w:pPr>
              <w:pStyle w:val="ListParagraph"/>
              <w:numPr>
                <w:ilvl w:val="0"/>
                <w:numId w:val="157"/>
              </w:numPr>
              <w:spacing w:after="0"/>
              <w:ind w:left="357" w:hanging="357"/>
            </w:pPr>
            <w:r>
              <w:rPr>
                <w:rStyle w:val="DefaultTable"/>
              </w:rPr>
              <w:t xml:space="preserve">Deterioration factors and processes of movable and immovable cultural heritage materials. Materials decay.</w:t>
            </w:r>
          </w:p>
          <w:p>
            <w:pPr>
              <w:pStyle w:val="ListParagraph"/>
              <w:numPr>
                <w:ilvl w:val="0"/>
                <w:numId w:val="157"/>
              </w:numPr>
              <w:spacing w:after="0"/>
              <w:ind w:left="357" w:hanging="357"/>
            </w:pPr>
            <w:r>
              <w:rPr>
                <w:rStyle w:val="DefaultTable"/>
              </w:rPr>
              <w:t xml:space="preserve">Provenance and dating of materials</w:t>
            </w:r>
          </w:p>
          <w:p>
            <w:pPr>
              <w:pStyle w:val="ListParagraph"/>
              <w:numPr>
                <w:ilvl w:val="0"/>
                <w:numId w:val="157"/>
              </w:numPr>
              <w:spacing w:after="0"/>
              <w:ind w:left="357" w:hanging="357"/>
            </w:pPr>
            <w:r>
              <w:rPr>
                <w:rStyle w:val="DefaultTable"/>
              </w:rPr>
              <w:t xml:space="preserve">Monitoring of environmental factors</w:t>
            </w:r>
          </w:p>
          <w:p>
            <w:pPr>
              <w:pStyle w:val="ListParagraph"/>
              <w:numPr>
                <w:ilvl w:val="0"/>
                <w:numId w:val="157"/>
              </w:numPr>
              <w:spacing w:after="0"/>
              <w:ind w:left="357" w:hanging="357"/>
            </w:pPr>
            <w:r>
              <w:rPr>
                <w:rStyle w:val="DefaultTable"/>
              </w:rPr>
              <w:t xml:space="preserve">Sampling</w:t>
            </w:r>
          </w:p>
          <w:p>
            <w:pPr>
              <w:pStyle w:val="ListParagraph"/>
              <w:numPr>
                <w:ilvl w:val="0"/>
                <w:numId w:val="157"/>
              </w:numPr>
              <w:spacing w:after="0"/>
              <w:ind w:left="357" w:hanging="357"/>
            </w:pPr>
            <w:r>
              <w:rPr>
                <w:rStyle w:val="DefaultTable"/>
              </w:rPr>
              <w:t xml:space="preserve">Non-destructive and non-invasive techniques for investigating the condition of materials and the effectiveness of conservation-restoration procedures</w:t>
            </w:r>
          </w:p>
          <w:p>
            <w:pPr>
              <w:pStyle w:val="ListParagraph"/>
              <w:numPr>
                <w:ilvl w:val="0"/>
                <w:numId w:val="157"/>
              </w:numPr>
              <w:spacing w:after="0"/>
              <w:ind w:left="357" w:hanging="357"/>
            </w:pPr>
            <w:r>
              <w:rPr>
                <w:rStyle w:val="DefaultTable"/>
              </w:rPr>
              <w:t xml:space="preserve">Options and implementation for the protection of cultural heritage. Compatibility of materials used for conservation-restoration procedures. Domodulation materials. Consolidation /mineralization. Cleaning methods. Coatings</w:t>
            </w:r>
          </w:p>
          <w:p>
            <w:pPr>
              <w:pStyle w:val="ListParagraph"/>
              <w:numPr>
                <w:ilvl w:val="0"/>
                <w:numId w:val="157"/>
              </w:numPr>
              <w:spacing w:after="0"/>
              <w:ind w:left="357" w:hanging="357"/>
            </w:pPr>
            <w:r>
              <w:rPr>
                <w:rStyle w:val="DefaultTable"/>
              </w:rPr>
              <w:t xml:space="preserve">Copying and reverse engineering (advanced materials, 3D scanning, 3D fabrication technologies)</w:t>
            </w:r>
          </w:p>
          <w:p>
            <w:pPr>
              <w:pStyle w:val="ListParagraph"/>
              <w:numPr>
                <w:ilvl w:val="0"/>
                <w:numId w:val="157"/>
              </w:numPr>
              <w:spacing w:after="0"/>
              <w:ind w:left="357" w:hanging="357"/>
            </w:pPr>
            <w:r>
              <w:rPr>
                <w:rStyle w:val="DefaultTable"/>
              </w:rPr>
              <w:t xml:space="preserve">Sustainable cultural heritage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158"/>
              </w:numPr>
              <w:spacing w:after="0"/>
              <w:ind w:left="357" w:hanging="357"/>
            </w:pPr>
            <w:hyperlink w:history="true" r:id="R02992044d65c4411">
              <w:r>
                <w:rPr>
                  <w:rStyle w:val="Hyperlink"/>
                </w:rPr>
                <w:t xml:space="preserve">Turkington, A. V.</w:t>
              </w:r>
            </w:hyperlink>
            <w:r>
              <w:rPr>
                <w:rStyle w:val="DefaultTable"/>
              </w:rPr>
              <w:t xml:space="preserve">  2005: Stone decay in the architectural environment, Boulder, Colo. : Geological Society of America, 61 p.</w:t>
            </w:r>
          </w:p>
          <w:p>
            <w:pPr>
              <w:pStyle w:val="ListParagraph"/>
              <w:numPr>
                <w:ilvl w:val="0"/>
                <w:numId w:val="158"/>
              </w:numPr>
              <w:spacing w:after="0"/>
              <w:ind w:left="357" w:hanging="357"/>
            </w:pPr>
            <w:hyperlink w:history="true" r:id="R12ed4d0d587d41d0">
              <w:r>
                <w:rPr>
                  <w:rStyle w:val="Hyperlink"/>
                </w:rPr>
                <w:t xml:space="preserve">Janssens, K. H. A.</w:t>
              </w:r>
            </w:hyperlink>
            <w:r>
              <w:rPr>
                <w:rStyle w:val="DefaultTable"/>
              </w:rPr>
              <w:t xml:space="preserve">, 2013: Modern methods for analysing archaeological and historical glass, Chichester : Wiley-Blackwell, 709 p.</w:t>
            </w:r>
          </w:p>
          <w:p>
            <w:pPr>
              <w:pStyle w:val="ListParagraph"/>
              <w:numPr>
                <w:ilvl w:val="0"/>
                <w:numId w:val="158"/>
              </w:numPr>
              <w:spacing w:after="0"/>
              <w:ind w:left="357" w:hanging="357"/>
            </w:pPr>
            <w:r>
              <w:rPr>
                <w:rStyle w:val="DefaultTable"/>
              </w:rPr>
              <w:t xml:space="preserve">Bostenaru Dan, M., Přikryl R. &amp; Török, Á., 2010: Materials, technologies and practice in historic heritage structures, Dordrecht : Springer, 371 p.</w:t>
            </w:r>
          </w:p>
          <w:p>
            <w:pPr>
              <w:pStyle w:val="ListParagraph"/>
              <w:numPr>
                <w:ilvl w:val="0"/>
                <w:numId w:val="158"/>
              </w:numPr>
              <w:spacing w:after="0"/>
              <w:ind w:left="357" w:hanging="357"/>
            </w:pPr>
            <w:r>
              <w:rPr>
                <w:rStyle w:val="DefaultTable"/>
              </w:rPr>
              <w:t xml:space="preserve">Watt, J., 1991: The effects of air pollution on cultural heritage, New York ; London : Springer, 2009</w:t>
            </w:r>
          </w:p>
          <w:p>
            <w:pPr>
              <w:pStyle w:val="ListParagraph"/>
              <w:numPr>
                <w:ilvl w:val="0"/>
                <w:numId w:val="158"/>
              </w:numPr>
              <w:spacing w:after="0"/>
              <w:ind w:left="357" w:hanging="357"/>
            </w:pPr>
            <w:r>
              <w:rPr>
                <w:rStyle w:val="DefaultTable"/>
              </w:rPr>
              <w:t xml:space="preserve">Conservation of Wall Paintings, Getty Publications.</w:t>
            </w:r>
          </w:p>
          <w:p>
            <w:pPr>
              <w:pStyle w:val="ListParagraph"/>
              <w:numPr>
                <w:ilvl w:val="0"/>
                <w:numId w:val="158"/>
              </w:numPr>
              <w:spacing w:after="0"/>
              <w:ind w:left="357" w:hanging="357"/>
            </w:pPr>
            <w:r>
              <w:rPr>
                <w:rStyle w:val="DefaultTable"/>
              </w:rPr>
              <w:t xml:space="preserve">Priročnik : muzejska konzervatorska in restavratorska dejavnost. Ljubljana: Skupnost muzejev Slovenije. http://www.sms-muzeji.si/PP2014-2016</w:t>
            </w:r>
          </w:p>
          <w:p>
            <w:pPr>
              <w:pStyle w:val="ListParagraph"/>
              <w:numPr>
                <w:ilvl w:val="0"/>
                <w:numId w:val="158"/>
              </w:numPr>
              <w:spacing w:after="0"/>
              <w:ind w:left="357" w:hanging="357"/>
            </w:pPr>
            <w:r>
              <w:rPr>
                <w:rStyle w:val="DefaultTable"/>
              </w:rPr>
              <w:t xml:space="preserve">Pecchioni E., Fratini, F. &amp; Canisani, E., 2014: Astlas of the ancient mortars in thin section under optical microscope, Nardini Ediotire, Firenze, 78 p.</w:t>
            </w:r>
          </w:p>
          <w:p>
            <w:pPr>
              <w:pStyle w:val="ListParagraph"/>
              <w:numPr>
                <w:ilvl w:val="0"/>
                <w:numId w:val="158"/>
              </w:numPr>
              <w:spacing w:after="0"/>
              <w:ind w:left="357" w:hanging="357"/>
            </w:pPr>
            <w:r>
              <w:rPr>
                <w:rStyle w:val="DefaultTable"/>
              </w:rPr>
              <w:t xml:space="preserve">Ingham, J. P., 2011: Geomaterials under the microscope : a colour guide : building stone, roofing slate, aggregate, concrete, mortar, plaster, bricks, ceramics, and bituminous mixtures, London : Manson, 192 p.</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Študent se seznani s problematiko obravnavanja naravnih in umetnih mineralnih materialov na področju kulturne dediščine. Študent pridobi poglobljeno poznavanje materialov, se seznani z različnimi analitskimi metodami, načini propadanja in možnostmi konservatorskih postopkov. Usposobi se za strokovno in raziskovalno delo na področju mineralnih materialov kulturne dediščine.</w:t>
            </w:r>
          </w:p>
          <w:p>
            <w:r>
              <w:rPr>
                <w:rStyle w:val="DefaultTable"/>
              </w:rPr>
              <w:t xml:space="preserve">Kompetence: Študent pridobi znanja in razumevanja materialov v kontekstu kulturne dediščine, zakonitosti propadanja in ohranjanja materialov ter je sposoben povezovanja dediščinske znanosti s prakso. Osvoji tehnologijo izdelave historičnih materialov, specifične metode vzorčenja, metode geokemijske, mineraloško-petrografske in fizikalno-mehanske karakterizacije materialov (porušne, neporušne in neizvazivne) in metodologijo razvoja in uporabe naprednih konservatorskih materialov, ustreznih za konservatorsko-restavratorske postopke.</w:t>
            </w:r>
          </w:p>
        </w:tc>
        <w:tc>
          <w:tcPr>
            <w:rStyle w:val="DefaultTable"/>
          </w:tcPr>
          <w:p>
            <w:r>
              <w:rPr>
                <w:rStyle w:val="DefaultTable"/>
              </w:rPr>
              <w:t xml:space="preserve">Objectives: The student is introduced to the problems of dealing with natural and artificial mineral materials in the field of cultural heritage. The student acquires in-depth knowledge of materials, various analythical methods, deterioration mechanisms and conservation procedures. The student will be trained for professional and research work in the field of mineral materials of cultural heritage.</w:t>
            </w:r>
          </w:p>
          <w:p>
            <w:r>
              <w:rPr>
                <w:rStyle w:val="DefaultTable"/>
              </w:rPr>
              <w:t xml:space="preserve">Competences: The student will acquire knowledge and understanding of materials in the context of cultural heritage, the laws of deterioration and conservation of materials and the links between the heritage science and practice. The student will learn the technology of historic materials production, specific sampling procedures, methods of geochemical, mineralogical-petrographic and physical-mechanical characterization of materials (destructive, non-destructive and non-invasive).and the development and use of advanced conservation materials suitable for conservation- restoration procedures.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 Študent razume osnovne zakonitosti in lastnosti mineralnih materialov kulturne dediščine ter procesov propadanja. Študent bo znal reševati problematiko propadanja mineralnih materialov in bo nadalje sposoben ovrednotiti primernost novih konservatorsko-restavratorskih postopkov. Sposoben bo razumeti, osnovati in izpeljati napredne tehnične projekte. Poznal bo osnovne postopke karakterizacije materialov v kulturni dediščini in ovrednotenja rezultatov analiz.</w:t>
            </w:r>
          </w:p>
          <w:p>
            <w:r>
              <w:rPr>
                <w:rStyle w:val="DefaultTable"/>
              </w:rPr>
              <w:t xml:space="preserve">Pri delu je študent sposoben sodelovati s strokovnjaki z ostalih področij, uporabljati znanja v praksi, uporabljati domačo in tujo strokovno ter znanstveno literaturo.</w:t>
            </w:r>
          </w:p>
        </w:tc>
        <w:tc>
          <w:tcPr>
            <w:rStyle w:val="DefaultTable"/>
          </w:tcPr>
          <w:p>
            <w:r>
              <w:rPr>
                <w:rStyle w:val="DefaultTable"/>
              </w:rPr>
              <w:t xml:space="preserve">Knowledge and understanding: The student understands the basic laws and properties of heritage mineral materials and deterioration processes. The student will be able to solve problems of deterioration of mineral materials and will be able to further evaluate the suitability of new conservation-restoration procedures. The student will be able to understand, design and implement advanced technical projects. The student will be familiar with basic procedures for characterisation of materials in cultural heritage and evaluation of analytical results.</w:t>
            </w:r>
          </w:p>
          <w:p>
            <w:r>
              <w:rPr>
                <w:rStyle w:val="DefaultTable"/>
              </w:rPr>
              <w:t xml:space="preserve">The student will be able to cooperate with experts from other fields, apply knowledge in practice, use domestic and foreign scientific literature.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izdelava individualnih seminarskih nalog, študija relevantne znanstvene literature.</w:t>
            </w:r>
          </w:p>
        </w:tc>
        <w:tc>
          <w:tcPr>
            <w:rStyle w:val="DefaultTable"/>
          </w:tcPr>
          <w:p>
            <w:r>
              <w:rPr>
                <w:rStyle w:val="DefaultTable"/>
              </w:rPr>
              <w:t xml:space="preserve">Consultations, seminar work, and study of relevant scientific literature.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Ustno izpraševanje</w:t>
            </w:r>
          </w:p>
        </w:tc>
        <w:tc>
          <w:tcPr>
            <w:rStyle w:val="DefaultTable"/>
          </w:tcPr>
          <w:p>
            <w:pPr>
              <w:keepNext/>
              <w:jc w:val="center"/>
            </w:pPr>
            <w:r>
              <w:rPr>
                <w:rStyle w:val="DefaultTable"/>
              </w:rPr>
              <w:t xml:space="preserve">55,00 %</w:t>
            </w:r>
          </w:p>
        </w:tc>
        <w:tc>
          <w:tcPr>
            <w:rStyle w:val="DefaultTable"/>
          </w:tcPr>
          <w:p>
            <w:r>
              <w:rPr>
                <w:rStyle w:val="DefaultTable"/>
              </w:rPr>
              <w:t xml:space="preserve">Oral exam</w:t>
            </w:r>
          </w:p>
        </w:tc>
      </w:tr>
      <w:tr>
        <w:tc>
          <w:tcPr>
            <w:rStyle w:val="DefaultTable"/>
          </w:tcPr>
          <w:p>
            <w:r>
              <w:rPr>
                <w:rStyle w:val="DefaultTable"/>
              </w:rPr>
              <w:t xml:space="preserve">Predstavitev seminarske naloge</w:t>
            </w:r>
          </w:p>
        </w:tc>
        <w:tc>
          <w:tcPr>
            <w:rStyle w:val="DefaultTable"/>
          </w:tcPr>
          <w:p>
            <w:pPr>
              <w:keepNext/>
              <w:jc w:val="center"/>
            </w:pPr>
            <w:r>
              <w:rPr>
                <w:rStyle w:val="DefaultTable"/>
              </w:rPr>
              <w:t xml:space="preserve">45,00 %</w:t>
            </w:r>
          </w:p>
        </w:tc>
        <w:tc>
          <w:tcPr>
            <w:rStyle w:val="DefaultTable"/>
          </w:tcPr>
          <w:p>
            <w:r>
              <w:rPr>
                <w:rStyle w:val="DefaultTable"/>
              </w:rPr>
              <w:t xml:space="preserve">Presentation of seminar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59"/>
              </w:numPr>
              <w:spacing w:after="0"/>
              <w:ind w:left="357" w:hanging="357"/>
            </w:pPr>
            <w:r>
              <w:rPr>
                <w:rStyle w:val="DefaultTable"/>
                <w:b/>
              </w:rPr>
              <w:t xml:space="preserve">DOLENEC, Sabina</w:t>
            </w:r>
            <w:r>
              <w:rPr>
                <w:rStyle w:val="DefaultTable"/>
              </w:rPr>
              <w:t xml:space="preserve">, UROŠEVIČ, Maja, PRISTACZ, Helmut, MIRTIČ, Breda. Assessment of limestone deterioration due to salt formation by micro-Raman spectroscopy: application to architectural heritage., 2010. Vol. 41, iss. 11, str. 1151-1158. Journal of Raman spectroscopy, vol. 41, no. 11, 2010. DOI: </w:t>
            </w:r>
            <w:hyperlink w:history="true" r:id="Rf895a69990df4e86">
              <w:r>
                <w:rPr>
                  <w:rStyle w:val="Hyperlink"/>
                </w:rPr>
                <w:t xml:space="preserve">10.1002/jrs.2700</w:t>
              </w:r>
            </w:hyperlink>
            <w:r>
              <w:rPr>
                <w:rStyle w:val="DefaultTable"/>
              </w:rPr>
              <w:t xml:space="preserve">.</w:t>
            </w:r>
          </w:p>
          <w:p>
            <w:pPr>
              <w:pStyle w:val="ListParagraph"/>
              <w:numPr>
                <w:ilvl w:val="0"/>
                <w:numId w:val="159"/>
              </w:numPr>
              <w:spacing w:after="0"/>
              <w:ind w:left="357" w:hanging="357"/>
            </w:pPr>
            <w:r>
              <w:rPr>
                <w:rStyle w:val="DefaultTable"/>
              </w:rPr>
              <w:t xml:space="preserve">GUTMAN, Maja, ŽUPANEK, Bernarda, KIKELJ, Martina L., </w:t>
            </w:r>
            <w:r>
              <w:rPr>
                <w:rStyle w:val="DefaultTable"/>
                <w:b/>
              </w:rPr>
              <w:t xml:space="preserve">DOLENEC, Sabina</w:t>
            </w:r>
            <w:r>
              <w:rPr>
                <w:rStyle w:val="DefaultTable"/>
              </w:rPr>
              <w:t xml:space="preserve">. Wall paintings from the Roman Emona (Ljubljana, Slovenia) : characterization of mortar layers and pigments. </w:t>
            </w:r>
            <w:r>
              <w:rPr>
                <w:rStyle w:val="DefaultTable"/>
                <w:i/>
              </w:rPr>
              <w:t xml:space="preserve">Archaeometry</w:t>
            </w:r>
            <w:r>
              <w:rPr>
                <w:rStyle w:val="DefaultTable"/>
              </w:rPr>
              <w:t xml:space="preserve">. 2016, vol. 58, no 2, str. 297-314. DOI: </w:t>
            </w:r>
            <w:hyperlink w:history="true" r:id="Rc3a54ead9ea24606">
              <w:r>
                <w:rPr>
                  <w:rStyle w:val="Hyperlink"/>
                </w:rPr>
                <w:t xml:space="preserve">10.1111/arcm.12167</w:t>
              </w:r>
            </w:hyperlink>
            <w:r>
              <w:rPr>
                <w:rStyle w:val="DefaultTable"/>
              </w:rPr>
              <w:t xml:space="preserve">.</w:t>
            </w:r>
          </w:p>
          <w:p>
            <w:pPr>
              <w:pStyle w:val="ListParagraph"/>
              <w:numPr>
                <w:ilvl w:val="0"/>
                <w:numId w:val="159"/>
              </w:numPr>
              <w:spacing w:after="0"/>
              <w:ind w:left="357" w:hanging="357"/>
            </w:pPr>
            <w:r>
              <w:rPr>
                <w:rStyle w:val="DefaultTable"/>
              </w:rPr>
              <w:t xml:space="preserve">PONDELAK, Andreja, </w:t>
            </w:r>
            <w:r>
              <w:rPr>
                <w:rStyle w:val="DefaultTable"/>
                <w:b/>
              </w:rPr>
              <w:t xml:space="preserve">DOLENEC, Sabina</w:t>
            </w:r>
            <w:r>
              <w:rPr>
                <w:rStyle w:val="DefaultTable"/>
              </w:rPr>
              <w:t xml:space="preserve">, KIKELJ, Martina L., SEVER ŠKAPIN, Andrijana. In-situ study of the consolidation of wall paintings using commercial and newly developed consolidants. Journal of cultural heritage. 2017, vol. 28, no. 1-8, DOI: 10.1016/j.culher.2017.05.014.</w:t>
            </w:r>
          </w:p>
          <w:p>
            <w:pPr>
              <w:pStyle w:val="ListParagraph"/>
              <w:numPr>
                <w:ilvl w:val="0"/>
                <w:numId w:val="159"/>
              </w:numPr>
              <w:spacing w:after="0"/>
              <w:ind w:left="357" w:hanging="357"/>
            </w:pPr>
            <w:r>
              <w:rPr>
                <w:rStyle w:val="DefaultTable"/>
              </w:rPr>
              <w:t xml:space="preserve">ŽUPANEK, Bernarda, KIKELJ, Martina L., ŽAGAR, Katarina, </w:t>
            </w:r>
            <w:r>
              <w:rPr>
                <w:rStyle w:val="DefaultTable"/>
                <w:b/>
              </w:rPr>
              <w:t xml:space="preserve">DOLENEC, Sabina</w:t>
            </w:r>
            <w:r>
              <w:rPr>
                <w:rStyle w:val="DefaultTable"/>
              </w:rPr>
              <w:t xml:space="preserve">. A new lightweight support for the restoration and presentation of a large Roman mosaic. </w:t>
            </w:r>
            <w:r>
              <w:rPr>
                <w:rStyle w:val="DefaultTable"/>
                <w:i/>
              </w:rPr>
              <w:t xml:space="preserve">Journal of cultural heritage</w:t>
            </w:r>
            <w:r>
              <w:rPr>
                <w:rStyle w:val="DefaultTable"/>
              </w:rPr>
              <w:t xml:space="preserve">. 2016, vol. 19, no. 477-485, DOI: </w:t>
            </w:r>
            <w:hyperlink w:history="true" r:id="Re1e173406e4946ba">
              <w:r>
                <w:rPr>
                  <w:rStyle w:val="Hyperlink"/>
                </w:rPr>
                <w:t xml:space="preserve">10.1016/j.culher.2016.01.005</w:t>
              </w:r>
            </w:hyperlink>
            <w:r>
              <w:rPr>
                <w:rStyle w:val="DefaultTable"/>
              </w:rPr>
              <w:t xml:space="preserve">.</w:t>
            </w:r>
          </w:p>
          <w:p>
            <w:pPr>
              <w:pStyle w:val="ListParagraph"/>
              <w:numPr>
                <w:ilvl w:val="0"/>
                <w:numId w:val="159"/>
              </w:numPr>
              <w:spacing w:after="0"/>
              <w:ind w:left="357" w:hanging="357"/>
            </w:pPr>
            <w:r>
              <w:rPr>
                <w:rStyle w:val="DefaultTable"/>
              </w:rPr>
              <w:t xml:space="preserve">MILETIĆ, Snježana, ŠMUC, Andrej, </w:t>
            </w:r>
            <w:r>
              <w:rPr>
                <w:rStyle w:val="DefaultTable"/>
                <w:b/>
              </w:rPr>
              <w:t xml:space="preserve">DOLENEC, Matej</w:t>
            </w:r>
            <w:r>
              <w:rPr>
                <w:rStyle w:val="DefaultTable"/>
              </w:rPr>
              <w:t xml:space="preserve">, MILER, Miloš, MLADENOVIČ, Ajda, GUTMAN, Maja, </w:t>
            </w:r>
            <w:r>
              <w:rPr>
                <w:rStyle w:val="DefaultTable"/>
                <w:b/>
              </w:rPr>
              <w:t xml:space="preserve">DOLENEC, Sabina</w:t>
            </w:r>
            <w:r>
              <w:rPr>
                <w:rStyle w:val="DefaultTable"/>
              </w:rPr>
              <w:t xml:space="preserve">. Identification and provenance determination of stone tesserae used in mosaics from Roman Celeia, Slovenia. </w:t>
            </w:r>
            <w:r>
              <w:rPr>
                <w:rStyle w:val="DefaultTable"/>
                <w:i/>
              </w:rPr>
              <w:t xml:space="preserve">Archaeometry</w:t>
            </w:r>
            <w:r>
              <w:rPr>
                <w:rStyle w:val="DefaultTable"/>
              </w:rPr>
              <w:t xml:space="preserve">. 2022, vol.64, no. 3, str. 561-577. DOI: </w:t>
            </w:r>
            <w:hyperlink w:history="true" r:id="Re5ac37829ce94fcf">
              <w:r>
                <w:rPr>
                  <w:rStyle w:val="Hyperlink"/>
                </w:rPr>
                <w:t xml:space="preserve">10.1111/arcm.12742</w:t>
              </w:r>
            </w:hyperlink>
          </w:p>
          <w:p>
            <w:pPr>
              <w:pStyle w:val="ListParagraph"/>
              <w:numPr>
                <w:ilvl w:val="0"/>
                <w:numId w:val="159"/>
              </w:numPr>
              <w:spacing w:after="0"/>
              <w:ind w:left="357" w:hanging="357"/>
            </w:pPr>
            <w:r>
              <w:rPr>
                <w:rStyle w:val="DefaultTable"/>
                <w:b/>
              </w:rPr>
              <w:t xml:space="preserve">DOLENEC, Sabina</w:t>
            </w:r>
            <w:r>
              <w:rPr>
                <w:rStyle w:val="DefaultTable"/>
              </w:rPr>
              <w:t xml:space="preserve">, ZALAR SERJUN, Vesna, UROŠEVIČ, Maja, KÖRNER, Wilfried, MAUKO PRANJIĆ, Alenka, MIRTIČ, Breda, LUX, Judita, MLADENOVIČ, Ana. Mineralogical and microstructural study of mortars from the bath complex of the Roman villa rustica near Mošnje (Slovenia). </w:t>
            </w:r>
            <w:r>
              <w:rPr>
                <w:rStyle w:val="DefaultTable"/>
                <w:i/>
              </w:rPr>
              <w:t xml:space="preserve">Materials characterization</w:t>
            </w:r>
            <w:r>
              <w:rPr>
                <w:rStyle w:val="DefaultTable"/>
              </w:rPr>
              <w:t xml:space="preserve">. 2011, vol. 62, no. 11, str. 1042-1057. DOI: </w:t>
            </w:r>
            <w:hyperlink w:history="true" r:id="Rd478c7aadc9f488d">
              <w:r>
                <w:rPr>
                  <w:rStyle w:val="Hyperlink"/>
                </w:rPr>
                <w:t xml:space="preserve">10.1016/j.matchar.2011.07.019</w:t>
              </w:r>
            </w:hyperlink>
            <w:r>
              <w:rPr>
                <w:rStyle w:val="DefaultTable"/>
              </w:rPr>
              <w:t xml:space="preserve">.</w:t>
            </w:r>
          </w:p>
          <w:p>
            <w:pPr>
              <w:pStyle w:val="ListParagraph"/>
              <w:numPr>
                <w:ilvl w:val="0"/>
                <w:numId w:val="159"/>
              </w:numPr>
              <w:spacing w:after="0"/>
              <w:ind w:left="357" w:hanging="357"/>
            </w:pPr>
            <w:r>
              <w:rPr>
                <w:rStyle w:val="DefaultTable"/>
              </w:rPr>
              <w:t xml:space="preserve">KOS, Saša, </w:t>
            </w:r>
            <w:r>
              <w:rPr>
                <w:rStyle w:val="DefaultTable"/>
                <w:b/>
              </w:rPr>
              <w:t xml:space="preserve">DOLENEC, Matej</w:t>
            </w:r>
            <w:r>
              <w:rPr>
                <w:rStyle w:val="DefaultTable"/>
              </w:rPr>
              <w:t xml:space="preserve">, LUX, Judita, </w:t>
            </w:r>
            <w:r>
              <w:rPr>
                <w:rStyle w:val="DefaultTable"/>
                <w:b/>
              </w:rPr>
              <w:t xml:space="preserve">DOLENEC, Sabina</w:t>
            </w:r>
            <w:r>
              <w:rPr>
                <w:rStyle w:val="DefaultTable"/>
              </w:rPr>
              <w:t xml:space="preserve">. Raman microspectroscopy of garnets from Sfibulae from the archaeological site Lajh (Slovenia). </w:t>
            </w:r>
            <w:r>
              <w:rPr>
                <w:rStyle w:val="DefaultTable"/>
                <w:i/>
              </w:rPr>
              <w:t xml:space="preserve">Minerals</w:t>
            </w:r>
            <w:r>
              <w:rPr>
                <w:rStyle w:val="DefaultTable"/>
              </w:rPr>
              <w:t xml:space="preserve">. 2020, vol. 10, no. 4, str. 1-21. DOI: </w:t>
            </w:r>
            <w:hyperlink w:history="true" r:id="R1096e22dd55249bd">
              <w:r>
                <w:rPr>
                  <w:rStyle w:val="Hyperlink"/>
                </w:rPr>
                <w:t xml:space="preserve">10.3390/min10040325</w:t>
              </w:r>
            </w:hyperlink>
            <w:r>
              <w:rPr>
                <w:rStyle w:val="DefaultTable"/>
              </w:rPr>
              <w:t xml:space="preserve">.</w:t>
            </w:r>
          </w:p>
          <w:p>
            <w:pPr>
              <w:pStyle w:val="ListParagraph"/>
              <w:numPr>
                <w:ilvl w:val="0"/>
                <w:numId w:val="159"/>
              </w:numPr>
              <w:spacing w:after="0"/>
              <w:ind w:left="357" w:hanging="357"/>
            </w:pPr>
            <w:r>
              <w:rPr>
                <w:rStyle w:val="DefaultTable"/>
              </w:rPr>
              <w:t xml:space="preserve">VASILE, Bogdan Stefan, </w:t>
            </w:r>
            <w:r>
              <w:rPr>
                <w:rStyle w:val="DefaultTable"/>
                <w:b/>
              </w:rPr>
              <w:t xml:space="preserve">VRABEC, Mirijam</w:t>
            </w:r>
            <w:r>
              <w:rPr>
                <w:rStyle w:val="DefaultTable"/>
              </w:rPr>
              <w:t xml:space="preserve">, MIKLAVIČ, Blaž, ŠTURM, Sašo, et al. Fly-Ash evaluation as potential EOL material replacement of cement in pastes: morpho-structural and physico-chemical properties assessment. </w:t>
            </w:r>
            <w:r>
              <w:rPr>
                <w:rStyle w:val="DefaultTable"/>
                <w:i/>
              </w:rPr>
              <w:t xml:space="preserve">Materials</w:t>
            </w:r>
            <w:r>
              <w:rPr>
                <w:rStyle w:val="DefaultTable"/>
              </w:rPr>
              <w:t xml:space="preserve">. 2022, vol. 15, iss. 9, str. 3092-1-3092-18. DOI: </w:t>
            </w:r>
            <w:hyperlink w:history="true" r:id="Rcf44cf63509845fb">
              <w:r>
                <w:rPr>
                  <w:rStyle w:val="Hyperlink"/>
                </w:rPr>
                <w:t xml:space="preserve">10.3390/ma15093092</w:t>
              </w:r>
            </w:hyperlink>
            <w:r>
              <w:rPr>
                <w:rStyle w:val="DefaultTable"/>
              </w:rPr>
              <w:t xml:space="preserve">.</w:t>
            </w:r>
          </w:p>
          <w:p>
            <w:pPr>
              <w:pStyle w:val="ListParagraph"/>
              <w:numPr>
                <w:ilvl w:val="0"/>
                <w:numId w:val="159"/>
              </w:numPr>
              <w:spacing w:after="0"/>
              <w:ind w:left="357" w:hanging="357"/>
            </w:pPr>
            <w:r>
              <w:rPr>
                <w:rStyle w:val="DefaultTable"/>
                <w:b/>
              </w:rPr>
              <w:t xml:space="preserve">VRABEC, Mirijam</w:t>
            </w:r>
            <w:r>
              <w:rPr>
                <w:rStyle w:val="DefaultTable"/>
              </w:rPr>
              <w:t xml:space="preserve">, ROGAN ŠMUC, Nastja, VRABEC, Marko. Calcite deformation twins in Pohorje marbles. </w:t>
            </w:r>
            <w:r>
              <w:rPr>
                <w:rStyle w:val="DefaultTable"/>
                <w:i/>
              </w:rPr>
              <w:t xml:space="preserve">Geologija</w:t>
            </w:r>
            <w:r>
              <w:rPr>
                <w:rStyle w:val="DefaultTable"/>
              </w:rPr>
              <w:t xml:space="preserve">. 2018, 61, št. 1, str. 73-84. DOI: </w:t>
            </w:r>
            <w:hyperlink w:history="true" r:id="R9e8358e8cb4c4599">
              <w:r>
                <w:rPr>
                  <w:rStyle w:val="Hyperlink"/>
                </w:rPr>
                <w:t xml:space="preserve">10.5474/geologija.2018.005</w:t>
              </w:r>
            </w:hyperlink>
            <w:r>
              <w:rPr>
                <w:rStyle w:val="DefaultTable"/>
              </w:rPr>
              <w:t xml:space="preserve">.</w:t>
            </w:r>
          </w:p>
          <w:p>
            <w:pPr>
              <w:pStyle w:val="ListParagraph"/>
              <w:numPr>
                <w:ilvl w:val="0"/>
                <w:numId w:val="159"/>
              </w:numPr>
              <w:spacing w:after="0"/>
              <w:ind w:left="357" w:hanging="357"/>
            </w:pPr>
            <w:r>
              <w:rPr>
                <w:rStyle w:val="DefaultTable"/>
              </w:rPr>
              <w:t xml:space="preserve">PEULIĆ, Kristina, NOVAK, Matevž, </w:t>
            </w:r>
            <w:r>
              <w:rPr>
                <w:rStyle w:val="DefaultTable"/>
                <w:b/>
              </w:rPr>
              <w:t xml:space="preserve">VRABEC, Mirijam</w:t>
            </w:r>
            <w:r>
              <w:rPr>
                <w:rStyle w:val="DefaultTable"/>
              </w:rPr>
              <w:t xml:space="preserve">. Provenance and characteristics of the pavement stone from the courtyard of the Ljubljana Castle. </w:t>
            </w:r>
            <w:r>
              <w:rPr>
                <w:rStyle w:val="DefaultTable"/>
                <w:i/>
              </w:rPr>
              <w:t xml:space="preserve">Geologija</w:t>
            </w:r>
            <w:r>
              <w:rPr>
                <w:rStyle w:val="DefaultTable"/>
              </w:rPr>
              <w:t xml:space="preserve">. 2018, 61, št. 2, str. 253-266. DOI: </w:t>
            </w:r>
            <w:hyperlink w:history="true" r:id="R3f5c9ae09da34070">
              <w:r>
                <w:rPr>
                  <w:rStyle w:val="Hyperlink"/>
                </w:rPr>
                <w:t xml:space="preserve">10.5474/geologija.2018.018</w:t>
              </w:r>
            </w:hyperlink>
            <w:r>
              <w:rPr>
                <w:rStyle w:val="DefaultTable"/>
              </w:rPr>
              <w:t xml:space="preserve">.</w:t>
            </w:r>
          </w:p>
        </w:tc>
      </w:tr>
    </w:tbl>
    <w:p>
      <w:r>
        <w:br/>
      </w:r>
    </w:p>
    <w:p>
      <w:r>
        <w:br w:type="page"/>
      </w:r>
    </w:p>
    <w:p>
      <w:pPr>
        <w:pStyle w:val="Heading1"/>
      </w:pPr>
      <w:r>
        <w:t xml:space="preserve">Ontologija nepremičnin</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Ontologija nepremičnin</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Ontology of Real Properties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0644131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40</w:t>
            </w: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65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Anka Lisec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Anka Lisec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pogojev.</w:t>
            </w:r>
          </w:p>
        </w:tc>
        <w:tc>
          <w:tcPr>
            <w:rStyle w:val="DefaultTable"/>
          </w:tcPr>
          <w:p>
            <w:r>
              <w:rPr>
                <w:rStyle w:val="DefaultTable"/>
              </w:rPr>
              <w:t xml:space="preserve">No prereqiusites.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Predmet naslavlja izzive sodobne družbe na področju upravljanja nepremičnin, predvsem z vidika vloge sodobnih sistemov zemljiške/nepremičninske administracije. Pri tem obravnavamo oba ključna vidika sistemov zemljiške administracije, podatkovni kot procesni vidik, ter njihovo vlogo pri upravljanju grajenega in naravnega okolja.</w:t>
            </w:r>
          </w:p>
          <w:p>
            <w:pPr>
              <w:pStyle w:val="ListParagraph"/>
              <w:numPr>
                <w:ilvl w:val="0"/>
                <w:numId w:val="160"/>
              </w:numPr>
              <w:spacing w:after="0"/>
              <w:ind w:left="357" w:hanging="357"/>
            </w:pPr>
            <w:r>
              <w:rPr>
                <w:rStyle w:val="DefaultTable"/>
              </w:rPr>
              <w:t xml:space="preserve">Osnovni strokovni pojmi oziroma ontologija problemskega področja nepremičnin in upravljanja nepremičnin;</w:t>
            </w:r>
          </w:p>
          <w:p>
            <w:pPr>
              <w:pStyle w:val="ListParagraph"/>
              <w:numPr>
                <w:ilvl w:val="0"/>
                <w:numId w:val="160"/>
              </w:numPr>
              <w:spacing w:after="0"/>
              <w:ind w:left="357" w:hanging="357"/>
            </w:pPr>
            <w:r>
              <w:rPr>
                <w:rStyle w:val="DefaultTable"/>
              </w:rPr>
              <w:t xml:space="preserve">Koncept pravnega strukturiranja prostora, institucionalni okvir zemljiške administracije;</w:t>
            </w:r>
          </w:p>
          <w:p>
            <w:pPr>
              <w:pStyle w:val="ListParagraph"/>
              <w:numPr>
                <w:ilvl w:val="0"/>
                <w:numId w:val="160"/>
              </w:numPr>
              <w:spacing w:after="0"/>
              <w:ind w:left="357" w:hanging="357"/>
            </w:pPr>
            <w:r>
              <w:rPr>
                <w:rStyle w:val="DefaultTable"/>
              </w:rPr>
              <w:t xml:space="preserve">Ontologija nepremičnin, pravni in ekonomski vidik zemljiških/nepremičninskih informacijskih sistemov;</w:t>
            </w:r>
          </w:p>
          <w:p>
            <w:pPr>
              <w:pStyle w:val="ListParagraph"/>
              <w:numPr>
                <w:ilvl w:val="0"/>
                <w:numId w:val="160"/>
              </w:numPr>
              <w:spacing w:after="0"/>
              <w:ind w:left="357" w:hanging="357"/>
            </w:pPr>
            <w:r>
              <w:rPr>
                <w:rStyle w:val="DefaultTable"/>
              </w:rPr>
              <w:t xml:space="preserve">Teorije in metode raziskav na področju zemljiške administracije in upravljanja z nepremičninami;</w:t>
            </w:r>
          </w:p>
          <w:p>
            <w:pPr>
              <w:pStyle w:val="ListParagraph"/>
              <w:numPr>
                <w:ilvl w:val="0"/>
                <w:numId w:val="160"/>
              </w:numPr>
              <w:spacing w:after="0"/>
              <w:ind w:left="357" w:hanging="357"/>
            </w:pPr>
            <w:r>
              <w:rPr>
                <w:rStyle w:val="DefaultTable"/>
              </w:rPr>
              <w:t xml:space="preserve">Raziskovalna problematika nepremičninske administracije ter tehnološkega in konceptualnega razvoja področja;</w:t>
            </w:r>
          </w:p>
          <w:p>
            <w:pPr>
              <w:pStyle w:val="ListParagraph"/>
              <w:numPr>
                <w:ilvl w:val="0"/>
                <w:numId w:val="160"/>
              </w:numPr>
              <w:spacing w:after="0"/>
              <w:ind w:left="357" w:hanging="357"/>
            </w:pPr>
            <w:r>
              <w:rPr>
                <w:rStyle w:val="DefaultTable"/>
              </w:rPr>
              <w:t xml:space="preserve">Sodobni sistemi zemljiške/nepremičninske administracije (LAS): podatkovni modeli (3D/4D katastri, registri nepremičnin), procesni modeli,  časovni vidik nepremičninskih podatkov;</w:t>
            </w:r>
          </w:p>
          <w:p>
            <w:pPr>
              <w:pStyle w:val="ListParagraph"/>
              <w:numPr>
                <w:ilvl w:val="0"/>
                <w:numId w:val="160"/>
              </w:numPr>
              <w:spacing w:after="0"/>
              <w:ind w:left="357" w:hanging="357"/>
            </w:pPr>
            <w:r>
              <w:rPr>
                <w:rStyle w:val="DefaultTable"/>
              </w:rPr>
              <w:t xml:space="preserve">Teorija institucionalne stvarnosti, institucije, pravni in institucionalni vidik upravljanja z zemljišči/ nepremičninami;</w:t>
            </w:r>
          </w:p>
          <w:p>
            <w:pPr>
              <w:pStyle w:val="ListParagraph"/>
              <w:numPr>
                <w:ilvl w:val="0"/>
                <w:numId w:val="160"/>
              </w:numPr>
              <w:spacing w:after="0"/>
              <w:ind w:left="357" w:hanging="357"/>
            </w:pPr>
            <w:r>
              <w:rPr>
                <w:rStyle w:val="DefaultTable"/>
              </w:rPr>
              <w:t xml:space="preserve">Katastrsko urejanje in preurejanje zemljišč/nepremičnin;</w:t>
            </w:r>
          </w:p>
          <w:p>
            <w:pPr>
              <w:pStyle w:val="ListParagraph"/>
              <w:numPr>
                <w:ilvl w:val="0"/>
                <w:numId w:val="160"/>
              </w:numPr>
              <w:spacing w:after="0"/>
              <w:ind w:left="357" w:hanging="357"/>
            </w:pPr>
            <w:r>
              <w:rPr>
                <w:rStyle w:val="DefaultTable"/>
              </w:rPr>
              <w:t xml:space="preserve">Modeliranje nepremičninskih transakcij/postopkov, stroškovni vidik in transparentnost, formaliziranje pravnih osnov na področju upravljanja z nepremičninami;</w:t>
            </w:r>
          </w:p>
          <w:p>
            <w:pPr>
              <w:pStyle w:val="ListParagraph"/>
              <w:numPr>
                <w:ilvl w:val="0"/>
                <w:numId w:val="160"/>
              </w:numPr>
              <w:spacing w:after="0"/>
              <w:ind w:left="357" w:hanging="357"/>
            </w:pPr>
            <w:r>
              <w:rPr>
                <w:rStyle w:val="DefaultTable"/>
              </w:rPr>
              <w:t xml:space="preserve">Pravni režimi v prostoru, vpliv na transakcije in upravljanje nepremičnin, posebnosti grajenega in naravnega okolja z vidika upravljanja nepremičnin in katastrskega preurejanja;</w:t>
            </w:r>
          </w:p>
          <w:p>
            <w:pPr>
              <w:pStyle w:val="ListParagraph"/>
              <w:numPr>
                <w:ilvl w:val="0"/>
                <w:numId w:val="160"/>
              </w:numPr>
              <w:spacing w:after="0"/>
              <w:ind w:left="357" w:hanging="357"/>
            </w:pPr>
            <w:r>
              <w:rPr>
                <w:rStyle w:val="DefaultTable"/>
              </w:rPr>
              <w:t xml:space="preserve">Analize podatkov o nepremičninah v okoljih GIS, prostorske analize v podporo odločanju pri upravljanju prostora (več-atributno in več-kriterialno odločanje).</w:t>
            </w:r>
          </w:p>
        </w:tc>
        <w:tc>
          <w:tcPr>
            <w:rStyle w:val="DefaultTable"/>
          </w:tcPr>
          <w:p>
            <w:r>
              <w:rPr>
                <w:rStyle w:val="DefaultTable"/>
              </w:rPr>
              <w:t xml:space="preserve">The course addresses the societal challenges in the field of real property management, with a particular focus on the role of advanced land/real property administration system. The course includes two key aspects of land administration systems, data and process perspectives, and their role in managing pf built and natural environment.</w:t>
            </w:r>
          </w:p>
          <w:p>
            <w:pPr>
              <w:pStyle w:val="ListParagraph"/>
              <w:numPr>
                <w:ilvl w:val="0"/>
                <w:numId w:val="161"/>
              </w:numPr>
              <w:spacing w:after="0"/>
              <w:ind w:left="357" w:hanging="357"/>
            </w:pPr>
            <w:r>
              <w:rPr>
                <w:rStyle w:val="DefaultTable"/>
              </w:rPr>
              <w:t xml:space="preserve">Basic professional concepts and ontology of realproperty and land management problem fields;</w:t>
            </w:r>
          </w:p>
          <w:p>
            <w:pPr>
              <w:pStyle w:val="ListParagraph"/>
              <w:numPr>
                <w:ilvl w:val="0"/>
                <w:numId w:val="161"/>
              </w:numPr>
              <w:spacing w:after="0"/>
              <w:ind w:left="357" w:hanging="357"/>
            </w:pPr>
            <w:r>
              <w:rPr>
                <w:rStyle w:val="DefaultTable"/>
              </w:rPr>
              <w:t xml:space="preserve">The concept of legal structuring of the space, institutional framework of land administration;</w:t>
            </w:r>
          </w:p>
          <w:p>
            <w:pPr>
              <w:pStyle w:val="ListParagraph"/>
              <w:numPr>
                <w:ilvl w:val="0"/>
                <w:numId w:val="161"/>
              </w:numPr>
              <w:spacing w:after="0"/>
              <w:ind w:left="357" w:hanging="357"/>
            </w:pPr>
            <w:r>
              <w:rPr>
                <w:rStyle w:val="DefaultTable"/>
              </w:rPr>
              <w:t xml:space="preserve">Ontology of real properties, legal and economic aspects of land/real property information systems;</w:t>
            </w:r>
          </w:p>
          <w:p>
            <w:pPr>
              <w:pStyle w:val="ListParagraph"/>
              <w:numPr>
                <w:ilvl w:val="0"/>
                <w:numId w:val="161"/>
              </w:numPr>
              <w:spacing w:after="0"/>
              <w:ind w:left="357" w:hanging="357"/>
            </w:pPr>
            <w:r>
              <w:rPr>
                <w:rStyle w:val="DefaultTable"/>
              </w:rPr>
              <w:t xml:space="preserve">Theories and research methods in the fields of land administration and real property management;</w:t>
            </w:r>
          </w:p>
          <w:p>
            <w:pPr>
              <w:pStyle w:val="ListParagraph"/>
              <w:numPr>
                <w:ilvl w:val="0"/>
                <w:numId w:val="161"/>
              </w:numPr>
              <w:spacing w:after="0"/>
              <w:ind w:left="357" w:hanging="357"/>
            </w:pPr>
            <w:r>
              <w:rPr>
                <w:rStyle w:val="DefaultTable"/>
              </w:rPr>
              <w:t xml:space="preserve">Current research topics in the field of real property administration as well as research issues from technological and conceptual point of view;</w:t>
            </w:r>
          </w:p>
          <w:p>
            <w:pPr>
              <w:pStyle w:val="ListParagraph"/>
              <w:numPr>
                <w:ilvl w:val="0"/>
                <w:numId w:val="161"/>
              </w:numPr>
              <w:spacing w:after="0"/>
              <w:ind w:left="357" w:hanging="357"/>
            </w:pPr>
            <w:r>
              <w:rPr>
                <w:rStyle w:val="DefaultTable"/>
              </w:rPr>
              <w:t xml:space="preserve">Contemporary land/real property administration systems (LAS): data models (3D/4D cadastre, land registry), process models, time aspect of real property data;</w:t>
            </w:r>
          </w:p>
          <w:p>
            <w:pPr>
              <w:pStyle w:val="ListParagraph"/>
              <w:numPr>
                <w:ilvl w:val="0"/>
                <w:numId w:val="161"/>
              </w:numPr>
              <w:spacing w:after="0"/>
              <w:ind w:left="357" w:hanging="357"/>
            </w:pPr>
            <w:r>
              <w:rPr>
                <w:rStyle w:val="DefaultTable"/>
              </w:rPr>
              <w:t xml:space="preserve">Institutional theory of social reality, institutions, legal and institutional aspects of real property/ land management;</w:t>
            </w:r>
          </w:p>
          <w:p>
            <w:pPr>
              <w:pStyle w:val="ListParagraph"/>
              <w:numPr>
                <w:ilvl w:val="0"/>
                <w:numId w:val="161"/>
              </w:numPr>
              <w:spacing w:after="0"/>
              <w:ind w:left="357" w:hanging="357"/>
            </w:pPr>
            <w:r>
              <w:rPr>
                <w:rStyle w:val="DefaultTable"/>
              </w:rPr>
              <w:t xml:space="preserve">Cadastral management and rearrangement of land/real properties;</w:t>
            </w:r>
          </w:p>
          <w:p>
            <w:pPr>
              <w:pStyle w:val="ListParagraph"/>
              <w:numPr>
                <w:ilvl w:val="0"/>
                <w:numId w:val="161"/>
              </w:numPr>
              <w:spacing w:after="0"/>
              <w:ind w:left="357" w:hanging="357"/>
            </w:pPr>
            <w:r>
              <w:rPr>
                <w:rStyle w:val="DefaultTable"/>
              </w:rPr>
              <w:t xml:space="preserve">Modelling of real property transactions/ procedures, costs and transparency of procedures, formalization of the legal basis for real property management;</w:t>
            </w:r>
          </w:p>
          <w:p>
            <w:pPr>
              <w:pStyle w:val="ListParagraph"/>
              <w:numPr>
                <w:ilvl w:val="0"/>
                <w:numId w:val="161"/>
              </w:numPr>
              <w:spacing w:after="0"/>
              <w:ind w:left="357" w:hanging="357"/>
            </w:pPr>
            <w:r>
              <w:rPr>
                <w:rStyle w:val="DefaultTable"/>
              </w:rPr>
              <w:t xml:space="preserve">Legal regimes in the space, their influence on transactions and real property management, particularities of built and natural environment from the perspective of real property management and cadastral rearrangements;</w:t>
            </w:r>
          </w:p>
          <w:p>
            <w:pPr>
              <w:pStyle w:val="ListParagraph"/>
              <w:numPr>
                <w:ilvl w:val="0"/>
                <w:numId w:val="161"/>
              </w:numPr>
              <w:spacing w:after="0"/>
              <w:ind w:left="357" w:hanging="357"/>
            </w:pPr>
            <w:r>
              <w:rPr>
                <w:rStyle w:val="DefaultTable"/>
              </w:rPr>
              <w:t xml:space="preserve">Real property data analyses in a GIS environment, spatial analyses for supporting spatial decision making (multi attribute and multi criteria decision making).</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162"/>
              </w:numPr>
              <w:spacing w:after="0"/>
              <w:ind w:left="357" w:hanging="357"/>
            </w:pPr>
            <w:r>
              <w:rPr>
                <w:rStyle w:val="DefaultTable"/>
              </w:rPr>
              <w:t xml:space="preserve">Bennett, R.M., Donovan, J., Masli, E., Riekkinen, K., 2023, Land Administration AsA-Service: Relevance, Applications, and Models. Land 2023, 12, 241. </w:t>
            </w:r>
            <w:hyperlink w:history="true" r:id="R196ef2fa9e73473a">
              <w:r>
                <w:rPr>
                  <w:rStyle w:val="Hyperlink"/>
                </w:rPr>
                <w:t xml:space="preserve">https://doi.org/10.3390/land12010241</w:t>
              </w:r>
            </w:hyperlink>
          </w:p>
          <w:p>
            <w:pPr>
              <w:pStyle w:val="ListParagraph"/>
              <w:numPr>
                <w:ilvl w:val="0"/>
                <w:numId w:val="162"/>
              </w:numPr>
              <w:spacing w:after="0"/>
              <w:ind w:left="357" w:hanging="357"/>
            </w:pPr>
            <w:r>
              <w:rPr>
                <w:rStyle w:val="DefaultTable"/>
              </w:rPr>
              <w:t xml:space="preserve">FAO, 2020, Legal Guide on Land Consolidation for Sustainable Rural Development. </w:t>
            </w:r>
            <w:hyperlink w:history="true" r:id="Rc6aef640d1fd4978">
              <w:r>
                <w:rPr>
                  <w:rStyle w:val="Hyperlink"/>
                </w:rPr>
                <w:t xml:space="preserve">http://www.fao.org/3/ca9520en/CA9520EN.pdf</w:t>
              </w:r>
            </w:hyperlink>
          </w:p>
          <w:p>
            <w:pPr>
              <w:pStyle w:val="ListParagraph"/>
              <w:numPr>
                <w:ilvl w:val="0"/>
                <w:numId w:val="162"/>
              </w:numPr>
              <w:spacing w:after="0"/>
              <w:ind w:left="357" w:hanging="357"/>
            </w:pPr>
            <w:r>
              <w:rPr>
                <w:rStyle w:val="DefaultTable"/>
              </w:rPr>
              <w:t xml:space="preserve">FELA, 2020, Framework for Effective Land Administration. UNGGIM. 2020. </w:t>
            </w:r>
            <w:hyperlink w:history="true" r:id="Rbeb26b497e9e4a9f">
              <w:r>
                <w:rPr>
                  <w:rStyle w:val="Hyperlink"/>
                </w:rPr>
                <w:t xml:space="preserve">https://ggim.un.org/meetings/GGIMcommittee/10th-Session/documents/E-C.20-2020-29-Add_2-Framework-for-Effective-Land-Administration.pdf</w:t>
              </w:r>
            </w:hyperlink>
          </w:p>
          <w:p>
            <w:pPr>
              <w:pStyle w:val="ListParagraph"/>
              <w:numPr>
                <w:ilvl w:val="0"/>
                <w:numId w:val="162"/>
              </w:numPr>
              <w:spacing w:after="0"/>
              <w:ind w:left="357" w:hanging="357"/>
            </w:pPr>
            <w:r>
              <w:rPr>
                <w:rStyle w:val="DefaultTable"/>
              </w:rPr>
              <w:t xml:space="preserve">ISO 19152:2012, Geographic Information–Land Administration Domain Model, Edition 1. ISO: Geneva, Switzerland, 2012; 118 str.</w:t>
            </w:r>
          </w:p>
          <w:p>
            <w:pPr>
              <w:pStyle w:val="ListParagraph"/>
              <w:numPr>
                <w:ilvl w:val="0"/>
                <w:numId w:val="162"/>
              </w:numPr>
              <w:spacing w:after="0"/>
              <w:ind w:left="357" w:hanging="357"/>
            </w:pPr>
            <w:r>
              <w:rPr>
                <w:rStyle w:val="DefaultTable"/>
              </w:rPr>
              <w:t xml:space="preserve">Paulsson, J., Paasch, J.M,, 2015, The Land Administration Domain Model—A literature survey. Land Use Policy 2015, 49, 546–551, </w:t>
            </w:r>
            <w:hyperlink w:history="true" r:id="R311535f754f349d2">
              <w:r>
                <w:rPr>
                  <w:rStyle w:val="Hyperlink"/>
                </w:rPr>
                <w:t xml:space="preserve">https://doi.org/10.1016/j.landusepol.2015.08.008</w:t>
              </w:r>
            </w:hyperlink>
          </w:p>
          <w:p>
            <w:pPr>
              <w:pStyle w:val="ListParagraph"/>
              <w:numPr>
                <w:ilvl w:val="0"/>
                <w:numId w:val="162"/>
              </w:numPr>
              <w:spacing w:after="0"/>
              <w:ind w:left="357" w:hanging="357"/>
            </w:pPr>
            <w:r>
              <w:rPr>
                <w:rStyle w:val="DefaultTable"/>
              </w:rPr>
              <w:t xml:space="preserve">Polat, Z.A., Alkan, M., Paulsson, J., Paasch, J.M., Kalogianni, E., 2020, Global scientific production on LADMbased research: A bibliometric analysis from 2012 to 2020. Land Use Policy, </w:t>
            </w:r>
            <w:hyperlink w:history="true" r:id="Ra6f517ed022546cc">
              <w:r>
                <w:rPr>
                  <w:rStyle w:val="Hyperlink"/>
                </w:rPr>
                <w:t xml:space="preserve">https://doi.org/10.1016/j.landusepol.2021.105847</w:t>
              </w:r>
            </w:hyperlink>
          </w:p>
          <w:p>
            <w:pPr>
              <w:pStyle w:val="ListParagraph"/>
              <w:numPr>
                <w:ilvl w:val="0"/>
                <w:numId w:val="162"/>
              </w:numPr>
              <w:spacing w:after="0"/>
              <w:ind w:left="357" w:hanging="357"/>
            </w:pPr>
            <w:r>
              <w:rPr>
                <w:rStyle w:val="DefaultTable"/>
              </w:rPr>
              <w:t xml:space="preserve">Steudler, D. Cadastre 2014 and Beyond. FIG Publication No 61 (2014). </w:t>
            </w:r>
            <w:hyperlink w:history="true" r:id="R2e6f150939064df4">
              <w:r>
                <w:rPr>
                  <w:rStyle w:val="Hyperlink"/>
                </w:rPr>
                <w:t xml:space="preserve">https://www.fig.net/resources/publications/figpub/pub61/Figpub61.pdf</w:t>
              </w:r>
            </w:hyperlink>
          </w:p>
          <w:p>
            <w:pPr>
              <w:pStyle w:val="ListParagraph"/>
              <w:numPr>
                <w:ilvl w:val="0"/>
                <w:numId w:val="162"/>
              </w:numPr>
              <w:spacing w:after="0"/>
              <w:ind w:left="357" w:hanging="357"/>
            </w:pPr>
            <w:r>
              <w:rPr>
                <w:rStyle w:val="DefaultTable"/>
              </w:rPr>
              <w:t xml:space="preserve">Van Oosterom, P., Unger, E.M., Lemmen, C, 2022, The second themed article collection on the land administration domain model (LADM). Land Use Policy 2022, 120, 106287, </w:t>
            </w:r>
            <w:hyperlink w:history="true" r:id="R41d525a3eafc4cb8">
              <w:r>
                <w:rPr>
                  <w:rStyle w:val="Hyperlink"/>
                </w:rPr>
                <w:t xml:space="preserve">https://doi.org/10.1016/j.landusepol.2022.106287</w:t>
              </w:r>
            </w:hyperlink>
          </w:p>
          <w:p>
            <w:pPr>
              <w:pStyle w:val="ListParagraph"/>
              <w:numPr>
                <w:ilvl w:val="0"/>
                <w:numId w:val="162"/>
              </w:numPr>
              <w:spacing w:after="0"/>
              <w:ind w:left="357" w:hanging="357"/>
            </w:pPr>
            <w:r>
              <w:rPr>
                <w:rStyle w:val="DefaultTable"/>
              </w:rPr>
              <w:t xml:space="preserve">Williamson, I., Enemark, S., Wallace, J., Rajabifard, A, 2009, Land Administration for sustainable development. Esri Press. CA, USA, 2010; 488 str.</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Razumevanje strokovnega in znanstvenega področja ontologije nepremičnin; poznavanje najnovejših izzivov;</w:t>
            </w:r>
          </w:p>
          <w:p>
            <w:r>
              <w:rPr>
                <w:rStyle w:val="DefaultTable"/>
              </w:rPr>
              <w:t xml:space="preserve">Poznavanje prednosti (nujnosti) sistemskega in inženirskega pristopa na področju obravnave;</w:t>
            </w:r>
          </w:p>
          <w:p>
            <w:r>
              <w:rPr>
                <w:rStyle w:val="DefaultTable"/>
              </w:rPr>
              <w:t xml:space="preserve">Poznavanje novih tehnologij in konceptov, sposobnost kritične analize prednosti in slabosti;</w:t>
            </w:r>
          </w:p>
          <w:p>
            <w:r>
              <w:rPr>
                <w:rStyle w:val="DefaultTable"/>
              </w:rPr>
              <w:t xml:space="preserve">Sposobnost objektivne ocene kakovosti sistemov zemljiške administracije, kot tudi kakovosti podatkov; kritična uporaba le teh pri analizah ter odločitvenih procesih.</w:t>
            </w:r>
          </w:p>
        </w:tc>
        <w:tc>
          <w:tcPr>
            <w:rStyle w:val="DefaultTable"/>
          </w:tcPr>
          <w:p>
            <w:r>
              <w:rPr>
                <w:rStyle w:val="DefaultTable"/>
              </w:rPr>
              <w:t xml:space="preserve">Understanding of professional and scientific field of ontology of real propoerties; familiarity with the newest challenges;</w:t>
            </w:r>
          </w:p>
          <w:p>
            <w:r>
              <w:rPr>
                <w:rStyle w:val="DefaultTable"/>
              </w:rPr>
              <w:t xml:space="preserve">Ability to recognize the benefits (needs) to use system and engineering approach in the fields of discussion;</w:t>
            </w:r>
          </w:p>
          <w:p>
            <w:r>
              <w:rPr>
                <w:rStyle w:val="DefaultTable"/>
              </w:rPr>
              <w:t xml:space="preserve">Familiarity with new technologies and concepts, ability of critical analyses of weakness and benefits;</w:t>
            </w:r>
          </w:p>
          <w:p>
            <w:r>
              <w:rPr>
                <w:rStyle w:val="DefaultTable"/>
              </w:rPr>
              <w:t xml:space="preserve">Ability of objective quality assessment of land adminsitration systems, as well as data quality and critical data use in analyses and decision procedures.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pridobi znanja o konceptih, metodologijah, tehnologijah, praktični uporabi in razvojnih usmeritvah ter znanstvenih izzivih na področju zemljiške administracije oziroma upravljanja in urejanja nepremičnin.</w:t>
            </w:r>
          </w:p>
          <w:p>
            <w:r>
              <w:rPr>
                <w:rStyle w:val="DefaultTable"/>
              </w:rPr>
              <w:t xml:space="preserve">Študent pridobi specifična znanja o konceptualizaciji in kritični analizi delovanja sistemov zemljiške/nepremičninske administracije na osnovi povezanega splošnega teoretičnega znanja s področja tehnike in inženirstva.</w:t>
            </w:r>
          </w:p>
        </w:tc>
        <w:tc>
          <w:tcPr>
            <w:rStyle w:val="DefaultTable"/>
          </w:tcPr>
          <w:p>
            <w:r>
              <w:rPr>
                <w:rStyle w:val="DefaultTable"/>
              </w:rPr>
              <w:t xml:space="preserve">The student gets knowledge on concepts, methodologies, technologies, practical applications and development trends as well as scientific challenges in the fields of land administration, i.e. real propoerty management.</w:t>
            </w:r>
          </w:p>
          <w:p>
            <w:r>
              <w:rPr>
                <w:rStyle w:val="DefaultTable"/>
              </w:rPr>
              <w:t xml:space="preserve">The student will gain specific knowledge on conceptualization and critical analyses of functioning of geographical information land/real propoerty administrations systems – based on combination of theoretical knowledge with knowledge from the fields of technical and engineering fields.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(20 ur), seminarska naloga (40 ur) z raziskovalnim/razvojnim delom.</w:t>
            </w:r>
          </w:p>
        </w:tc>
        <w:tc>
          <w:tcPr>
            <w:rStyle w:val="DefaultTable"/>
          </w:tcPr>
          <w:p>
            <w:r>
              <w:rPr>
                <w:rStyle w:val="DefaultTable"/>
              </w:rPr>
              <w:t xml:space="preserve">Lectures (20 hours), seminar work (40 hours) with reserach/development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Obveznost študenta je izdelava seminarske naloge, ki predstavlja samostojno raziskovalno delo pod mentorstvom učitelja. Predstavljena je v okviru seminarskih vaj in izdelana v obliki znanstvenega članka.</w:t>
            </w:r>
          </w:p>
        </w:tc>
        <w:tc>
          <w:tcPr>
            <w:rStyle w:val="DefaultTable"/>
          </w:tcPr>
          <w:p>
            <w:pPr>
              <w:keepNext/>
              <w:jc w:val="center"/>
            </w:pPr>
            <w:r>
              <w:rPr>
                <w:rStyle w:val="DefaultTable"/>
              </w:rPr>
              <w:t xml:space="preserve">100,00 %</w:t>
            </w:r>
          </w:p>
        </w:tc>
        <w:tc>
          <w:tcPr>
            <w:rStyle w:val="DefaultTable"/>
          </w:tcPr>
          <w:p>
            <w:r>
              <w:rPr>
                <w:rStyle w:val="DefaultTable"/>
              </w:rPr>
              <w:t xml:space="preserve">Student has to perform individual research, supervised by the lecturer, which is presented within seminar exercises and prepared in a form of scientific paper.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163"/>
              </w:numPr>
              <w:spacing w:after="0"/>
              <w:ind w:left="357" w:hanging="357"/>
            </w:pPr>
            <w:r>
              <w:rPr>
                <w:rStyle w:val="DefaultTable"/>
              </w:rPr>
              <w:t xml:space="preserve">Vlado Cetl, Sanja Šamanović, Olga Bjelotomić Orulišić, </w:t>
            </w:r>
            <w:r>
              <w:rPr>
                <w:rStyle w:val="DefaultTable"/>
                <w:b/>
              </w:rPr>
              <w:t xml:space="preserve">Anka Lisec</w:t>
            </w:r>
            <w:r>
              <w:rPr>
                <w:rStyle w:val="DefaultTable"/>
              </w:rPr>
              <w:t xml:space="preserve">, 2023, Building a cadastral map of Europe through the INSPIRE and other related initiatives. Land. 2023, vol. 12, iss. 7, art. 1462, 1-21 str., ilustr. ISSN 2073-445X. https://www.mdpi.com/2073-445X/12/7/1462, https://repozitorij.uni-lj.si/IzpisGradiva.php?id=151733, https://repozitorij.uni-lj.si/IzpisGradiva.php?id=151733, DOI: 10.3390/land12071462. [COBISS.SI-ID 160151043]</w:t>
            </w:r>
          </w:p>
          <w:p>
            <w:pPr>
              <w:pStyle w:val="ListParagraph"/>
              <w:numPr>
                <w:ilvl w:val="0"/>
                <w:numId w:val="163"/>
              </w:numPr>
              <w:spacing w:after="0"/>
              <w:ind w:left="357" w:hanging="357"/>
            </w:pPr>
            <w:r>
              <w:rPr>
                <w:rStyle w:val="DefaultTable"/>
              </w:rPr>
              <w:t xml:space="preserve">Peter Golob, </w:t>
            </w:r>
            <w:r>
              <w:rPr>
                <w:rStyle w:val="DefaultTable"/>
                <w:b/>
              </w:rPr>
              <w:t xml:space="preserve">Anka Lisec</w:t>
            </w:r>
            <w:r>
              <w:rPr>
                <w:rStyle w:val="DefaultTable"/>
              </w:rPr>
              <w:t xml:space="preserve">, 2022, Success factors in cadastral boundary settlements based on land surveyor’s opinions. Land use policy. [Print ed.]. mar. 2022, št. čl.105990, letn. 114, [14] f., ilustr. ISSN 0264-8377. https://doi.org/10.1016/j.landusepol.202105990, https://repozitorij.uni-lj.si/IzpisGradiva.php?id=135501, https://repozitorij.uni-lj.si/IzpisGradiva.php?id=135501, DOI: 10.1016/j.landusepol.2022.105990. [COBISS.SI-ID 94633731]</w:t>
            </w:r>
          </w:p>
          <w:p>
            <w:pPr>
              <w:pStyle w:val="ListParagraph"/>
              <w:numPr>
                <w:ilvl w:val="0"/>
                <w:numId w:val="163"/>
              </w:numPr>
              <w:spacing w:after="0"/>
              <w:ind w:left="357" w:hanging="357"/>
            </w:pPr>
            <w:r>
              <w:rPr>
                <w:rStyle w:val="DefaultTable"/>
              </w:rPr>
              <w:t xml:space="preserve">Bujar Fetai, jernej Tekavec, Mojca Kosmatin Fras, </w:t>
            </w:r>
            <w:r>
              <w:rPr>
                <w:rStyle w:val="DefaultTable"/>
                <w:b/>
              </w:rPr>
              <w:t xml:space="preserve">Anka Lisec</w:t>
            </w:r>
            <w:r>
              <w:rPr>
                <w:rStyle w:val="DefaultTable"/>
              </w:rPr>
              <w:t xml:space="preserve">, 2022, Inconsistencies in Cadastral Boundary Data—Digitisation and Maintenance. Land. [Online ed.]. Dec. 2022, vol. 11, iss. 12, art. 2318, 1-19 str., ilustr. ISSN 2073-445X. https://www.mdpi.com/2073-445X/11/12/2318, https://repozitorij.uni-lj.si/IzpisGradiva.php?id=146485, https://repozitorij.uni-lj.si/IzpisGradiva.php?id=146485, DOI: 10.3390/land11122318. [COBISS.SI-ID 134925059]</w:t>
            </w:r>
          </w:p>
          <w:p>
            <w:pPr>
              <w:pStyle w:val="ListParagraph"/>
              <w:numPr>
                <w:ilvl w:val="0"/>
                <w:numId w:val="163"/>
              </w:numPr>
              <w:spacing w:after="0"/>
              <w:ind w:left="357" w:hanging="357"/>
            </w:pPr>
            <w:r>
              <w:rPr>
                <w:rStyle w:val="DefaultTable"/>
              </w:rPr>
              <w:t xml:space="preserve">Marcin Karabin, Dimitrios Kistakis, Mila Koeva, Gerhard Navratil, Jesper M. Paasch, Jenny Paulsson, Nikola Vučić, Karel Janečka, </w:t>
            </w:r>
            <w:r>
              <w:rPr>
                <w:rStyle w:val="DefaultTable"/>
                <w:b/>
              </w:rPr>
              <w:t xml:space="preserve">Anka Lisec</w:t>
            </w:r>
            <w:r>
              <w:rPr>
                <w:rStyle w:val="DefaultTable"/>
              </w:rPr>
              <w:t xml:space="preserve">, 2020, Layer approach to ownership in 3D cadastre in the case of underground tunnels. Land Use Policy. [Online ed.]. str. 11-12, ilustr. ISSN 1873-575 https://doi.org/10.1016/j.landusepol.2020.104464, https://repozitorij.uni-lj.si/IzpisGradiva.php?id=116757, https://repozitorij.uni-lj.si/IzpisGradiva.php?id=116757, DOI: 10.1016/j.landusepol.2020.104464. [COBISS.SI-ID 9100129]</w:t>
            </w:r>
          </w:p>
          <w:p>
            <w:pPr>
              <w:pStyle w:val="ListParagraph"/>
              <w:numPr>
                <w:ilvl w:val="0"/>
                <w:numId w:val="163"/>
              </w:numPr>
              <w:spacing w:after="0"/>
              <w:ind w:left="357" w:hanging="357"/>
            </w:pPr>
            <w:r>
              <w:rPr>
                <w:rStyle w:val="DefaultTable"/>
              </w:rPr>
              <w:t xml:space="preserve">Jernej Tekavec, Marjan Čeh, </w:t>
            </w:r>
            <w:r>
              <w:rPr>
                <w:rStyle w:val="DefaultTable"/>
                <w:b/>
              </w:rPr>
              <w:t xml:space="preserve">Anka Lisec</w:t>
            </w:r>
            <w:r>
              <w:rPr>
                <w:rStyle w:val="DefaultTable"/>
              </w:rPr>
              <w:t xml:space="preserve">, 2020, Indoor space as the basis for modelling of buildings in a 3D Cadastre. Survey review. dec. 2020, letn. xx, št. xx, str. 1-13, ilustr. ISSN 1752-2706. https://www.tandfonline.com/doi/full/10.1080/00396262020.1838761, https://repozitorij.uni-lj.si/IzpisGradiva.php?id=124733, https://repozitorij.uni-lj.si/IzpisGradiva.php?id=124733, DOI: 10.1080/00396265.2020.1838761. [COBISS.SI-ID 42603523]</w:t>
            </w:r>
          </w:p>
        </w:tc>
      </w:tr>
    </w:tbl>
    <w:p>
      <w:r>
        <w:br/>
      </w:r>
    </w:p>
    <w:p>
      <w:r>
        <w:br w:type="page"/>
      </w:r>
    </w:p>
    <w:p>
      <w:pPr>
        <w:pStyle w:val="Heading1"/>
      </w:pPr>
      <w:r>
        <w:t xml:space="preserve">Osnove reševanja diferencialnih enačb</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Osnove reševanja diferencialnih enačb</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Basics in Solving Differential Equations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0190588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Gašper Jaklič, Marjeta Kramar Fijavž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Gašper Jaklič, Marjeta Kramar Fijavž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w:t>
            </w:r>
          </w:p>
        </w:tc>
        <w:tc>
          <w:tcPr>
            <w:rStyle w:val="DefaultTable"/>
          </w:tcPr>
          <w:p>
            <w:r>
              <w:rPr>
                <w:rStyle w:val="DefaultTable"/>
              </w:rPr>
              <w:t xml:space="preserv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164"/>
              </w:numPr>
              <w:spacing w:after="0"/>
              <w:ind w:left="357" w:hanging="357"/>
            </w:pPr>
            <w:r>
              <w:rPr>
                <w:rStyle w:val="DefaultTable"/>
              </w:rPr>
              <w:t xml:space="preserve">Navadne diferencialne enačbe: rešitev, DE prvega reda (ločljive spremenljivke, homogena, linearna), začetni problem, linearna DE n-tega reda s konstantnimi koeficienti, linearni sistemi DE 1. reda, matrična rešitev začetnega problema, fazni diagrami v dveh dimenzijah, robni problem, Fourierove vrste.</w:t>
            </w:r>
          </w:p>
          <w:p>
            <w:pPr>
              <w:pStyle w:val="ListParagraph"/>
              <w:numPr>
                <w:ilvl w:val="0"/>
                <w:numId w:val="164"/>
              </w:numPr>
              <w:spacing w:after="0"/>
              <w:ind w:left="357" w:hanging="357"/>
            </w:pPr>
            <w:r>
              <w:rPr>
                <w:rStyle w:val="DefaultTable"/>
              </w:rPr>
              <w:t xml:space="preserve">Parcialne diferencialne enačbe: enačbe matematične fizike, nihanje strune, d’Alembertova rešitev, toplotna enačba.</w:t>
            </w:r>
          </w:p>
          <w:p>
            <w:pPr>
              <w:pStyle w:val="ListParagraph"/>
              <w:numPr>
                <w:ilvl w:val="0"/>
                <w:numId w:val="164"/>
              </w:numPr>
              <w:spacing w:after="0"/>
              <w:ind w:left="357" w:hanging="357"/>
            </w:pPr>
            <w:r>
              <w:rPr>
                <w:rStyle w:val="DefaultTable"/>
              </w:rPr>
              <w:t xml:space="preserve">Osnove numeričnega reševanja navadnih in parcialnih diferencialnih enačb: eksplicitne in implicitne metode, metode Runge-Kutta, končne diference, končni elementi.</w:t>
            </w:r>
          </w:p>
          <w:p>
            <w:pPr>
              <w:pStyle w:val="ListParagraph"/>
              <w:numPr>
                <w:ilvl w:val="0"/>
                <w:numId w:val="164"/>
              </w:numPr>
              <w:spacing w:after="0"/>
              <w:ind w:left="357" w:hanging="357"/>
            </w:pPr>
            <w:r>
              <w:rPr>
                <w:rStyle w:val="DefaultTable"/>
              </w:rPr>
              <w:t xml:space="preserve">Primeri matematičnega modeliranja: valovna in difuzijska enačba.</w:t>
            </w:r>
          </w:p>
        </w:tc>
        <w:tc>
          <w:tcPr>
            <w:rStyle w:val="DefaultTable"/>
          </w:tcPr>
          <w:p>
            <w:pPr>
              <w:pStyle w:val="ListParagraph"/>
              <w:numPr>
                <w:ilvl w:val="0"/>
                <w:numId w:val="165"/>
              </w:numPr>
              <w:spacing w:after="0"/>
              <w:ind w:left="357" w:hanging="357"/>
            </w:pPr>
            <w:r>
              <w:rPr>
                <w:rStyle w:val="DefaultTable"/>
              </w:rPr>
              <w:t xml:space="preserve">Ordinary differential equations: solutions, DE of first order (separable variables, homogeneous, linear), initial value problem, linear DE of order n with constant coefficients, linear systems of DE of first order, matrix solution of initial problem, phase diagrams in two dimensions, boundary value problem, Fourier series.</w:t>
            </w:r>
          </w:p>
          <w:p>
            <w:pPr>
              <w:pStyle w:val="ListParagraph"/>
              <w:numPr>
                <w:ilvl w:val="0"/>
                <w:numId w:val="165"/>
              </w:numPr>
              <w:spacing w:after="0"/>
              <w:ind w:left="357" w:hanging="357"/>
            </w:pPr>
            <w:r>
              <w:rPr>
                <w:rStyle w:val="DefaultTable"/>
              </w:rPr>
              <w:t xml:space="preserve">Partial differential equations: equations of mathematical physics, vibrating string, d'Alembert solutions, heat equation.</w:t>
            </w:r>
          </w:p>
          <w:p>
            <w:pPr>
              <w:pStyle w:val="ListParagraph"/>
              <w:numPr>
                <w:ilvl w:val="0"/>
                <w:numId w:val="165"/>
              </w:numPr>
              <w:spacing w:after="0"/>
              <w:ind w:left="357" w:hanging="357"/>
            </w:pPr>
            <w:r>
              <w:rPr>
                <w:rStyle w:val="DefaultTable"/>
              </w:rPr>
              <w:t xml:space="preserve">Basics on numerical solutions to ordinary and partial differential equations: explicit and implicit methods, Runge-Kutta methods, finite differences, finite elements.</w:t>
            </w:r>
          </w:p>
          <w:p>
            <w:pPr>
              <w:pStyle w:val="ListParagraph"/>
              <w:numPr>
                <w:ilvl w:val="0"/>
                <w:numId w:val="165"/>
              </w:numPr>
              <w:spacing w:after="0"/>
              <w:ind w:left="357" w:hanging="357"/>
            </w:pPr>
            <w:r>
              <w:rPr>
                <w:rStyle w:val="DefaultTable"/>
              </w:rPr>
              <w:t xml:space="preserve">Examples of mathematical modeling: wave and diffussion equation.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 (izbrane vsebine) / Printed sources (selected contents):</w:t>
            </w:r>
          </w:p>
          <w:p>
            <w:pPr>
              <w:pStyle w:val="ListParagraph"/>
              <w:numPr>
                <w:ilvl w:val="0"/>
                <w:numId w:val="166"/>
              </w:numPr>
              <w:spacing w:after="0"/>
              <w:ind w:left="357" w:hanging="357"/>
            </w:pPr>
            <w:r>
              <w:rPr>
                <w:rStyle w:val="DefaultTable"/>
              </w:rPr>
              <w:t xml:space="preserve">Gerald, C.F., Wheatley, P.O. 1993. Applied Numerical Analysis, Addison-Wesley Publishing Company.</w:t>
            </w:r>
          </w:p>
          <w:p>
            <w:pPr>
              <w:pStyle w:val="ListParagraph"/>
              <w:numPr>
                <w:ilvl w:val="0"/>
                <w:numId w:val="166"/>
              </w:numPr>
              <w:spacing w:after="0"/>
              <w:ind w:left="357" w:hanging="357"/>
            </w:pPr>
            <w:r>
              <w:rPr>
                <w:rStyle w:val="DefaultTable"/>
              </w:rPr>
              <w:t xml:space="preserve">Kozak, J. 2008. Numerična analiza, Ljubljana, DMFA.</w:t>
            </w:r>
          </w:p>
          <w:p>
            <w:pPr>
              <w:pStyle w:val="ListParagraph"/>
              <w:numPr>
                <w:ilvl w:val="0"/>
                <w:numId w:val="166"/>
              </w:numPr>
              <w:spacing w:after="0"/>
              <w:ind w:left="357" w:hanging="357"/>
            </w:pPr>
            <w:r>
              <w:rPr>
                <w:rStyle w:val="DefaultTable"/>
              </w:rPr>
              <w:t xml:space="preserve">Logan, J. D. 2011, A first course in differential equations, Springer.</w:t>
            </w:r>
          </w:p>
          <w:p>
            <w:pPr>
              <w:pStyle w:val="ListParagraph"/>
              <w:numPr>
                <w:ilvl w:val="0"/>
                <w:numId w:val="166"/>
              </w:numPr>
              <w:spacing w:after="0"/>
              <w:ind w:left="357" w:hanging="357"/>
            </w:pPr>
            <w:r>
              <w:rPr>
                <w:rStyle w:val="DefaultTable"/>
              </w:rPr>
              <w:t xml:space="preserve">Mizori-Oblak, P. 1987. Matematika za študente tehnike in naravoslovja II, III. Ljubljana, UL, Fakulteta za strojništvo.</w:t>
            </w:r>
          </w:p>
          <w:p>
            <w:pPr>
              <w:pStyle w:val="ListParagraph"/>
              <w:numPr>
                <w:ilvl w:val="0"/>
                <w:numId w:val="166"/>
              </w:numPr>
              <w:spacing w:after="0"/>
              <w:ind w:left="357" w:hanging="357"/>
            </w:pPr>
            <w:r>
              <w:rPr>
                <w:rStyle w:val="DefaultTable"/>
              </w:rPr>
              <w:t xml:space="preserve">Pinchover, Y., Rubinstein, J., 2005, An Introduction to Partial Differential Equations, Cambridge University Press.</w:t>
            </w:r>
          </w:p>
          <w:p>
            <w:pPr>
              <w:pStyle w:val="ListParagraph"/>
              <w:numPr>
                <w:ilvl w:val="0"/>
                <w:numId w:val="166"/>
              </w:numPr>
              <w:spacing w:after="0"/>
              <w:ind w:left="357" w:hanging="357"/>
            </w:pPr>
            <w:r>
              <w:rPr>
                <w:rStyle w:val="DefaultTable"/>
              </w:rPr>
              <w:t xml:space="preserve">Vidav, I., 1976. Višja matematika III. Ljubljana, DMFA.</w:t>
            </w:r>
          </w:p>
          <w:p>
            <w:r>
              <w:rPr>
                <w:rStyle w:val="DefaultTable"/>
              </w:rPr>
              <w:t xml:space="preserve"> </w:t>
            </w:r>
          </w:p>
          <w:p>
            <w:r>
              <w:rPr>
                <w:rStyle w:val="DefaultTable"/>
                <w:b/>
              </w:rPr>
              <w:t xml:space="preserve">Elektronski viri / Electronic sources:</w:t>
            </w:r>
          </w:p>
          <w:p>
            <w:r>
              <w:rPr>
                <w:rStyle w:val="DefaultTable"/>
              </w:rPr>
              <w:t xml:space="preserve">odložena gradiva v spletni učilnici / uploaded sources in the web classroom</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pPr>
              <w:pStyle w:val="ListParagraph"/>
              <w:numPr>
                <w:ilvl w:val="0"/>
                <w:numId w:val="167"/>
              </w:numPr>
              <w:spacing w:after="0"/>
              <w:ind w:left="357" w:hanging="357"/>
            </w:pPr>
            <w:r>
              <w:rPr>
                <w:rStyle w:val="DefaultTable"/>
              </w:rPr>
              <w:t xml:space="preserve">nadgraditi pridobljeno matematično znanje,</w:t>
            </w:r>
          </w:p>
          <w:p>
            <w:pPr>
              <w:pStyle w:val="ListParagraph"/>
              <w:numPr>
                <w:ilvl w:val="0"/>
                <w:numId w:val="167"/>
              </w:numPr>
              <w:spacing w:after="0"/>
              <w:ind w:left="357" w:hanging="357"/>
            </w:pPr>
            <w:r>
              <w:rPr>
                <w:rStyle w:val="DefaultTable"/>
              </w:rPr>
              <w:t xml:space="preserve">omogočiti razumevanje matematičnega aparata, ki ga uporabljajo strokovni predmeti,</w:t>
            </w:r>
          </w:p>
          <w:p>
            <w:pPr>
              <w:pStyle w:val="ListParagraph"/>
              <w:numPr>
                <w:ilvl w:val="0"/>
                <w:numId w:val="167"/>
              </w:numPr>
              <w:spacing w:after="0"/>
              <w:ind w:left="357" w:hanging="357"/>
            </w:pPr>
            <w:r>
              <w:rPr>
                <w:rStyle w:val="DefaultTable"/>
              </w:rPr>
              <w:t xml:space="preserve">usposobiti za pravilno postavitev in numerično reševanje konkretnih problemov.</w:t>
            </w:r>
          </w:p>
          <w:p>
            <w:r>
              <w:rPr>
                <w:rStyle w:val="DefaultTable"/>
              </w:rPr>
              <w:t xml:space="preserve"> </w:t>
            </w:r>
          </w:p>
          <w:p>
            <w:r>
              <w:rPr>
                <w:rStyle w:val="DefaultTable"/>
                <w:b/>
              </w:rPr>
              <w:t xml:space="preserve"> Kompetence:</w:t>
            </w:r>
          </w:p>
          <w:p>
            <w:pPr>
              <w:pStyle w:val="ListParagraph"/>
              <w:numPr>
                <w:ilvl w:val="0"/>
                <w:numId w:val="168"/>
              </w:numPr>
              <w:spacing w:after="0"/>
              <w:ind w:left="357" w:hanging="357"/>
            </w:pPr>
            <w:r>
              <w:rPr>
                <w:rStyle w:val="DefaultTable"/>
              </w:rPr>
              <w:t xml:space="preserve">sposobnost kritične presoje podatkov in dobljenih računskih rezultatov,</w:t>
            </w:r>
          </w:p>
          <w:p>
            <w:pPr>
              <w:pStyle w:val="ListParagraph"/>
              <w:numPr>
                <w:ilvl w:val="0"/>
                <w:numId w:val="168"/>
              </w:numPr>
              <w:spacing w:after="0"/>
              <w:ind w:left="357" w:hanging="357"/>
            </w:pPr>
            <w:r>
              <w:rPr>
                <w:rStyle w:val="DefaultTable"/>
              </w:rPr>
              <w:t xml:space="preserve">Sposobnost uporabe matematičnih metod za reševanje konkretnih problemov.</w:t>
            </w:r>
          </w:p>
        </w:tc>
        <w:tc>
          <w:tcPr>
            <w:rStyle w:val="DefaultTable"/>
          </w:tcPr>
          <w:p>
            <w:r>
              <w:rPr>
                <w:rStyle w:val="DefaultTable"/>
                <w:b/>
              </w:rPr>
              <w:t xml:space="preserve">Objectives:</w:t>
            </w:r>
          </w:p>
          <w:p>
            <w:pPr>
              <w:pStyle w:val="ListParagraph"/>
              <w:numPr>
                <w:ilvl w:val="0"/>
                <w:numId w:val="169"/>
              </w:numPr>
              <w:spacing w:after="0"/>
              <w:ind w:left="357" w:hanging="357"/>
            </w:pPr>
            <w:r>
              <w:rPr>
                <w:rStyle w:val="DefaultTable"/>
              </w:rPr>
              <w:t xml:space="preserve">to upgrade the acquired mathematical knowledge, </w:t>
            </w:r>
          </w:p>
          <w:p>
            <w:pPr>
              <w:pStyle w:val="ListParagraph"/>
              <w:numPr>
                <w:ilvl w:val="0"/>
                <w:numId w:val="169"/>
              </w:numPr>
              <w:spacing w:after="0"/>
              <w:ind w:left="357" w:hanging="357"/>
            </w:pPr>
            <w:r>
              <w:rPr>
                <w:rStyle w:val="DefaultTable"/>
              </w:rPr>
              <w:t xml:space="preserve">to enable understanding of mathematical tools used by engineering courses, </w:t>
            </w:r>
          </w:p>
          <w:p>
            <w:pPr>
              <w:pStyle w:val="ListParagraph"/>
              <w:numPr>
                <w:ilvl w:val="0"/>
                <w:numId w:val="169"/>
              </w:numPr>
              <w:spacing w:after="0"/>
              <w:ind w:left="357" w:hanging="357"/>
            </w:pPr>
            <w:r>
              <w:rPr>
                <w:rStyle w:val="DefaultTable"/>
              </w:rPr>
              <w:t xml:space="preserve">to train for correct posing and numerical solving of given practical problems.</w:t>
            </w:r>
          </w:p>
          <w:p>
            <w:r>
              <w:rPr>
                <w:rStyle w:val="DefaultTable"/>
                <w:b/>
              </w:rPr>
              <w:t xml:space="preserve"> Competences:</w:t>
            </w:r>
          </w:p>
          <w:p>
            <w:pPr>
              <w:pStyle w:val="ListParagraph"/>
              <w:numPr>
                <w:ilvl w:val="0"/>
                <w:numId w:val="170"/>
              </w:numPr>
              <w:spacing w:after="0"/>
              <w:ind w:left="357" w:hanging="357"/>
            </w:pPr>
            <w:r>
              <w:rPr>
                <w:rStyle w:val="DefaultTable"/>
              </w:rPr>
              <w:t xml:space="preserve">capability of critical judgement of data and obtained numerical results, </w:t>
            </w:r>
          </w:p>
          <w:p>
            <w:pPr>
              <w:pStyle w:val="ListParagraph"/>
              <w:numPr>
                <w:ilvl w:val="0"/>
                <w:numId w:val="170"/>
              </w:numPr>
              <w:spacing w:after="0"/>
              <w:ind w:left="357" w:hanging="357"/>
            </w:pPr>
            <w:r>
              <w:rPr>
                <w:rStyle w:val="DefaultTable"/>
              </w:rPr>
              <w:t xml:space="preserve">ability of using mathematical methods for solving of real-life problems.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pPr>
              <w:pStyle w:val="ListParagraph"/>
              <w:numPr>
                <w:ilvl w:val="0"/>
                <w:numId w:val="171"/>
              </w:numPr>
              <w:spacing w:after="0"/>
              <w:ind w:left="357" w:hanging="357"/>
            </w:pPr>
            <w:r>
              <w:rPr>
                <w:rStyle w:val="DefaultTable"/>
              </w:rPr>
              <w:t xml:space="preserve">reševanje navadnih in parcialnih diferencialnih enačb </w:t>
            </w:r>
          </w:p>
          <w:p>
            <w:pPr>
              <w:pStyle w:val="ListParagraph"/>
              <w:numPr>
                <w:ilvl w:val="0"/>
                <w:numId w:val="171"/>
              </w:numPr>
              <w:spacing w:after="0"/>
              <w:ind w:left="357" w:hanging="357"/>
            </w:pPr>
            <w:r>
              <w:rPr>
                <w:rStyle w:val="DefaultTable"/>
              </w:rPr>
              <w:t xml:space="preserve">formulacija konkretnih problemov v matematičnem jeziku</w:t>
            </w:r>
          </w:p>
          <w:p>
            <w:pPr>
              <w:pStyle w:val="ListParagraph"/>
              <w:numPr>
                <w:ilvl w:val="0"/>
                <w:numId w:val="171"/>
              </w:numPr>
              <w:spacing w:after="0"/>
              <w:ind w:left="357" w:hanging="357"/>
            </w:pPr>
            <w:r>
              <w:rPr>
                <w:rStyle w:val="DefaultTable"/>
              </w:rPr>
              <w:t xml:space="preserve">identifikacija ustreznega matematičnega modela </w:t>
            </w:r>
          </w:p>
          <w:p>
            <w:pPr>
              <w:pStyle w:val="ListParagraph"/>
              <w:numPr>
                <w:ilvl w:val="0"/>
                <w:numId w:val="171"/>
              </w:numPr>
              <w:spacing w:after="0"/>
              <w:ind w:left="357" w:hanging="357"/>
            </w:pPr>
            <w:r>
              <w:rPr>
                <w:rStyle w:val="DefaultTable"/>
              </w:rPr>
              <w:t xml:space="preserve">poznavanje teoretičnih osnov za praktično iskanje rešitev </w:t>
            </w:r>
          </w:p>
          <w:p>
            <w:pPr>
              <w:pStyle w:val="ListParagraph"/>
              <w:numPr>
                <w:ilvl w:val="0"/>
                <w:numId w:val="171"/>
              </w:numPr>
              <w:spacing w:after="0"/>
              <w:ind w:left="357" w:hanging="357"/>
            </w:pPr>
            <w:r>
              <w:rPr>
                <w:rStyle w:val="DefaultTable"/>
              </w:rPr>
              <w:t xml:space="preserve">spretnost uporabe literature in modernih tehnologij </w:t>
            </w:r>
          </w:p>
          <w:p>
            <w:pPr>
              <w:pStyle w:val="ListParagraph"/>
              <w:numPr>
                <w:ilvl w:val="0"/>
                <w:numId w:val="171"/>
              </w:numPr>
              <w:spacing w:after="0"/>
              <w:ind w:left="357" w:hanging="357"/>
            </w:pPr>
            <w:r>
              <w:rPr>
                <w:rStyle w:val="DefaultTable"/>
              </w:rPr>
              <w:t xml:space="preserve">poznavanje računalniških orodij (Mathematica, Matlab).</w:t>
            </w:r>
          </w:p>
        </w:tc>
        <w:tc>
          <w:tcPr>
            <w:rStyle w:val="DefaultTable"/>
          </w:tcPr>
          <w:p>
            <w:pPr>
              <w:pStyle w:val="ListParagraph"/>
              <w:numPr>
                <w:ilvl w:val="0"/>
                <w:numId w:val="172"/>
              </w:numPr>
              <w:spacing w:after="0"/>
              <w:ind w:left="357" w:hanging="357"/>
            </w:pPr>
            <w:r>
              <w:rPr>
                <w:rStyle w:val="DefaultTable"/>
              </w:rPr>
              <w:t xml:space="preserve">solving ordinary and partial differential equations</w:t>
            </w:r>
          </w:p>
          <w:p>
            <w:pPr>
              <w:pStyle w:val="ListParagraph"/>
              <w:numPr>
                <w:ilvl w:val="0"/>
                <w:numId w:val="172"/>
              </w:numPr>
              <w:spacing w:after="0"/>
              <w:ind w:left="357" w:hanging="357"/>
            </w:pPr>
            <w:r>
              <w:rPr>
                <w:rStyle w:val="DefaultTable"/>
              </w:rPr>
              <w:t xml:space="preserve">formulation of practical problems in mathematical language </w:t>
            </w:r>
          </w:p>
          <w:p>
            <w:pPr>
              <w:pStyle w:val="ListParagraph"/>
              <w:numPr>
                <w:ilvl w:val="0"/>
                <w:numId w:val="172"/>
              </w:numPr>
              <w:spacing w:after="0"/>
              <w:ind w:left="357" w:hanging="357"/>
            </w:pPr>
            <w:r>
              <w:rPr>
                <w:rStyle w:val="DefaultTable"/>
              </w:rPr>
              <w:t xml:space="preserve">identification of appropriate mathematical model</w:t>
            </w:r>
          </w:p>
          <w:p>
            <w:pPr>
              <w:pStyle w:val="ListParagraph"/>
              <w:numPr>
                <w:ilvl w:val="0"/>
                <w:numId w:val="172"/>
              </w:numPr>
              <w:spacing w:after="0"/>
              <w:ind w:left="357" w:hanging="357"/>
            </w:pPr>
            <w:r>
              <w:rPr>
                <w:rStyle w:val="DefaultTable"/>
              </w:rPr>
              <w:t xml:space="preserve">basic theoretical knowledge to be used in practical problems </w:t>
            </w:r>
          </w:p>
          <w:p>
            <w:pPr>
              <w:pStyle w:val="ListParagraph"/>
              <w:numPr>
                <w:ilvl w:val="0"/>
                <w:numId w:val="172"/>
              </w:numPr>
              <w:spacing w:after="0"/>
              <w:ind w:left="357" w:hanging="357"/>
            </w:pPr>
            <w:r>
              <w:rPr>
                <w:rStyle w:val="DefaultTable"/>
              </w:rPr>
              <w:t xml:space="preserve">skills in using literature and modern technologies</w:t>
            </w:r>
          </w:p>
          <w:p>
            <w:pPr>
              <w:pStyle w:val="ListParagraph"/>
              <w:numPr>
                <w:ilvl w:val="0"/>
                <w:numId w:val="172"/>
              </w:numPr>
              <w:spacing w:after="0"/>
              <w:ind w:left="357" w:hanging="357"/>
            </w:pPr>
            <w:r>
              <w:rPr>
                <w:rStyle w:val="DefaultTable"/>
              </w:rPr>
              <w:t xml:space="preserve">ability to use computational tools (Mathematica, Matlab).</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domače naloge, seminarske naloge, študij literature in uporaba računalniških orodij, konzultacije.</w:t>
            </w:r>
          </w:p>
        </w:tc>
        <w:tc>
          <w:tcPr>
            <w:rStyle w:val="DefaultTable"/>
          </w:tcPr>
          <w:p>
            <w:r>
              <w:rPr>
                <w:rStyle w:val="DefaultTable"/>
              </w:rPr>
              <w:t xml:space="preserve">Lectures, homework, projects using computer, programs readings,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Domače naloge</w:t>
            </w:r>
          </w:p>
        </w:tc>
        <w:tc>
          <w:tcPr>
            <w:rStyle w:val="DefaultTable"/>
          </w:tcPr>
          <w:p>
            <w:pPr>
              <w:keepNext/>
              <w:jc w:val="center"/>
            </w:pPr>
            <w:r>
              <w:rPr>
                <w:rStyle w:val="DefaultTable"/>
              </w:rPr>
              <w:t xml:space="preserve">45,00 %</w:t>
            </w:r>
          </w:p>
        </w:tc>
        <w:tc>
          <w:tcPr>
            <w:rStyle w:val="DefaultTable"/>
          </w:tcPr>
          <w:p>
            <w:r>
              <w:rPr>
                <w:rStyle w:val="DefaultTable"/>
              </w:rPr>
              <w:t xml:space="preserve">Homework assignments</w:t>
            </w:r>
          </w:p>
        </w:tc>
      </w:tr>
      <w:tr>
        <w:tc>
          <w:tcPr>
            <w:rStyle w:val="DefaultTable"/>
          </w:tcPr>
          <w:p>
            <w:r>
              <w:rPr>
                <w:rStyle w:val="DefaultTable"/>
              </w:rPr>
              <w:t xml:space="preserve">Seminarska naloga in ustni zagovor</w:t>
            </w:r>
          </w:p>
        </w:tc>
        <w:tc>
          <w:tcPr>
            <w:rStyle w:val="DefaultTable"/>
          </w:tcPr>
          <w:p>
            <w:pPr>
              <w:keepNext/>
              <w:jc w:val="center"/>
            </w:pPr>
            <w:r>
              <w:rPr>
                <w:rStyle w:val="DefaultTable"/>
              </w:rPr>
              <w:t xml:space="preserve">55,00 %</w:t>
            </w:r>
          </w:p>
        </w:tc>
        <w:tc>
          <w:tcPr>
            <w:rStyle w:val="DefaultTable"/>
          </w:tcPr>
          <w:p>
            <w:r>
              <w:rPr>
                <w:rStyle w:val="DefaultTable"/>
              </w:rPr>
              <w:t xml:space="preserve">Project and oral defense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G. Jaklič,</w:t>
            </w:r>
            <w:r>
              <w:rPr>
                <w:rStyle w:val="DefaultTable"/>
              </w:rPr>
              <w:t xml:space="preserve"> J. Kozak, M. Krajnc, V. Vitrih, E. Žagar, 2013. High-order parametric polynomial approximation of conic sections, </w:t>
            </w:r>
            <w:r>
              <w:rPr>
                <w:rStyle w:val="DefaultTable"/>
                <w:i/>
              </w:rPr>
              <w:t xml:space="preserve">Constructive Approximation</w:t>
            </w:r>
            <w:r>
              <w:rPr>
                <w:rStyle w:val="DefaultTable"/>
              </w:rPr>
              <w:t xml:space="preserve">, 38/1 (), 1-18, doi: </w:t>
            </w:r>
            <w:hyperlink w:history="true" r:id="R9ea5ad7a1a60412b">
              <w:r>
                <w:rPr>
                  <w:rStyle w:val="Hyperlink"/>
                </w:rPr>
                <w:t xml:space="preserve">10.1007/s00365-013-9189-z</w:t>
              </w:r>
            </w:hyperlink>
            <w:r>
              <w:rPr>
                <w:rStyle w:val="DefaultTable"/>
              </w:rPr>
              <w:t xml:space="preserve">. [COBISS.SI-ID </w:t>
            </w:r>
            <w:hyperlink w:history="true" r:id="Rb205deaed13342be">
              <w:r>
                <w:rPr>
                  <w:rStyle w:val="Hyperlink"/>
                </w:rPr>
                <w:t xml:space="preserve">16716121</w:t>
              </w:r>
            </w:hyperlink>
            <w:r>
              <w:rPr>
                <w:rStyle w:val="DefaultTable"/>
              </w:rPr>
              <w:t xml:space="preserve">] .</w:t>
            </w:r>
          </w:p>
          <w:p>
            <w:r>
              <w:rPr>
                <w:rStyle w:val="DefaultTable"/>
              </w:rPr>
              <w:t xml:space="preserve"> </w:t>
            </w:r>
          </w:p>
          <w:p>
            <w:r>
              <w:rPr>
                <w:rStyle w:val="DefaultTable"/>
                <w:b/>
              </w:rPr>
              <w:t xml:space="preserve">G. Jaklič,</w:t>
            </w:r>
            <w:r>
              <w:rPr>
                <w:rStyle w:val="DefaultTable"/>
              </w:rPr>
              <w:t xml:space="preserve"> J. Kozak, M. Krajnc, V. Vitrih, E. Žagar, 2012. Hermite geometric interpolation by rational Bezier spatial curves, </w:t>
            </w:r>
            <w:r>
              <w:rPr>
                <w:rStyle w:val="DefaultTable"/>
                <w:i/>
              </w:rPr>
              <w:t xml:space="preserve">SIAM Journal on Numerical Analysis</w:t>
            </w:r>
            <w:r>
              <w:rPr>
                <w:rStyle w:val="DefaultTable"/>
              </w:rPr>
              <w:t xml:space="preserve">, 50/ 5, 2695-2715, doi: </w:t>
            </w:r>
            <w:hyperlink w:history="true" r:id="Rd1ff334ce126493c">
              <w:r>
                <w:rPr>
                  <w:rStyle w:val="Hyperlink"/>
                </w:rPr>
                <w:t xml:space="preserve">10.1137/11083472X</w:t>
              </w:r>
            </w:hyperlink>
            <w:r>
              <w:rPr>
                <w:rStyle w:val="DefaultTable"/>
              </w:rPr>
              <w:t xml:space="preserve">. [COBISS.SI-ID </w:t>
            </w:r>
            <w:hyperlink w:history="true" r:id="R49fa155e7b82435f">
              <w:r>
                <w:rPr>
                  <w:rStyle w:val="Hyperlink"/>
                </w:rPr>
                <w:t xml:space="preserve">16449369</w:t>
              </w:r>
            </w:hyperlink>
            <w:r>
              <w:rPr>
                <w:rStyle w:val="DefaultTable"/>
              </w:rPr>
              <w:t xml:space="preserve">].</w:t>
            </w:r>
          </w:p>
          <w:p>
            <w:r>
              <w:rPr>
                <w:rStyle w:val="DefaultTable"/>
              </w:rPr>
              <w:t xml:space="preserve"> </w:t>
            </w:r>
          </w:p>
          <w:p>
            <w:r>
              <w:rPr>
                <w:rStyle w:val="DefaultTable"/>
                <w:b/>
              </w:rPr>
              <w:t xml:space="preserve">G. Jaklič</w:t>
            </w:r>
            <w:r>
              <w:rPr>
                <w:rStyle w:val="DefaultTable"/>
              </w:rPr>
              <w:t xml:space="preserve">, 2016. Uniform approximation of a circle by a parametric polynomial curve, </w:t>
            </w:r>
            <w:r>
              <w:rPr>
                <w:rStyle w:val="DefaultTable"/>
                <w:i/>
              </w:rPr>
              <w:t xml:space="preserve">Computer Aided Geometric Design</w:t>
            </w:r>
            <w:r>
              <w:rPr>
                <w:rStyle w:val="DefaultTable"/>
              </w:rPr>
              <w:t xml:space="preserve"> 41, 36-46, doi: </w:t>
            </w:r>
            <w:hyperlink w:history="true" r:id="Re45f2c79e0ca4853">
              <w:r>
                <w:rPr>
                  <w:rStyle w:val="Hyperlink"/>
                </w:rPr>
                <w:t xml:space="preserve">10.1016/j.cagd.2015.10.004</w:t>
              </w:r>
            </w:hyperlink>
            <w:r>
              <w:rPr>
                <w:rStyle w:val="DefaultTable"/>
              </w:rPr>
              <w:t xml:space="preserve">. [COBISS.SI-ID </w:t>
            </w:r>
            <w:hyperlink w:history="true" r:id="R82360c0942d244fa">
              <w:r>
                <w:rPr>
                  <w:rStyle w:val="Hyperlink"/>
                </w:rPr>
                <w:t xml:space="preserve">17654873</w:t>
              </w:r>
            </w:hyperlink>
            <w:r>
              <w:rPr>
                <w:rStyle w:val="DefaultTable"/>
              </w:rPr>
              <w:t xml:space="preserve">]</w:t>
            </w:r>
          </w:p>
          <w:p>
            <w:r>
              <w:rPr>
                <w:rStyle w:val="DefaultTable"/>
              </w:rPr>
              <w:t xml:space="preserve"> </w:t>
            </w:r>
          </w:p>
          <w:p>
            <w:r>
              <w:rPr>
                <w:rStyle w:val="DefaultTable"/>
                <w:b/>
              </w:rPr>
              <w:t xml:space="preserve">Kramar Fijavž, M.,</w:t>
            </w:r>
            <w:r>
              <w:rPr>
                <w:rStyle w:val="DefaultTable"/>
              </w:rPr>
              <w:t xml:space="preserve"> Peperko, A., Sikolya, E., 2017. Semigroups of max-plus linear operators. </w:t>
            </w:r>
            <w:r>
              <w:rPr>
                <w:rStyle w:val="DefaultTable"/>
                <w:i/>
              </w:rPr>
              <w:t xml:space="preserve">Semigroup forum</w:t>
            </w:r>
            <w:r>
              <w:rPr>
                <w:rStyle w:val="DefaultTable"/>
              </w:rPr>
              <w:t xml:space="preserve">, 94/2, 463-476, doi: 10.1007/s00233-015-9761-x. [COBISS.SI-ID 17775961]</w:t>
            </w:r>
          </w:p>
          <w:p>
            <w:r>
              <w:rPr>
                <w:rStyle w:val="DefaultTable"/>
              </w:rPr>
              <w:t xml:space="preserve"> </w:t>
            </w:r>
          </w:p>
          <w:p>
            <w:r>
              <w:rPr>
                <w:rStyle w:val="DefaultTable"/>
              </w:rPr>
              <w:t xml:space="preserve">Engel, K., </w:t>
            </w:r>
            <w:r>
              <w:rPr>
                <w:rStyle w:val="DefaultTable"/>
                <w:b/>
              </w:rPr>
              <w:t xml:space="preserve">Kramar Fijavž, M.</w:t>
            </w:r>
            <w:r>
              <w:rPr>
                <w:rStyle w:val="DefaultTable"/>
              </w:rPr>
              <w:t xml:space="preserve">, 2017. Exact and positive controllability of boundary control systems. </w:t>
            </w:r>
            <w:r>
              <w:rPr>
                <w:rStyle w:val="DefaultTable"/>
                <w:i/>
              </w:rPr>
              <w:t xml:space="preserve">Networks and heterogeneous media</w:t>
            </w:r>
            <w:r>
              <w:rPr>
                <w:rStyle w:val="DefaultTable"/>
              </w:rPr>
              <w:t xml:space="preserve">, 12/2, 319-337, doi: </w:t>
            </w:r>
            <w:hyperlink w:history="true" r:id="R96f215b5303a47e1">
              <w:r>
                <w:rPr>
                  <w:rStyle w:val="Hyperlink"/>
                </w:rPr>
                <w:t xml:space="preserve">10.3934/nhm.2017014</w:t>
              </w:r>
            </w:hyperlink>
            <w:r>
              <w:rPr>
                <w:rStyle w:val="DefaultTable"/>
              </w:rPr>
              <w:t xml:space="preserve">. [COBISS.SI-ID </w:t>
            </w:r>
            <w:hyperlink w:history="true" r:id="R1c785ae14c284499">
              <w:r>
                <w:rPr>
                  <w:rStyle w:val="Hyperlink"/>
                </w:rPr>
                <w:t xml:space="preserve">18039897</w:t>
              </w:r>
            </w:hyperlink>
            <w:r>
              <w:rPr>
                <w:rStyle w:val="DefaultTable"/>
              </w:rPr>
              <w:t xml:space="preserve">]</w:t>
            </w:r>
          </w:p>
          <w:p>
            <w:r>
              <w:rPr>
                <w:rStyle w:val="DefaultTable"/>
              </w:rPr>
              <w:t xml:space="preserve"> </w:t>
            </w:r>
          </w:p>
          <w:p>
            <w:r>
              <w:rPr>
                <w:rStyle w:val="DefaultTable"/>
              </w:rPr>
              <w:t xml:space="preserve">Arendt, W., Dier, D., </w:t>
            </w:r>
            <w:r>
              <w:rPr>
                <w:rStyle w:val="DefaultTable"/>
                <w:b/>
              </w:rPr>
              <w:t xml:space="preserve">Kramar Fijavž, M.,</w:t>
            </w:r>
            <w:r>
              <w:rPr>
                <w:rStyle w:val="DefaultTable"/>
              </w:rPr>
              <w:t xml:space="preserve"> 2014. Diffusion in networks with time-dependent transmission conditions.</w:t>
            </w:r>
            <w:r>
              <w:rPr>
                <w:rStyle w:val="DefaultTable"/>
                <w:i/>
              </w:rPr>
              <w:t xml:space="preserve"> Applied mathematics and optimization</w:t>
            </w:r>
            <w:r>
              <w:rPr>
                <w:rStyle w:val="DefaultTable"/>
              </w:rPr>
              <w:t xml:space="preserve">, 69/2, 315-336. doi: 10.1007/s00245-013-9225-1. [COBISS.SI-ID 16923993]</w:t>
            </w:r>
          </w:p>
        </w:tc>
      </w:tr>
    </w:tbl>
    <w:p>
      <w:r>
        <w:br/>
      </w:r>
    </w:p>
    <w:p>
      <w:r>
        <w:br w:type="page"/>
      </w:r>
    </w:p>
    <w:p>
      <w:pPr>
        <w:pStyle w:val="Heading1"/>
      </w:pPr>
      <w:r>
        <w:t xml:space="preserve">Plazovi v času in prostoru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Plazovi v času in prostoru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Landslides in Time and Space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0190589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Tomislav Popit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Tomislav Popit, Andrej Šmuc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Zaključena 2. stopnja študija (MSc) naravoslovne ali tehnične smeri</w:t>
            </w:r>
          </w:p>
        </w:tc>
        <w:tc>
          <w:tcPr>
            <w:rStyle w:val="DefaultTable"/>
          </w:tcPr>
          <w:p>
            <w:r>
              <w:rPr>
                <w:rStyle w:val="DefaultTable"/>
              </w:rPr>
              <w:t xml:space="preserve">M.Sc. of Natural or Technical Science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Predmet predstavlja celovito sintezo znanj kompleksnih fosilnih in (sub)recentnih plazov. Vključuje sedimentologijo, geomorfologijo in struktrno geologijo plazov, kartografijo ter kvartarno geologijo.</w:t>
            </w:r>
          </w:p>
          <w:p>
            <w:r>
              <w:rPr>
                <w:rStyle w:val="DefaultTable"/>
              </w:rPr>
              <w:t xml:space="preserve">Sedimentologija plazov obravnava terminologijo in klasifikacijo pobočnih sedimentov; mehanizme transporta in sedimentacijske procese pobočnih sedimentov; strukturno geologijo nestabilnih pobočij; litološke, stratigrafske in arhitekturne značilnosti pobočnih sedimentov ter gravitacijske blokovni zdrse.</w:t>
            </w:r>
          </w:p>
          <w:p>
            <w:r>
              <w:rPr>
                <w:rStyle w:val="DefaultTable"/>
              </w:rPr>
              <w:t xml:space="preserve">Geomorfologija obravnava nastanek različnih oblik površja in deformacij pobočnih sedimentov; značilnosti površja plazov, kot posledica geoloških struktur; prepoznavanje oblik, kot tudi razširjenosti in lastnosti površja posameznih sedimentnih teles s pomočjo vizualne interpretacije senčenega modela reliefa (lidar) v kombinaciji z geološkim in geomorfološkim kartiranjem ter identifikacijo deformacij počasnih kamninskih pobočij (globokih gravitacijskih plazov).Posebno poglavje je tudi dendrogeomorfološka analiza s katero lahko prepoznamo in datiramo pobočne masne procese na podlagi sprememb v letnih prirastnih plasteh (branikah) dreves.</w:t>
            </w:r>
          </w:p>
          <w:p>
            <w:r>
              <w:rPr>
                <w:rStyle w:val="DefaultTable"/>
              </w:rPr>
              <w:t xml:space="preserve">Kartografija plazov pa obravnava: oblikovanje, simbolizacija in vizualizacija geomorfoloških kart; primer kartiranja kvartalnih pobočnih sedimentov na konkretnem primeru;</w:t>
            </w:r>
          </w:p>
        </w:tc>
        <w:tc>
          <w:tcPr>
            <w:rStyle w:val="DefaultTable"/>
          </w:tcPr>
          <w:p>
            <w:r>
              <w:rPr>
                <w:rStyle w:val="DefaultTable"/>
              </w:rPr>
              <w:t xml:space="preserve">The course represents a comprehensive  knowledge synthesis of complex fossil and (sub) recent landslides. It includes sedimentology of landslides, geomorpholohy, structural geology and  lartography and Quaternary geology.</w:t>
            </w:r>
          </w:p>
          <w:p>
            <w:r>
              <w:rPr>
                <w:rStyle w:val="DefaultTable"/>
              </w:rPr>
              <w:t xml:space="preserve">Sedimentology deals with  terminology and classification of slope deposit; their transport mechanisms and depositional proces ; structural geology of unstable slopes; lithological, stratigraphic and architectural characteristics of slope deposit; gravitational sliding of the blocks and megablocks.</w:t>
            </w:r>
          </w:p>
          <w:p>
            <w:r>
              <w:rPr>
                <w:rStyle w:val="DefaultTable"/>
              </w:rPr>
              <w:t xml:space="preserve">Geomorpholody of landslides deals with origin of different surface and slope deformation of slope deposit; landslides surface features and their relationship to its geological structures; identification of  the form of the prevalence and surface characteristics of individual sedimentary bodies by visual interpretation of the shaded digital elevation model calculated from the data of airborne laser scanning (lidar) in the combination of geological and geomorphological mapping and identification of slow rock-slope (deep-seated gravitational slope) deformation;  Special chapter is dendrogeomorphological analysis of mass wasting processes, where the different parameters of tree rings are used to identify and date idnividual mass wasting processes.</w:t>
            </w:r>
          </w:p>
          <w:p>
            <w:r>
              <w:rPr>
                <w:rStyle w:val="DefaultTable"/>
              </w:rPr>
              <w:t xml:space="preserve">Cartography delas with design, symbolization and visualization of geomorphological maps; case studies: Mapping Quaternary slope deposit;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Knjige / Books</w:t>
            </w:r>
          </w:p>
          <w:p>
            <w:r>
              <w:rPr>
                <w:rStyle w:val="DefaultTable"/>
              </w:rPr>
              <w:t xml:space="preserve">CLAGUE, JJ., STEAD, D. 2012: Landslides. Types, Mechanisms and Modeling. Cambridge University Press 436 pp.</w:t>
            </w:r>
          </w:p>
          <w:p>
            <w:r>
              <w:rPr>
                <w:rStyle w:val="DefaultTable"/>
              </w:rPr>
              <w:t xml:space="preserve">DE BLASIO, F.V. 2011: Introduction to the Physics of Landslides. Springer, 408 pp.</w:t>
            </w:r>
          </w:p>
          <w:p>
            <w:r>
              <w:rPr>
                <w:rStyle w:val="DefaultTable"/>
              </w:rPr>
              <w:t xml:space="preserve">READING, H., G. </w:t>
            </w:r>
            <w:r>
              <w:rPr>
                <w:rStyle w:val="DefaultTable"/>
                <w:i/>
              </w:rPr>
              <w:t xml:space="preserve">Sedimentary Environments: Processes, Facies and Stratigraphy</w:t>
            </w:r>
            <w:r>
              <w:rPr>
                <w:rStyle w:val="DefaultTable"/>
              </w:rPr>
              <w:t xml:space="preserve">. 3rd edition. Oxford, University of Oxford, 1996, 688 pp.</w:t>
            </w:r>
          </w:p>
          <w:p>
            <w:r>
              <w:rPr>
                <w:rStyle w:val="DefaultTable"/>
              </w:rPr>
              <w:t xml:space="preserve">SMITH, M.J., PARON, P. &amp; GRIFFITHS, S. 2011: Geomorphological mapping, methods and applications. – Elsevier. 612 pp.</w:t>
            </w:r>
          </w:p>
          <w:p>
            <w:r>
              <w:rPr>
                <w:rStyle w:val="DefaultTable"/>
              </w:rPr>
              <w:t xml:space="preserve">STOFFEL, M., BOLLSCHWEILER, M., BUTLER, D., R., LUCKMAN, B., H. 2010: </w:t>
            </w:r>
            <w:r>
              <w:rPr>
                <w:rStyle w:val="DefaultTable"/>
                <w:i/>
              </w:rPr>
              <w:t xml:space="preserve">Tree Rings and natural hazards: A state-of-the-Art, </w:t>
            </w:r>
            <w:r>
              <w:rPr>
                <w:rStyle w:val="DefaultTable"/>
              </w:rPr>
              <w:t xml:space="preserve"> Advances in Global Change Research 41, Springer, 2010, 440 pp.</w:t>
            </w:r>
          </w:p>
          <w:p>
            <w:r>
              <w:rPr>
                <w:rStyle w:val="DefaultTable"/>
              </w:rPr>
              <w:t xml:space="preserve"> </w:t>
            </w:r>
          </w:p>
          <w:p>
            <w:r>
              <w:rPr>
                <w:rStyle w:val="DefaultTable"/>
              </w:rPr>
              <w:t xml:space="preserve">Revije / Journals</w:t>
            </w:r>
          </w:p>
          <w:p>
            <w:r>
              <w:rPr>
                <w:rStyle w:val="DefaultTable"/>
                <w:i/>
              </w:rPr>
              <w:t xml:space="preserve">Journal of the International Consortium on Landslides</w:t>
            </w:r>
            <w:r>
              <w:rPr>
                <w:rStyle w:val="DefaultTable"/>
              </w:rPr>
              <w:t xml:space="preserve"> (npr.: Hungr, O., Leroueil, S., Picarelli, L. 2014. The Varnes classification of landslide types, an update Landslides 11, 2: 167–194.)</w:t>
            </w:r>
          </w:p>
          <w:p>
            <w:r>
              <w:rPr>
                <w:rStyle w:val="DefaultTable"/>
                <w:i/>
              </w:rPr>
              <w:t xml:space="preserve">Geomorphology</w:t>
            </w:r>
            <w:r>
              <w:rPr>
                <w:rStyle w:val="DefaultTable"/>
              </w:rPr>
              <w:t xml:space="preserve"> (npr.: GLENN, N. F., STREUTKER, D. R., CHADWICK, D. J., THACKRAY, G. D., DORSCH, S. J. (2006). Analysis of LiDAR-derived topographic information for characterizing and differentiating landslide morphology and activity. Geomorphology, 73(1-2), 131–148; Objective landslide detection and surface morphology mapping using high-resolution airborne laser altimetry. Geomorphology, 57(3-4), 331–351.)</w:t>
            </w:r>
          </w:p>
          <w:p>
            <w:r>
              <w:rPr>
                <w:rStyle w:val="DefaultTable"/>
                <w:i/>
              </w:rPr>
              <w:t xml:space="preserve">Natural Hazards</w:t>
            </w:r>
            <w:r>
              <w:rPr>
                <w:rStyle w:val="DefaultTable"/>
              </w:rPr>
              <w:t xml:space="preserve"> (npr.: JABOYEDOFF, M., OPPIKOFER, T., ABELLÁN, A., DERRON, M.-H., LOYE, A., METZGER, R., PEDRAZZINI, A. (2012). Use of LIDAR in Landslide Investigations: A Review. Natural Hazards, 61(1), 5–28.)</w:t>
            </w:r>
          </w:p>
          <w:p>
            <w:r>
              <w:rPr>
                <w:rStyle w:val="DefaultTable"/>
                <w:i/>
              </w:rPr>
              <w:t xml:space="preserve">Earth Surface Processes and Landforms</w:t>
            </w:r>
            <w:r>
              <w:rPr>
                <w:rStyle w:val="DefaultTable"/>
              </w:rPr>
              <w:t xml:space="preserve"> (npr.: Van Den Eeckhaut, M., Poesen, J., Verstraeten, G., Vanacker, V., Nyssen, J., Moeyersons, J., Van Beek, L.P.H., Vandekerckhove, L., 2007. Use of LIDAR-derived images for mapping old landslides under forest. Earth Surface Processes and Landforms 32, 5: 754-769.</w:t>
            </w:r>
          </w:p>
          <w:p>
            <w:r>
              <w:rPr>
                <w:rStyle w:val="DefaultTable"/>
                <w:i/>
              </w:rPr>
              <w:t xml:space="preserve">Sedimentology</w:t>
            </w:r>
            <w:r>
              <w:rPr>
                <w:rStyle w:val="DefaultTable"/>
              </w:rPr>
              <w:t xml:space="preserve"> (npr.: Bertran, P., Hetu, B., Texier, J., Steijn, H. 1997. Fabric characteristics of subaerial slope deposits. Sedimentology 44, 1: 1-16.; Blott, S. J., Pye, K. 2012a. Particle size scales and classification of sediment types based on particle size distributions: Review and recommended procedures. Sedimentology 59, 7: 2071–2096.)</w:t>
            </w:r>
          </w:p>
          <w:p>
            <w:r>
              <w:rPr>
                <w:rStyle w:val="DefaultTable"/>
                <w:i/>
              </w:rPr>
              <w:t xml:space="preserve">Journal of Sedimentary Research </w:t>
            </w:r>
            <w:r>
              <w:rPr>
                <w:rStyle w:val="DefaultTable"/>
              </w:rPr>
              <w:t xml:space="preserve">(npr.:</w:t>
            </w:r>
            <w:r>
              <w:rPr>
                <w:rStyle w:val="DefaultTable"/>
                <w:i/>
              </w:rPr>
              <w:t xml:space="preserve"> </w:t>
            </w:r>
            <w:r>
              <w:rPr>
                <w:rStyle w:val="DefaultTable"/>
              </w:rPr>
              <w:t xml:space="preserve">Keefer, D., K. 1999. Earthquake-induced landslides and their effects on alluvial fans. Journal of Sedimentary Research 69,1: 84-104.)</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Študent se nauči interpretirati podatke s terena (geološko in geomorfološko kartiranje pobočnih sedimentov):</w:t>
            </w:r>
          </w:p>
          <w:p>
            <w:r>
              <w:rPr>
                <w:rStyle w:val="DefaultTable"/>
              </w:rPr>
              <w:t xml:space="preserve">-razumevanje geološko-fizikalnih značilnosti pobočnih sedimentov</w:t>
            </w:r>
          </w:p>
          <w:p>
            <w:r>
              <w:rPr>
                <w:rStyle w:val="DefaultTable"/>
              </w:rPr>
              <w:t xml:space="preserve">-datiranje in identifikacija pobočnih masnih procesov</w:t>
            </w:r>
          </w:p>
          <w:p>
            <w:r>
              <w:rPr>
                <w:rStyle w:val="DefaultTable"/>
              </w:rPr>
              <w:t xml:space="preserve">Kompetence:</w:t>
            </w:r>
          </w:p>
          <w:p>
            <w:r>
              <w:rPr>
                <w:rStyle w:val="DefaultTable"/>
              </w:rPr>
              <w:t xml:space="preserve">-zmožnost izvajanja geomorfoloških, sedimentoloških in stratigrafskih analiz kvartarnih pobočnih sedimentov.</w:t>
            </w:r>
          </w:p>
          <w:p>
            <w:r>
              <w:rPr>
                <w:rStyle w:val="DefaultTable"/>
              </w:rPr>
              <w:t xml:space="preserve">-sposobnost raziskovalnega dela v kvartarni geologiji in geomorfologiji v povezavi z raziskovanjem pobočnih sedimentov</w:t>
            </w:r>
          </w:p>
        </w:tc>
        <w:tc>
          <w:tcPr>
            <w:rStyle w:val="DefaultTable"/>
          </w:tcPr>
          <w:p>
            <w:r>
              <w:rPr>
                <w:rStyle w:val="DefaultTable"/>
              </w:rPr>
              <w:t xml:space="preserve">Objectives:</w:t>
            </w:r>
          </w:p>
          <w:p>
            <w:r>
              <w:rPr>
                <w:rStyle w:val="DefaultTable"/>
              </w:rPr>
              <w:t xml:space="preserve">Student learns to interpret field data (geological and geomorphological mapping of slope deposit, sedimentology and stratigraphy of slope deposit):</w:t>
            </w:r>
          </w:p>
          <w:p>
            <w:r>
              <w:rPr>
                <w:rStyle w:val="DefaultTable"/>
              </w:rPr>
              <w:t xml:space="preserve">-understanding geological and physical characteristics of slope deposit</w:t>
            </w:r>
          </w:p>
          <w:p>
            <w:r>
              <w:rPr>
                <w:rStyle w:val="DefaultTable"/>
              </w:rPr>
              <w:t xml:space="preserve">-identification and dating of slope mass wasting processes</w:t>
            </w:r>
          </w:p>
          <w:p>
            <w:r>
              <w:rPr>
                <w:rStyle w:val="DefaultTable"/>
              </w:rPr>
              <w:t xml:space="preserve">Competences:</w:t>
            </w:r>
          </w:p>
          <w:p>
            <w:r>
              <w:rPr>
                <w:rStyle w:val="DefaultTable"/>
              </w:rPr>
              <w:t xml:space="preserve">-ability to conduct geomorphological, sedimenthological and stratigraphical analyses of quaternary slope deposit.</w:t>
            </w:r>
          </w:p>
          <w:p>
            <w:r>
              <w:rPr>
                <w:rStyle w:val="DefaultTable"/>
              </w:rPr>
              <w:t xml:space="preserve">-ability to do research work in Quaternary geology and geomorphology connected with investigations of slope deposit.</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Predmet bo študentom zagotovil večdisciplinarno znanje in razumevanje različnih tipov plazov in procesov pri različnih geološki pogojih. Pričakovane kompetence študentov so:</w:t>
            </w:r>
          </w:p>
          <w:p>
            <w:r>
              <w:rPr>
                <w:rStyle w:val="DefaultTable"/>
              </w:rPr>
              <w:t xml:space="preserve">- osnovno razumevanje mahanizmov trensporta in sedimentacijskih procesov in karakteristik pobočnih sedimentov</w:t>
            </w:r>
          </w:p>
          <w:p>
            <w:r>
              <w:rPr>
                <w:rStyle w:val="DefaultTable"/>
              </w:rPr>
              <w:t xml:space="preserve">- geomorfološko in geološko kartiranje pobočnih sedimentov</w:t>
            </w:r>
          </w:p>
          <w:p>
            <w:r>
              <w:rPr>
                <w:rStyle w:val="DefaultTable"/>
              </w:rPr>
              <w:t xml:space="preserve">-uporaba dendrogeomorfološke analize</w:t>
            </w:r>
          </w:p>
          <w:p>
            <w:r>
              <w:rPr>
                <w:rStyle w:val="DefaultTable"/>
              </w:rPr>
              <w:t xml:space="preserve">- razumeti pomen geomorfologije, sedimentologije, stratigrafije in strukturne geologije na raziskovanje zemeljskih plazov.</w:t>
            </w:r>
          </w:p>
        </w:tc>
        <w:tc>
          <w:tcPr>
            <w:rStyle w:val="DefaultTable"/>
          </w:tcPr>
          <w:p>
            <w:r>
              <w:rPr>
                <w:rStyle w:val="DefaultTable"/>
              </w:rPr>
              <w:t xml:space="preserve">Knowledge and understanding:</w:t>
            </w:r>
          </w:p>
          <w:p>
            <w:r>
              <w:rPr>
                <w:rStyle w:val="DefaultTable"/>
              </w:rPr>
              <w:t xml:space="preserve">The course will provide students with multidisciplinary knowledge and understanding of the various landslide types and landslide processes in different geologic conditioning. Students are expected to have competence in:</w:t>
            </w:r>
          </w:p>
          <w:p>
            <w:r>
              <w:rPr>
                <w:rStyle w:val="DefaultTable"/>
              </w:rPr>
              <w:t xml:space="preserve">- basic understanding of transport mechanisms and depositional proces and characteristics of slope deposit</w:t>
            </w:r>
          </w:p>
          <w:p>
            <w:r>
              <w:rPr>
                <w:rStyle w:val="DefaultTable"/>
              </w:rPr>
              <w:t xml:space="preserve">- geomorphologycal and geological mapping of slope deposits</w:t>
            </w:r>
          </w:p>
          <w:p>
            <w:r>
              <w:rPr>
                <w:rStyle w:val="DefaultTable"/>
              </w:rPr>
              <w:t xml:space="preserve">- use of dendrogeomorphological analysis</w:t>
            </w:r>
          </w:p>
          <w:p>
            <w:r>
              <w:rPr>
                <w:rStyle w:val="DefaultTable"/>
              </w:rPr>
              <w:t xml:space="preserve">- understand the relevance of geomorphology, sedimentology, stratigraphy and structural geology of landslides investigations.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individualni pogovori o dogovorjeni literaturi, ki študenta specialno zanima; seminarska vaja z izbrano tematiko iz področja pobočnih sedimentov.</w:t>
            </w:r>
          </w:p>
        </w:tc>
        <w:tc>
          <w:tcPr>
            <w:rStyle w:val="DefaultTable"/>
          </w:tcPr>
          <w:p>
            <w:r>
              <w:rPr>
                <w:rStyle w:val="DefaultTable"/>
              </w:rPr>
              <w:t xml:space="preserve">Course, individual conversations about selected literature connected with student interest, seminar on chosen theme from the field of slope deposit.</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w:t>
            </w:r>
            <w:r>
              <w:rPr>
                <w:rStyle w:val="DefaultTable"/>
                <w:b/>
              </w:rPr>
              <w:t xml:space="preserve">POPIT, Tomislav</w:t>
            </w:r>
            <w:r>
              <w:rPr>
                <w:rStyle w:val="DefaultTable"/>
              </w:rPr>
              <w:t xml:space="preserve">, ROŽIČ, Boštjan, ŠMUC, Andrej, KOKALJ, Žiga, VERBOVŠEK, Timotej, KOŠIR, Adrijan. A LIDAR, GIS and basic spatial statistic application for the study of ravine and palaeo-ravine evolution in the upper Vipava valley, SW Slovenia. </w:t>
            </w:r>
            <w:r>
              <w:rPr>
                <w:rStyle w:val="DefaultTable"/>
                <w:i/>
              </w:rPr>
              <w:t xml:space="preserve">Geomorphology : an international journal of pure and applied geomorphology</w:t>
            </w:r>
            <w:r>
              <w:rPr>
                <w:rStyle w:val="DefaultTable"/>
              </w:rPr>
              <w:t xml:space="preserve">, ISSN 0169-555X. [Print ed.], 2014, vol. 204, str. 638-645.</w:t>
            </w:r>
            <w:hyperlink w:history="true" r:id="R05521331bb6342ea">
              <w:r>
                <w:rPr>
                  <w:rStyle w:val="Hyperlink"/>
                </w:rPr>
                <w:t xml:space="preserve">http://dx.doi.org/10.1016/j.geomorph.2013.09.010</w:t>
              </w:r>
            </w:hyperlink>
            <w:r>
              <w:rPr>
                <w:rStyle w:val="DefaultTable"/>
              </w:rPr>
              <w:t xml:space="preserve">.</w:t>
            </w:r>
          </w:p>
          <w:p>
            <w:r>
              <w:rPr>
                <w:rStyle w:val="DefaultTable"/>
              </w:rPr>
              <w:t xml:space="preserve">2. </w:t>
            </w:r>
            <w:r>
              <w:rPr>
                <w:rStyle w:val="DefaultTable"/>
                <w:b/>
              </w:rPr>
              <w:t xml:space="preserve">POPIT, Tomislav</w:t>
            </w:r>
            <w:r>
              <w:rPr>
                <w:rStyle w:val="DefaultTable"/>
              </w:rPr>
              <w:t xml:space="preserve">, SUPEJ, Blaž, KOKALJ, Žiga, VERBOVŠEK, Timotej. Primerjava metod za geomorfometrične analize hrapavosti površja na primeru Vipavske doline = Comparison of methods for geomorphometric analysis of surface roughness in the Vipava valley. </w:t>
            </w:r>
            <w:r>
              <w:rPr>
                <w:rStyle w:val="DefaultTable"/>
                <w:i/>
              </w:rPr>
              <w:t xml:space="preserve">Geodetski vestnik : glasilo Zveze geodetov Slovenije</w:t>
            </w:r>
            <w:r>
              <w:rPr>
                <w:rStyle w:val="DefaultTable"/>
              </w:rPr>
              <w:t xml:space="preserve">, ISSN 0351-0271. [Tiskana izd.], 2016, vol. 60, št. 2, str. 227-240, ilustr., doi: </w:t>
            </w:r>
            <w:hyperlink w:history="true" r:id="Re6dd25ad45414f92">
              <w:r>
                <w:rPr>
                  <w:rStyle w:val="Hyperlink"/>
                </w:rPr>
                <w:t xml:space="preserve">10.15292/geodetski-vestnik.2016.02.227-240</w:t>
              </w:r>
            </w:hyperlink>
            <w:r>
              <w:rPr>
                <w:rStyle w:val="DefaultTable"/>
              </w:rPr>
              <w:t xml:space="preserve">.</w:t>
            </w:r>
          </w:p>
          <w:p>
            <w:r>
              <w:rPr>
                <w:rStyle w:val="DefaultTable"/>
              </w:rPr>
              <w:t xml:space="preserve">3. VERBOVŠEK, Timotej, KOŠIR, Adrijan, TERAN, Maša, ZAJC, Marjana, </w:t>
            </w:r>
            <w:r>
              <w:rPr>
                <w:rStyle w:val="DefaultTable"/>
                <w:b/>
              </w:rPr>
              <w:t xml:space="preserve">POPIT, Tomislav</w:t>
            </w:r>
            <w:r>
              <w:rPr>
                <w:rStyle w:val="DefaultTable"/>
              </w:rPr>
              <w:t xml:space="preserve">. Volume determination of the Selo landslide complex (SW Slovenia) : integrating field mapping, ground penetrating radar and GIS approaches. </w:t>
            </w:r>
            <w:r>
              <w:rPr>
                <w:rStyle w:val="DefaultTable"/>
                <w:i/>
              </w:rPr>
              <w:t xml:space="preserve">Landslides : Journal of the international consortium on landslides</w:t>
            </w:r>
            <w:r>
              <w:rPr>
                <w:rStyle w:val="DefaultTable"/>
              </w:rPr>
              <w:t xml:space="preserve">, ISSN 1612-510X. [Print ed.], 2017, vol. 14, iss. 3, str. 1265-1274, doi: </w:t>
            </w:r>
            <w:hyperlink w:history="true" r:id="R40148495ab6f4b25">
              <w:r>
                <w:rPr>
                  <w:rStyle w:val="Hyperlink"/>
                </w:rPr>
                <w:t xml:space="preserve">10.1007/s10346-017-0815-x</w:t>
              </w:r>
            </w:hyperlink>
            <w:r>
              <w:rPr>
                <w:rStyle w:val="DefaultTable"/>
              </w:rPr>
              <w:t xml:space="preserve">.</w:t>
            </w:r>
          </w:p>
          <w:p>
            <w:r>
              <w:rPr>
                <w:rStyle w:val="DefaultTable"/>
              </w:rPr>
              <w:t xml:space="preserve">4. VERBOVŠEK, Timotej,</w:t>
            </w:r>
            <w:r>
              <w:rPr>
                <w:rStyle w:val="DefaultTable"/>
                <w:b/>
              </w:rPr>
              <w:t xml:space="preserve"> POPIT, Tomislav</w:t>
            </w:r>
            <w:r>
              <w:rPr>
                <w:rStyle w:val="DefaultTable"/>
              </w:rPr>
              <w:t xml:space="preserve">. GIS-assisted classification of litho-geomorphological units using Maximum Likelihood Classification, Vipava Valley, SW Slovenia. </w:t>
            </w:r>
            <w:r>
              <w:rPr>
                <w:rStyle w:val="DefaultTable"/>
                <w:i/>
              </w:rPr>
              <w:t xml:space="preserve">Landslides : Journal of the international consortium on landslides</w:t>
            </w:r>
            <w:r>
              <w:rPr>
                <w:rStyle w:val="DefaultTable"/>
              </w:rPr>
              <w:t xml:space="preserve">, ISSN 1612-510X. [Print ed.], 2018, vol. 15, iss. 7, str. 1415-1424, doi: </w:t>
            </w:r>
            <w:hyperlink w:history="true" r:id="R13de26c26eaa4fc6">
              <w:r>
                <w:rPr>
                  <w:rStyle w:val="Hyperlink"/>
                </w:rPr>
                <w:t xml:space="preserve">10.1007/s10346-018-1004-2</w:t>
              </w:r>
            </w:hyperlink>
            <w:r>
              <w:rPr>
                <w:rStyle w:val="DefaultTable"/>
              </w:rPr>
              <w:t xml:space="preserve">.</w:t>
            </w:r>
          </w:p>
          <w:p>
            <w:r>
              <w:rPr>
                <w:rStyle w:val="DefaultTable"/>
              </w:rPr>
              <w:t xml:space="preserve">5. NOVAK, Andrej,</w:t>
            </w:r>
            <w:r>
              <w:rPr>
                <w:rStyle w:val="DefaultTable"/>
                <w:b/>
              </w:rPr>
              <w:t xml:space="preserve"> POPIT, Tomislav</w:t>
            </w:r>
            <w:r>
              <w:rPr>
                <w:rStyle w:val="DefaultTable"/>
              </w:rPr>
              <w:t xml:space="preserve">, ŠMUC, Andrej. Sedimentological and geomorphological characteristics of Quaternary deposits in the Planica-Tamar Valley in the Julian Alps (NW Slovenia). </w:t>
            </w:r>
            <w:r>
              <w:rPr>
                <w:rStyle w:val="DefaultTable"/>
                <w:i/>
              </w:rPr>
              <w:t xml:space="preserve">Journal of maps</w:t>
            </w:r>
            <w:r>
              <w:rPr>
                <w:rStyle w:val="DefaultTable"/>
              </w:rPr>
              <w:t xml:space="preserve">, ISSN 1744-5647. [Spletna izd.], 2018, vol. 14, no. 2, str. 382-391, doi: </w:t>
            </w:r>
            <w:hyperlink w:history="true" r:id="R145e18925bb74a63">
              <w:r>
                <w:rPr>
                  <w:rStyle w:val="Hyperlink"/>
                </w:rPr>
                <w:t xml:space="preserve">10.1080/17445647.2018.1480975</w:t>
              </w:r>
            </w:hyperlink>
            <w:r>
              <w:rPr>
                <w:rStyle w:val="DefaultTable"/>
              </w:rPr>
              <w:t xml:space="preserve">.</w:t>
            </w:r>
          </w:p>
        </w:tc>
      </w:tr>
    </w:tbl>
    <w:p>
      <w:r>
        <w:br/>
      </w:r>
    </w:p>
    <w:p>
      <w:r>
        <w:br w:type="page"/>
      </w:r>
    </w:p>
    <w:p>
      <w:pPr>
        <w:pStyle w:val="Heading1"/>
      </w:pPr>
      <w:r>
        <w:t xml:space="preserve">Podnebne spremembe in vodni viri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Podnebne spremembe in vodni viri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Climate change and water resources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0643220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Barbara Čenčur Curk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Osnove fizike, hidrologije in hidrogeologije</w:t>
            </w:r>
          </w:p>
        </w:tc>
        <w:tc>
          <w:tcPr>
            <w:rStyle w:val="DefaultTable"/>
          </w:tcPr>
          <w:p>
            <w:r>
              <w:rPr>
                <w:rStyle w:val="DefaultTable"/>
              </w:rPr>
              <w:t xml:space="preserve">Basic physics, hydrology and hydrogeology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Podnebne spremembe: emisijski scenariji, globalni in regionalni klimatski modeli.</w:t>
            </w:r>
          </w:p>
          <w:p>
            <w:r>
              <w:rPr>
                <w:rStyle w:val="DefaultTable"/>
              </w:rPr>
              <w:t xml:space="preserve">Naravni viri – vodni viri – vodni krog (vodna bilanca)</w:t>
            </w:r>
          </w:p>
          <w:p>
            <w:r>
              <w:rPr>
                <w:rStyle w:val="DefaultTable"/>
              </w:rPr>
              <w:t xml:space="preserve">Vpliv podnebnih sprememb na vodni krog.</w:t>
            </w:r>
          </w:p>
          <w:p>
            <w:r>
              <w:rPr>
                <w:rStyle w:val="DefaultTable"/>
              </w:rPr>
              <w:t xml:space="preserve">Vremensko pogojene nevarnosti (intenzivni nalivi, poplave, suše, erozija…) in upravljanje s tveganji.</w:t>
            </w:r>
          </w:p>
          <w:p>
            <w:r>
              <w:rPr>
                <w:rStyle w:val="DefaultTable"/>
              </w:rPr>
              <w:t xml:space="preserve">Razumevanje koncepta celostnega upravljanja vodnih virov v povezavi s podnebnimi spremembami.</w:t>
            </w:r>
          </w:p>
          <w:p>
            <w:r>
              <w:rPr>
                <w:rStyle w:val="DefaultTable"/>
              </w:rPr>
              <w:t xml:space="preserve">Odpornost in prilagajanje na podnebne spremembe – vidik vodnih virov, oskrbe s pitno vodo ter vremensko pogojenih nevarnosti.</w:t>
            </w:r>
          </w:p>
          <w:p>
            <w:r>
              <w:rPr>
                <w:rStyle w:val="DefaultTable"/>
              </w:rPr>
              <w:t xml:space="preserve">Pomen celostnega upravljanja voda pri odpornosti in prilagajanju na podnebne spremembe.</w:t>
            </w:r>
          </w:p>
          <w:p>
            <w:r>
              <w:rPr>
                <w:rStyle w:val="DefaultTable"/>
              </w:rPr>
              <w:t xml:space="preserve">Podnebne spremembe, vodni viri in cilji trajnostnega razvoja.</w:t>
            </w:r>
          </w:p>
          <w:p>
            <w:r>
              <w:rPr>
                <w:rStyle w:val="DefaultTable"/>
              </w:rPr>
              <w:t xml:space="preserve">Podnebne konvencije, strategije in politike.</w:t>
            </w:r>
          </w:p>
        </w:tc>
        <w:tc>
          <w:tcPr>
            <w:rStyle w:val="DefaultTable"/>
          </w:tcPr>
          <w:p>
            <w:r>
              <w:rPr>
                <w:rStyle w:val="DefaultTable"/>
              </w:rPr>
              <w:t xml:space="preserve">Climate change: emission scenarios, global and regional climate models.</w:t>
            </w:r>
          </w:p>
          <w:p>
            <w:r>
              <w:rPr>
                <w:rStyle w:val="DefaultTable"/>
              </w:rPr>
              <w:t xml:space="preserve">Natural resources - water resources - water cycle (water balance).</w:t>
            </w:r>
          </w:p>
          <w:p>
            <w:r>
              <w:rPr>
                <w:rStyle w:val="DefaultTable"/>
              </w:rPr>
              <w:t xml:space="preserve">Impact of climate change on the water cycle.</w:t>
            </w:r>
          </w:p>
          <w:p>
            <w:r>
              <w:rPr>
                <w:rStyle w:val="DefaultTable"/>
              </w:rPr>
              <w:t xml:space="preserve">Weather-related hazards (intense rainfall, floods, droughts, erosion, etc.) and risk management.</w:t>
            </w:r>
          </w:p>
          <w:p>
            <w:r>
              <w:rPr>
                <w:rStyle w:val="DefaultTable"/>
              </w:rPr>
              <w:t xml:space="preserve">Understanding the concept of Integrated Water Resources Management in relation to Climate Change.</w:t>
            </w:r>
          </w:p>
          <w:p>
            <w:r>
              <w:rPr>
                <w:rStyle w:val="DefaultTable"/>
              </w:rPr>
              <w:t xml:space="preserve">Resilience and adaptation to climate change - water resources, drinking water supply and weather-related hazards.</w:t>
            </w:r>
          </w:p>
          <w:p>
            <w:r>
              <w:rPr>
                <w:rStyle w:val="DefaultTable"/>
              </w:rPr>
              <w:t xml:space="preserve">The importance of integrated water resources management for climate resilience and adaptation.</w:t>
            </w:r>
          </w:p>
          <w:p>
            <w:r>
              <w:rPr>
                <w:rStyle w:val="DefaultTable"/>
              </w:rPr>
              <w:t xml:space="preserve">Climate change, water resources and the Sustainable Development Goals.</w:t>
            </w:r>
          </w:p>
          <w:p>
            <w:r>
              <w:rPr>
                <w:rStyle w:val="DefaultTable"/>
              </w:rPr>
              <w:t xml:space="preserve">Climate conventions, strategies and policies.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 IPCC, 2022: Climate Change 2022: Impacts, Adaptation, and Vulnerability. Contribution of Working Group II to the Sixth Assessment Report of the Intergovernmental Panel on Climate Change [H.-O. Pörtner, D.C. Roberts, M. Tignor, E.S. Poloczanska, K. Mintenbeck, A. Alegría, M. Craig, S. Langsdorf, S. Löschke, V. Möller, A. Okem, B. Rama (eds.)]. Cambridge University Press.</w:t>
            </w:r>
          </w:p>
          <w:p>
            <w:r>
              <w:rPr>
                <w:rStyle w:val="DefaultTable"/>
              </w:rPr>
              <w:t xml:space="preserve">- European Environment Agency 2016: Climate change, impacts and vulnerability in Europe 2016, An indicator-based report, European Environment Agency, Copenhagen, doi:10.2800/534806</w:t>
            </w:r>
          </w:p>
          <w:p>
            <w:r>
              <w:rPr>
                <w:rStyle w:val="DefaultTable"/>
              </w:rPr>
              <w:t xml:space="preserve">- European Environment Agency  2012: Water resources in Europe in the context of vulnerability, EEA 2012 state of water assessment, European Environment Agency, Copenhagen, doi:10.2800/65298</w:t>
            </w:r>
          </w:p>
          <w:p>
            <w:r>
              <w:rPr>
                <w:rStyle w:val="DefaultTable"/>
              </w:rPr>
              <w:t xml:space="preserve">- The European Climate Adaptation Platform - Climate-ADAPT, European Commission &amp; European  Environment Agency, </w:t>
            </w:r>
            <w:hyperlink w:history="true" r:id="Ra773f072d30244f2">
              <w:r>
                <w:rPr>
                  <w:rStyle w:val="Hyperlink"/>
                </w:rPr>
                <w:t xml:space="preserve">https://climate-adapt.eea.europa.eu/</w:t>
              </w:r>
            </w:hyperlink>
          </w:p>
          <w:p>
            <w:r>
              <w:rPr>
                <w:rStyle w:val="DefaultTable"/>
              </w:rPr>
              <w:t xml:space="preserve">- EURO-CORDEX - World Climate Research Programme: ensemble climate simulations based on multiple dynamical and empirical-statistical downscaling models forced by multiple global climate models from the Coupled Model Intercomparison Project Phase 5 (CMIP5), </w:t>
            </w:r>
            <w:hyperlink w:history="true" r:id="R2a133fe1c6fa42ac">
              <w:r>
                <w:rPr>
                  <w:rStyle w:val="Hyperlink"/>
                </w:rPr>
                <w:t xml:space="preserve">https://www.euro-cordex.net/index.php.en</w:t>
              </w:r>
            </w:hyperlink>
          </w:p>
          <w:p>
            <w:r>
              <w:rPr>
                <w:rStyle w:val="DefaultTable"/>
              </w:rPr>
              <w:t xml:space="preserve">- Teegavarapu R.S.V., Kolokytha, E., de Oliveira Galvão, C. 2020: Climate Change-Sensitive Water Resources Management, CRC press, </w:t>
            </w:r>
            <w:hyperlink w:history="true" r:id="R52040d6339814021">
              <w:r>
                <w:rPr>
                  <w:rStyle w:val="Hyperlink"/>
                </w:rPr>
                <w:t xml:space="preserve">https://doi.org/10.1201/9780429289873</w:t>
              </w:r>
            </w:hyperlink>
          </w:p>
          <w:p>
            <w:r>
              <w:rPr>
                <w:rStyle w:val="DefaultTable"/>
              </w:rPr>
              <w:t xml:space="preserve">- Shrestha, S., Babel, M.S., &amp; Pandey, V.P. (Eds.). 2014. Climate Change and Water Resources (1st ed.). CRC Press. https://doi.org/10.1201/b16969</w:t>
            </w:r>
          </w:p>
          <w:p>
            <w:r>
              <w:rPr>
                <w:rStyle w:val="DefaultTable"/>
              </w:rPr>
              <w:t xml:space="preserve">- znanstveni članki iz različnih znanstvenih revij</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Študent se seznani s konceptom podnebnih sprememb, ranljivosti na podnebne spremembe in prilagajanja na podnebne spremembe oz. izboljšanja odpornosti. Študent pridobi znanje in spretnosti za obvladovanje tveganj, povezanih z vodo in podnebnimi spremembami.</w:t>
            </w:r>
          </w:p>
          <w:p>
            <w:r>
              <w:rPr>
                <w:rStyle w:val="DefaultTable"/>
              </w:rPr>
              <w:t xml:space="preserve">Kompetence: Študent se usposobi za zbiranje in obdelavo klimatskih podatkov za določanje vplivov podnebnih sprememb na vodne vire, ekosisteme odvisne od vode in rabo prostora. Študent se seznani z določanjem ukrepov za prilagajanje na podnebne spremembe in izboljšanje odpornosti na ekstremne vremenske dogodke.</w:t>
            </w:r>
          </w:p>
        </w:tc>
        <w:tc>
          <w:tcPr>
            <w:rStyle w:val="DefaultTable"/>
          </w:tcPr>
          <w:p>
            <w:r>
              <w:rPr>
                <w:rStyle w:val="DefaultTable"/>
              </w:rPr>
              <w:t xml:space="preserve">Goals: Student is introduced to the concept of climate change, vulnerability to climate change and adaptation to climate change or resilience building.</w:t>
            </w:r>
          </w:p>
          <w:p>
            <w:r>
              <w:rPr>
                <w:rStyle w:val="DefaultTable"/>
              </w:rPr>
              <w:t xml:space="preserve">Student gains knowledge and skills to manage water and climate change risks.</w:t>
            </w:r>
          </w:p>
          <w:p>
            <w:r>
              <w:rPr>
                <w:rStyle w:val="DefaultTable"/>
              </w:rPr>
              <w:t xml:space="preserve">Competences: Student is trained to collect and process climate data to determine the impacts of climate change on water resources, water-dependent ecosystems and land use. Student is familiar with identifying measures to adapt to climate change and improve resilience to extreme weather events.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Razumevanje vzrokov podnebnih sprememb, njihovih možnih vplivov na vodne vire ter izzivov, s katerimi se soočajo upravljavci vodnih virov ter vodovodov (povečanje odpornosti na podnebne spremembe).</w:t>
            </w:r>
          </w:p>
          <w:p>
            <w:r>
              <w:rPr>
                <w:rStyle w:val="DefaultTable"/>
              </w:rPr>
              <w:t xml:space="preserve">Prenosljive/ključne spretnosti:</w:t>
            </w:r>
          </w:p>
          <w:p>
            <w:r>
              <w:rPr>
                <w:rStyle w:val="DefaultTable"/>
              </w:rPr>
              <w:t xml:space="preserve">Študent pridobi znanje o zbiranju in interpretiranju podnebnih podatkov, identifikaciji problemov ter sintetiziranju znanj. Študent pridobi znanje o podnebnih spremembah in vodnih virih, ki ga lahko uporablja tudi pri drugih okoljskih in družbenih temah.</w:t>
            </w:r>
          </w:p>
        </w:tc>
        <w:tc>
          <w:tcPr>
            <w:rStyle w:val="DefaultTable"/>
          </w:tcPr>
          <w:p>
            <w:r>
              <w:rPr>
                <w:rStyle w:val="DefaultTable"/>
              </w:rPr>
              <w:t xml:space="preserve">Knowledge and Understanding:</w:t>
            </w:r>
          </w:p>
          <w:p>
            <w:r>
              <w:rPr>
                <w:rStyle w:val="DefaultTable"/>
              </w:rPr>
              <w:t xml:space="preserve">Student understans the causes of climate change, its potential impacts on water resources and the challenges facing water resource and water supply managers (increasing resilience to climate change).</w:t>
            </w:r>
          </w:p>
          <w:p>
            <w:r>
              <w:rPr>
                <w:rStyle w:val="DefaultTable"/>
              </w:rPr>
              <w:t xml:space="preserve">Transferable/Key Skills:</w:t>
            </w:r>
          </w:p>
          <w:p>
            <w:r>
              <w:rPr>
                <w:rStyle w:val="DefaultTable"/>
              </w:rPr>
              <w:t xml:space="preserve">Student gains knowledge of collecting and interpreting climate data, identifying problems and synthesising knowledge. Student gains knowledge on climate change and water resources that can be applied to other environmental and social issues.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učenje s skupinskim delom, učenje na primerih, seminarske naloge.</w:t>
            </w:r>
          </w:p>
        </w:tc>
        <w:tc>
          <w:tcPr>
            <w:rStyle w:val="DefaultTable"/>
          </w:tcPr>
          <w:p>
            <w:r>
              <w:rPr>
                <w:rStyle w:val="DefaultTable"/>
              </w:rPr>
              <w:t xml:space="preserve">Lectures, group work, case studies, seminar papers.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Seminarske naloge (naloga in predstavitev)</w:t>
            </w:r>
          </w:p>
        </w:tc>
        <w:tc>
          <w:tcPr>
            <w:rStyle w:val="DefaultTable"/>
          </w:tcPr>
          <w:p>
            <w:pPr>
              <w:keepNext/>
              <w:jc w:val="center"/>
            </w:pPr>
            <w:r>
              <w:rPr>
                <w:rStyle w:val="DefaultTable"/>
              </w:rPr>
              <w:t xml:space="preserve">50,00 %</w:t>
            </w:r>
          </w:p>
        </w:tc>
        <w:tc>
          <w:tcPr>
            <w:rStyle w:val="DefaultTable"/>
          </w:tcPr>
          <w:p>
            <w:r>
              <w:rPr>
                <w:rStyle w:val="DefaultTable"/>
              </w:rPr>
              <w:t xml:space="preserve">Seminar (report and presentation)</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 ČENČUR CURK, Barbara, BRAČIČ-ŽELEZNIK, Branka, BOGARDI, Istvan. Adaptation of water supply to changing climate and land-use activities, case of Ljubljana water supply, Slovenia. Water. 2020, vol. 12, iss. 1, str. 1-15. ISSN 2073-4441. DOI: 10.3390/w12010288.</w:t>
            </w:r>
          </w:p>
          <w:p>
            <w:r>
              <w:rPr>
                <w:rStyle w:val="DefaultTable"/>
              </w:rPr>
              <w:t xml:space="preserve">- KANAKOUDIS, Vasilis, TSITSIFLI, Stavroula, PAPADOPOULOU, Anastasia, ČENČUR CURK, Barbara, KARLEUŠA, Barbara. Water resources vulnerability assessment in the Adriatic Sea region : the case of Corfu Island. Environmental science and pollution research. [Print ed.]. 2017, vol. 24, iss. 25, str. 20173-20186. ISSN 0944-1344. DOI: 10.1007/s11356-017-9732-8.</w:t>
            </w:r>
          </w:p>
          <w:p>
            <w:r>
              <w:rPr>
                <w:rStyle w:val="DefaultTable"/>
              </w:rPr>
              <w:t xml:space="preserve">- SELAK, Ana, BOLJAT, Ivana, LUKAČ REBERSKI, Jasmina, TERZIĆ, Josip, ČENČUR CURK, Barbara. Impact of land use on karst water resources : a case study of the Kupa (Kolpa) transboundary river catchment. Water. 2020, vol. 12, iss. 11, str. 1-21. ISSN 2073-4441. DOI: </w:t>
            </w:r>
            <w:hyperlink w:history="true" r:id="R3b4343f9b31e4974">
              <w:r>
                <w:rPr>
                  <w:rStyle w:val="Hyperlink"/>
                </w:rPr>
                <w:t xml:space="preserve">10.3390/w12113226</w:t>
              </w:r>
            </w:hyperlink>
            <w:r>
              <w:rPr>
                <w:rStyle w:val="DefaultTable"/>
              </w:rPr>
              <w:t xml:space="preserve">.</w:t>
            </w:r>
          </w:p>
          <w:p>
            <w:r>
              <w:rPr>
                <w:rStyle w:val="DefaultTable"/>
              </w:rPr>
              <w:t xml:space="preserve">- ČENČUR CURK, Barbara, BOGARDI, I. WP7 Final report: [Water supply managment measures]. V: STEVANOVIĆ, Zoran (ur.), RISTIĆ, Vesna (ur.), MILANOVIĆ, Saša (ur.). Klimatske promene i njihov uticaj na vodosnabdevanje = Climate Change and Impacts on Water Supply. Beograd, 2012. Str. 417-467. ISBN 978-86-7352-263-0.</w:t>
            </w:r>
          </w:p>
          <w:p>
            <w:r>
              <w:rPr>
                <w:rStyle w:val="DefaultTable"/>
              </w:rPr>
              <w:t xml:space="preserve">- EU Projekti: CC-WaterS (Climate Change and Impact on Water Supply), CC-WARE (Mitigating Vulnerability of Water Resources under Climate Change), DRINKADRIA (Networking for Drinking Water Supply in Adriatic Region), PROLINE-CE (Efficient Practices of Land Use Management Integrating Water Resources Protection and Non-structural Flood Mitigation Experiences), SECAP - Analiza tveganja in ranljivosti na podnebne spremembe za potrebe projekta SECAP, TEACHER-CE (joinT Efforts to increase water management Adaptation to climate CHanges in central EuRope), MUHA (MUltiHAzard framework for water related risks management).</w:t>
            </w:r>
          </w:p>
        </w:tc>
      </w:tr>
    </w:tbl>
    <w:p>
      <w:r>
        <w:br/>
      </w:r>
    </w:p>
    <w:p>
      <w:r>
        <w:br w:type="page"/>
      </w:r>
    </w:p>
    <w:p>
      <w:pPr>
        <w:pStyle w:val="Heading1"/>
      </w:pPr>
      <w:r>
        <w:t xml:space="preserve">Podnebno prilagojene stavbe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Podnebno prilagojene stavbe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Climate adapted buildings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0305233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Mitja Košir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Mitja Košir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Mitja Košir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Uvod v oblikovanje stavbnega ovoja: </w:t>
            </w:r>
          </w:p>
          <w:p>
            <w:pPr>
              <w:pStyle w:val="ListParagraph"/>
              <w:numPr>
                <w:ilvl w:val="0"/>
                <w:numId w:val="173"/>
              </w:numPr>
              <w:spacing w:after="0"/>
              <w:ind w:left="357" w:hanging="357"/>
            </w:pPr>
            <w:r>
              <w:rPr>
                <w:rStyle w:val="DefaultTable"/>
              </w:rPr>
              <w:t xml:space="preserve">stavbni ovoj kot ločnica med notranjim in zunanjim okoljem,</w:t>
            </w:r>
          </w:p>
          <w:p>
            <w:pPr>
              <w:pStyle w:val="ListParagraph"/>
              <w:numPr>
                <w:ilvl w:val="0"/>
                <w:numId w:val="173"/>
              </w:numPr>
              <w:spacing w:after="0"/>
              <w:ind w:left="357" w:hanging="357"/>
            </w:pPr>
            <w:r>
              <w:rPr>
                <w:rStyle w:val="DefaultTable"/>
              </w:rPr>
              <w:t xml:space="preserve">stavbni ovoj kot posrednik med notranjim in zunanjim okoljem,</w:t>
            </w:r>
          </w:p>
          <w:p>
            <w:pPr>
              <w:pStyle w:val="ListParagraph"/>
              <w:numPr>
                <w:ilvl w:val="0"/>
                <w:numId w:val="174"/>
              </w:numPr>
              <w:spacing w:after="0"/>
              <w:ind w:left="357" w:hanging="357"/>
            </w:pPr>
            <w:r>
              <w:rPr>
                <w:rStyle w:val="DefaultTable"/>
              </w:rPr>
              <w:t xml:space="preserve">odnos med stavbnim ovojem in delovanjem stavbe.</w:t>
            </w:r>
          </w:p>
          <w:p>
            <w:r>
              <w:rPr>
                <w:rStyle w:val="DefaultTable"/>
                <w:b/>
              </w:rPr>
              <w:t xml:space="preserve">Klimatologija za načrtovalce stavb:</w:t>
            </w:r>
          </w:p>
          <w:p>
            <w:pPr>
              <w:pStyle w:val="ListParagraph"/>
              <w:numPr>
                <w:ilvl w:val="0"/>
                <w:numId w:val="175"/>
              </w:numPr>
              <w:spacing w:after="0"/>
              <w:ind w:left="357" w:hanging="357"/>
            </w:pPr>
            <w:r>
              <w:rPr>
                <w:rStyle w:val="DefaultTable"/>
              </w:rPr>
              <w:t xml:space="preserve">astronomsko razmerje med Soncem in Zemljo,</w:t>
            </w:r>
          </w:p>
          <w:p>
            <w:pPr>
              <w:pStyle w:val="ListParagraph"/>
              <w:numPr>
                <w:ilvl w:val="0"/>
                <w:numId w:val="175"/>
              </w:numPr>
              <w:spacing w:after="0"/>
              <w:ind w:left="357" w:hanging="357"/>
            </w:pPr>
            <w:r>
              <w:rPr>
                <w:rStyle w:val="DefaultTable"/>
              </w:rPr>
              <w:t xml:space="preserve">Zemljina atmosferska energijska bilanca,</w:t>
            </w:r>
          </w:p>
          <w:p>
            <w:pPr>
              <w:pStyle w:val="ListParagraph"/>
              <w:numPr>
                <w:ilvl w:val="0"/>
                <w:numId w:val="175"/>
              </w:numPr>
              <w:spacing w:after="0"/>
              <w:ind w:left="357" w:hanging="357"/>
            </w:pPr>
            <w:r>
              <w:rPr>
                <w:rStyle w:val="DefaultTable"/>
              </w:rPr>
              <w:t xml:space="preserve">globalni podnebni sistem,</w:t>
            </w:r>
          </w:p>
          <w:p>
            <w:pPr>
              <w:pStyle w:val="ListParagraph"/>
              <w:numPr>
                <w:ilvl w:val="0"/>
                <w:numId w:val="175"/>
              </w:numPr>
              <w:spacing w:after="0"/>
              <w:ind w:left="357" w:hanging="357"/>
            </w:pPr>
            <w:r>
              <w:rPr>
                <w:rStyle w:val="DefaultTable"/>
              </w:rPr>
              <w:t xml:space="preserve">podnebne klasifikacije,  </w:t>
            </w:r>
          </w:p>
          <w:p>
            <w:pPr>
              <w:pStyle w:val="ListParagraph"/>
              <w:numPr>
                <w:ilvl w:val="0"/>
                <w:numId w:val="175"/>
              </w:numPr>
              <w:spacing w:after="0"/>
              <w:ind w:left="357" w:hanging="357"/>
            </w:pPr>
            <w:r>
              <w:rPr>
                <w:rStyle w:val="DefaultTable"/>
              </w:rPr>
              <w:t xml:space="preserve">lastnosti glavnih podnebnih tipov in njihov pomen za načrtovanje stavb,</w:t>
            </w:r>
          </w:p>
          <w:p>
            <w:pPr>
              <w:pStyle w:val="ListParagraph"/>
              <w:numPr>
                <w:ilvl w:val="0"/>
                <w:numId w:val="175"/>
              </w:numPr>
              <w:spacing w:after="0"/>
              <w:ind w:left="357" w:hanging="357"/>
            </w:pPr>
            <w:r>
              <w:rPr>
                <w:rStyle w:val="DefaultTable"/>
              </w:rPr>
              <w:t xml:space="preserve">podnebne spremembe,</w:t>
            </w:r>
          </w:p>
          <w:p>
            <w:pPr>
              <w:pStyle w:val="ListParagraph"/>
              <w:numPr>
                <w:ilvl w:val="0"/>
                <w:numId w:val="176"/>
              </w:numPr>
              <w:spacing w:after="0"/>
              <w:ind w:left="357" w:hanging="357"/>
            </w:pPr>
            <w:r>
              <w:rPr>
                <w:rStyle w:val="DefaultTable"/>
              </w:rPr>
              <w:t xml:space="preserve">antropogeni urbani podnebni pojavi. </w:t>
            </w:r>
          </w:p>
          <w:p>
            <w:r>
              <w:rPr>
                <w:rStyle w:val="DefaultTable"/>
                <w:b/>
              </w:rPr>
              <w:t xml:space="preserve">Načrtovanje podnebno prilagojenih stavb: </w:t>
            </w:r>
          </w:p>
          <w:p>
            <w:pPr>
              <w:pStyle w:val="ListParagraph"/>
              <w:numPr>
                <w:ilvl w:val="0"/>
                <w:numId w:val="177"/>
              </w:numPr>
              <w:spacing w:after="0"/>
              <w:ind w:left="357" w:hanging="357"/>
            </w:pPr>
            <w:r>
              <w:rPr>
                <w:rStyle w:val="DefaultTable"/>
              </w:rPr>
              <w:t xml:space="preserve">analitičen in simptomatičen pristop k načrtovanju podnebno prilagojenih stavb,</w:t>
            </w:r>
          </w:p>
          <w:p>
            <w:pPr>
              <w:pStyle w:val="ListParagraph"/>
              <w:numPr>
                <w:ilvl w:val="0"/>
                <w:numId w:val="177"/>
              </w:numPr>
              <w:spacing w:after="0"/>
              <w:ind w:left="357" w:hanging="357"/>
            </w:pPr>
            <w:r>
              <w:rPr>
                <w:rStyle w:val="DefaultTable"/>
              </w:rPr>
              <w:t xml:space="preserve">notranje okolje v stavbah,</w:t>
            </w:r>
          </w:p>
          <w:p>
            <w:pPr>
              <w:pStyle w:val="ListParagraph"/>
              <w:numPr>
                <w:ilvl w:val="0"/>
                <w:numId w:val="177"/>
              </w:numPr>
              <w:spacing w:after="0"/>
              <w:ind w:left="357" w:hanging="357"/>
            </w:pPr>
            <w:r>
              <w:rPr>
                <w:rStyle w:val="DefaultTable"/>
              </w:rPr>
              <w:t xml:space="preserve">bioklimatski potencial lokacije,</w:t>
            </w:r>
          </w:p>
          <w:p>
            <w:pPr>
              <w:pStyle w:val="ListParagraph"/>
              <w:numPr>
                <w:ilvl w:val="0"/>
                <w:numId w:val="177"/>
              </w:numPr>
              <w:spacing w:after="0"/>
              <w:ind w:left="357" w:hanging="357"/>
            </w:pPr>
            <w:r>
              <w:rPr>
                <w:rStyle w:val="DefaultTable"/>
              </w:rPr>
              <w:t xml:space="preserve">energijska učinkovitost stavb,</w:t>
            </w:r>
          </w:p>
          <w:p>
            <w:pPr>
              <w:pStyle w:val="ListParagraph"/>
              <w:numPr>
                <w:ilvl w:val="0"/>
                <w:numId w:val="177"/>
              </w:numPr>
              <w:spacing w:after="0"/>
              <w:ind w:left="357" w:hanging="357"/>
            </w:pPr>
            <w:r>
              <w:rPr>
                <w:rStyle w:val="DefaultTable"/>
              </w:rPr>
              <w:t xml:space="preserve">toplotno modeliranje stavb in njihova energijska ocena,</w:t>
            </w:r>
          </w:p>
          <w:p>
            <w:pPr>
              <w:pStyle w:val="ListParagraph"/>
              <w:numPr>
                <w:ilvl w:val="0"/>
                <w:numId w:val="177"/>
              </w:numPr>
              <w:spacing w:after="0"/>
              <w:ind w:left="357" w:hanging="357"/>
            </w:pPr>
            <w:r>
              <w:rPr>
                <w:rStyle w:val="DefaultTable"/>
              </w:rPr>
              <w:t xml:space="preserve">povezana obravnava toplotnega in svetlobnega odziva stavb.</w:t>
            </w:r>
          </w:p>
          <w:p>
            <w:r>
              <w:rPr>
                <w:rStyle w:val="DefaultTable"/>
                <w:b/>
              </w:rPr>
              <w:t xml:space="preserve">Bioklimatske strategije:</w:t>
            </w:r>
          </w:p>
          <w:p>
            <w:pPr>
              <w:pStyle w:val="ListParagraph"/>
              <w:numPr>
                <w:ilvl w:val="0"/>
                <w:numId w:val="178"/>
              </w:numPr>
              <w:spacing w:after="0"/>
              <w:ind w:left="357" w:hanging="357"/>
            </w:pPr>
            <w:r>
              <w:rPr>
                <w:rStyle w:val="DefaultTable"/>
              </w:rPr>
              <w:t xml:space="preserve">strategija zadrževanja toplote,</w:t>
            </w:r>
          </w:p>
          <w:p>
            <w:pPr>
              <w:pStyle w:val="ListParagraph"/>
              <w:numPr>
                <w:ilvl w:val="0"/>
                <w:numId w:val="178"/>
              </w:numPr>
              <w:spacing w:after="0"/>
              <w:ind w:left="357" w:hanging="357"/>
            </w:pPr>
            <w:r>
              <w:rPr>
                <w:rStyle w:val="DefaultTable"/>
              </w:rPr>
              <w:t xml:space="preserve">strategija sprejemanja toplote,</w:t>
            </w:r>
          </w:p>
          <w:p>
            <w:pPr>
              <w:pStyle w:val="ListParagraph"/>
              <w:numPr>
                <w:ilvl w:val="0"/>
                <w:numId w:val="178"/>
              </w:numPr>
              <w:spacing w:after="0"/>
              <w:ind w:left="357" w:hanging="357"/>
            </w:pPr>
            <w:r>
              <w:rPr>
                <w:rStyle w:val="DefaultTable"/>
              </w:rPr>
              <w:t xml:space="preserve">strategija preprečevanja vdora toplote,</w:t>
            </w:r>
          </w:p>
          <w:p>
            <w:pPr>
              <w:pStyle w:val="ListParagraph"/>
              <w:numPr>
                <w:ilvl w:val="0"/>
                <w:numId w:val="178"/>
              </w:numPr>
              <w:spacing w:after="0"/>
              <w:ind w:left="357" w:hanging="357"/>
            </w:pPr>
            <w:r>
              <w:rPr>
                <w:rStyle w:val="DefaultTable"/>
              </w:rPr>
              <w:t xml:space="preserve">strategija odvajanja toplote,</w:t>
            </w:r>
          </w:p>
          <w:p>
            <w:pPr>
              <w:pStyle w:val="ListParagraph"/>
              <w:numPr>
                <w:ilvl w:val="0"/>
                <w:numId w:val="178"/>
              </w:numPr>
              <w:spacing w:after="0"/>
              <w:ind w:left="357" w:hanging="357"/>
            </w:pPr>
            <w:r>
              <w:rPr>
                <w:rStyle w:val="DefaultTable"/>
              </w:rPr>
              <w:t xml:space="preserve">optimizacija toplotnega odziva stavbe pri nasprotujočih si podnebno pogojenih načrtovalskih pogojih.</w:t>
            </w:r>
          </w:p>
          <w:p>
            <w:r>
              <w:rPr>
                <w:rStyle w:val="DefaultTable"/>
                <w:b/>
              </w:rPr>
              <w:t xml:space="preserve">Projicirana prihodnja energijska učinkovitost stavb:</w:t>
            </w:r>
          </w:p>
          <w:p>
            <w:pPr>
              <w:pStyle w:val="ListParagraph"/>
              <w:numPr>
                <w:ilvl w:val="0"/>
                <w:numId w:val="179"/>
              </w:numPr>
              <w:spacing w:after="0"/>
              <w:ind w:left="357" w:hanging="357"/>
            </w:pPr>
            <w:r>
              <w:rPr>
                <w:rStyle w:val="DefaultTable"/>
              </w:rPr>
              <w:t xml:space="preserve">vpliv projiciranih klimatskih sprememb,</w:t>
            </w:r>
          </w:p>
          <w:p>
            <w:pPr>
              <w:pStyle w:val="ListParagraph"/>
              <w:numPr>
                <w:ilvl w:val="0"/>
                <w:numId w:val="179"/>
              </w:numPr>
              <w:spacing w:after="0"/>
              <w:ind w:left="357" w:hanging="357"/>
            </w:pPr>
            <w:r>
              <w:rPr>
                <w:rStyle w:val="DefaultTable"/>
              </w:rPr>
              <w:t xml:space="preserve">prilagajanje stavb predvidenim podnebnim spremembam,</w:t>
            </w:r>
          </w:p>
          <w:p>
            <w:pPr>
              <w:pStyle w:val="ListParagraph"/>
              <w:numPr>
                <w:ilvl w:val="0"/>
                <w:numId w:val="180"/>
              </w:numPr>
              <w:spacing w:after="0"/>
              <w:ind w:left="357" w:hanging="357"/>
            </w:pPr>
            <w:r>
              <w:rPr>
                <w:rStyle w:val="DefaultTable"/>
              </w:rPr>
              <w:t xml:space="preserve">prihodnja projicirana energijska učinkovitost.</w:t>
            </w:r>
          </w:p>
        </w:tc>
        <w:tc>
          <w:tcPr>
            <w:rStyle w:val="DefaultTable"/>
          </w:tcPr>
          <w:p>
            <w:r>
              <w:rPr>
                <w:rStyle w:val="DefaultTable"/>
                <w:b/>
              </w:rPr>
              <w:t xml:space="preserve">Introduction to building envelope formulation:</w:t>
            </w:r>
          </w:p>
          <w:p>
            <w:pPr>
              <w:pStyle w:val="ListParagraph"/>
              <w:numPr>
                <w:ilvl w:val="0"/>
                <w:numId w:val="181"/>
              </w:numPr>
              <w:spacing w:after="0"/>
              <w:ind w:left="357" w:hanging="357"/>
            </w:pPr>
            <w:r>
              <w:rPr>
                <w:rStyle w:val="DefaultTable"/>
              </w:rPr>
              <w:t xml:space="preserve">building envelope as an environmental separator,</w:t>
            </w:r>
          </w:p>
          <w:p>
            <w:pPr>
              <w:pStyle w:val="ListParagraph"/>
              <w:numPr>
                <w:ilvl w:val="0"/>
                <w:numId w:val="181"/>
              </w:numPr>
              <w:spacing w:after="0"/>
              <w:ind w:left="357" w:hanging="357"/>
            </w:pPr>
            <w:r>
              <w:rPr>
                <w:rStyle w:val="DefaultTable"/>
              </w:rPr>
              <w:t xml:space="preserve">building envelope as an environmental mediator,</w:t>
            </w:r>
          </w:p>
          <w:p>
            <w:pPr>
              <w:pStyle w:val="ListParagraph"/>
              <w:numPr>
                <w:ilvl w:val="0"/>
                <w:numId w:val="182"/>
              </w:numPr>
              <w:spacing w:after="0"/>
              <w:ind w:left="357" w:hanging="357"/>
            </w:pPr>
            <w:r>
              <w:rPr>
                <w:rStyle w:val="DefaultTable"/>
              </w:rPr>
              <w:t xml:space="preserve">relation between building envelope and building performance.</w:t>
            </w:r>
          </w:p>
          <w:p>
            <w:r>
              <w:rPr>
                <w:rStyle w:val="DefaultTable"/>
              </w:rPr>
              <w:t xml:space="preserve"> </w:t>
            </w:r>
          </w:p>
          <w:p>
            <w:r>
              <w:rPr>
                <w:rStyle w:val="DefaultTable"/>
                <w:b/>
              </w:rPr>
              <w:t xml:space="preserve">Climatology for building designers:</w:t>
            </w:r>
          </w:p>
          <w:p>
            <w:pPr>
              <w:pStyle w:val="ListParagraph"/>
              <w:numPr>
                <w:ilvl w:val="0"/>
                <w:numId w:val="183"/>
              </w:numPr>
              <w:spacing w:after="0"/>
              <w:ind w:left="357" w:hanging="357"/>
            </w:pPr>
            <w:r>
              <w:rPr>
                <w:rStyle w:val="DefaultTable"/>
              </w:rPr>
              <w:t xml:space="preserve">Sun-Earth relationship,</w:t>
            </w:r>
          </w:p>
          <w:p>
            <w:pPr>
              <w:pStyle w:val="ListParagraph"/>
              <w:numPr>
                <w:ilvl w:val="0"/>
                <w:numId w:val="183"/>
              </w:numPr>
              <w:spacing w:after="0"/>
              <w:ind w:left="357" w:hanging="357"/>
            </w:pPr>
            <w:r>
              <w:rPr>
                <w:rStyle w:val="DefaultTable"/>
              </w:rPr>
              <w:t xml:space="preserve">Earth’s atmospheric energy budget,</w:t>
            </w:r>
          </w:p>
          <w:p>
            <w:pPr>
              <w:pStyle w:val="ListParagraph"/>
              <w:numPr>
                <w:ilvl w:val="0"/>
                <w:numId w:val="183"/>
              </w:numPr>
              <w:spacing w:after="0"/>
              <w:ind w:left="357" w:hanging="357"/>
            </w:pPr>
            <w:r>
              <w:rPr>
                <w:rStyle w:val="DefaultTable"/>
              </w:rPr>
              <w:t xml:space="preserve">global climate system,</w:t>
            </w:r>
          </w:p>
          <w:p>
            <w:pPr>
              <w:pStyle w:val="ListParagraph"/>
              <w:numPr>
                <w:ilvl w:val="0"/>
                <w:numId w:val="183"/>
              </w:numPr>
              <w:spacing w:after="0"/>
              <w:ind w:left="357" w:hanging="357"/>
            </w:pPr>
            <w:r>
              <w:rPr>
                <w:rStyle w:val="DefaultTable"/>
              </w:rPr>
              <w:t xml:space="preserve">climate classifications,</w:t>
            </w:r>
          </w:p>
          <w:p>
            <w:pPr>
              <w:pStyle w:val="ListParagraph"/>
              <w:numPr>
                <w:ilvl w:val="0"/>
                <w:numId w:val="183"/>
              </w:numPr>
              <w:spacing w:after="0"/>
              <w:ind w:left="357" w:hanging="357"/>
            </w:pPr>
            <w:r>
              <w:rPr>
                <w:rStyle w:val="DefaultTable"/>
              </w:rPr>
              <w:t xml:space="preserve">characteristics and implications of major climate types for building design,</w:t>
            </w:r>
          </w:p>
          <w:p>
            <w:pPr>
              <w:pStyle w:val="ListParagraph"/>
              <w:numPr>
                <w:ilvl w:val="0"/>
                <w:numId w:val="183"/>
              </w:numPr>
              <w:spacing w:after="0"/>
              <w:ind w:left="357" w:hanging="357"/>
            </w:pPr>
            <w:r>
              <w:rPr>
                <w:rStyle w:val="DefaultTable"/>
              </w:rPr>
              <w:t xml:space="preserve">climate change,</w:t>
            </w:r>
          </w:p>
          <w:p>
            <w:pPr>
              <w:pStyle w:val="ListParagraph"/>
              <w:numPr>
                <w:ilvl w:val="0"/>
                <w:numId w:val="184"/>
              </w:numPr>
              <w:spacing w:after="0"/>
              <w:ind w:left="357" w:hanging="357"/>
            </w:pPr>
            <w:r>
              <w:rPr>
                <w:rStyle w:val="DefaultTable"/>
              </w:rPr>
              <w:t xml:space="preserve">anthropogenic urban climate phenomena. </w:t>
            </w:r>
          </w:p>
          <w:p>
            <w:r>
              <w:rPr>
                <w:rStyle w:val="DefaultTable"/>
                <w:b/>
              </w:rPr>
              <w:t xml:space="preserve">Climate adapted building design: </w:t>
            </w:r>
          </w:p>
          <w:p>
            <w:pPr>
              <w:pStyle w:val="ListParagraph"/>
              <w:numPr>
                <w:ilvl w:val="0"/>
                <w:numId w:val="185"/>
              </w:numPr>
              <w:spacing w:after="0"/>
              <w:ind w:left="357" w:hanging="357"/>
            </w:pPr>
            <w:r>
              <w:rPr>
                <w:rStyle w:val="DefaultTable"/>
              </w:rPr>
              <w:t xml:space="preserve">analytical and symptomatic approach to climate adaptation,</w:t>
            </w:r>
          </w:p>
          <w:p>
            <w:pPr>
              <w:pStyle w:val="ListParagraph"/>
              <w:numPr>
                <w:ilvl w:val="0"/>
                <w:numId w:val="185"/>
              </w:numPr>
              <w:spacing w:after="0"/>
              <w:ind w:left="357" w:hanging="357"/>
            </w:pPr>
            <w:r>
              <w:rPr>
                <w:rStyle w:val="DefaultTable"/>
              </w:rPr>
              <w:t xml:space="preserve">indoor environment in buildings,</w:t>
            </w:r>
          </w:p>
          <w:p>
            <w:pPr>
              <w:pStyle w:val="ListParagraph"/>
              <w:numPr>
                <w:ilvl w:val="0"/>
                <w:numId w:val="185"/>
              </w:numPr>
              <w:spacing w:after="0"/>
              <w:ind w:left="357" w:hanging="357"/>
            </w:pPr>
            <w:r>
              <w:rPr>
                <w:rStyle w:val="DefaultTable"/>
              </w:rPr>
              <w:t xml:space="preserve">location’s bioclimatic potential,</w:t>
            </w:r>
          </w:p>
          <w:p>
            <w:pPr>
              <w:pStyle w:val="ListParagraph"/>
              <w:numPr>
                <w:ilvl w:val="0"/>
                <w:numId w:val="185"/>
              </w:numPr>
              <w:spacing w:after="0"/>
              <w:ind w:left="357" w:hanging="357"/>
            </w:pPr>
            <w:r>
              <w:rPr>
                <w:rStyle w:val="DefaultTable"/>
              </w:rPr>
              <w:t xml:space="preserve">energy performance of buildings,</w:t>
            </w:r>
          </w:p>
          <w:p>
            <w:pPr>
              <w:pStyle w:val="ListParagraph"/>
              <w:numPr>
                <w:ilvl w:val="0"/>
                <w:numId w:val="185"/>
              </w:numPr>
              <w:spacing w:after="0"/>
              <w:ind w:left="357" w:hanging="357"/>
            </w:pPr>
            <w:r>
              <w:rPr>
                <w:rStyle w:val="DefaultTable"/>
              </w:rPr>
              <w:t xml:space="preserve">building thermal modelling and energy evaluation,</w:t>
            </w:r>
          </w:p>
          <w:p>
            <w:pPr>
              <w:pStyle w:val="ListParagraph"/>
              <w:numPr>
                <w:ilvl w:val="0"/>
                <w:numId w:val="186"/>
              </w:numPr>
              <w:spacing w:after="0"/>
              <w:ind w:left="357" w:hanging="357"/>
            </w:pPr>
            <w:r>
              <w:rPr>
                <w:rStyle w:val="DefaultTable"/>
              </w:rPr>
              <w:t xml:space="preserve">coupled thermal and visual performance of buildings.</w:t>
            </w:r>
          </w:p>
          <w:p>
            <w:r>
              <w:rPr>
                <w:rStyle w:val="DefaultTable"/>
                <w:b/>
              </w:rPr>
              <w:t xml:space="preserve">Bioclimatic strategies:</w:t>
            </w:r>
          </w:p>
          <w:p>
            <w:pPr>
              <w:pStyle w:val="ListParagraph"/>
              <w:numPr>
                <w:ilvl w:val="0"/>
                <w:numId w:val="187"/>
              </w:numPr>
              <w:spacing w:after="0"/>
              <w:ind w:left="357" w:hanging="357"/>
            </w:pPr>
            <w:r>
              <w:rPr>
                <w:rStyle w:val="DefaultTable"/>
              </w:rPr>
              <w:t xml:space="preserve">heat retention strategy,</w:t>
            </w:r>
          </w:p>
          <w:p>
            <w:pPr>
              <w:pStyle w:val="ListParagraph"/>
              <w:numPr>
                <w:ilvl w:val="0"/>
                <w:numId w:val="187"/>
              </w:numPr>
              <w:spacing w:after="0"/>
              <w:ind w:left="357" w:hanging="357"/>
            </w:pPr>
            <w:r>
              <w:rPr>
                <w:rStyle w:val="DefaultTable"/>
              </w:rPr>
              <w:t xml:space="preserve">heat admission strategy,</w:t>
            </w:r>
          </w:p>
          <w:p>
            <w:pPr>
              <w:pStyle w:val="ListParagraph"/>
              <w:numPr>
                <w:ilvl w:val="0"/>
                <w:numId w:val="187"/>
              </w:numPr>
              <w:spacing w:after="0"/>
              <w:ind w:left="357" w:hanging="357"/>
            </w:pPr>
            <w:r>
              <w:rPr>
                <w:rStyle w:val="DefaultTable"/>
              </w:rPr>
              <w:t xml:space="preserve">heat exclusion strategy,</w:t>
            </w:r>
          </w:p>
          <w:p>
            <w:pPr>
              <w:pStyle w:val="ListParagraph"/>
              <w:numPr>
                <w:ilvl w:val="0"/>
                <w:numId w:val="187"/>
              </w:numPr>
              <w:spacing w:after="0"/>
              <w:ind w:left="357" w:hanging="357"/>
            </w:pPr>
            <w:r>
              <w:rPr>
                <w:rStyle w:val="DefaultTable"/>
              </w:rPr>
              <w:t xml:space="preserve">heat dissipation strategy,</w:t>
            </w:r>
          </w:p>
          <w:p>
            <w:pPr>
              <w:pStyle w:val="ListParagraph"/>
              <w:numPr>
                <w:ilvl w:val="0"/>
                <w:numId w:val="187"/>
              </w:numPr>
              <w:spacing w:after="0"/>
              <w:ind w:left="357" w:hanging="357"/>
            </w:pPr>
            <w:r>
              <w:rPr>
                <w:rStyle w:val="DefaultTable"/>
              </w:rPr>
              <w:t xml:space="preserve">optimisation of building energy performance in respect to opposing climate determined design conditions.</w:t>
            </w:r>
          </w:p>
          <w:p>
            <w:r>
              <w:rPr>
                <w:rStyle w:val="DefaultTable"/>
                <w:b/>
              </w:rPr>
              <w:t xml:space="preserve">Projected future energy performance of buildings:</w:t>
            </w:r>
          </w:p>
          <w:p>
            <w:pPr>
              <w:pStyle w:val="ListParagraph"/>
              <w:numPr>
                <w:ilvl w:val="0"/>
                <w:numId w:val="188"/>
              </w:numPr>
              <w:spacing w:after="0"/>
              <w:ind w:left="357" w:hanging="357"/>
            </w:pPr>
            <w:r>
              <w:rPr>
                <w:rStyle w:val="DefaultTable"/>
              </w:rPr>
              <w:t xml:space="preserve">projected climate change impacts,</w:t>
            </w:r>
          </w:p>
          <w:p>
            <w:pPr>
              <w:pStyle w:val="ListParagraph"/>
              <w:numPr>
                <w:ilvl w:val="0"/>
                <w:numId w:val="188"/>
              </w:numPr>
              <w:spacing w:after="0"/>
              <w:ind w:left="357" w:hanging="357"/>
            </w:pPr>
            <w:r>
              <w:rPr>
                <w:rStyle w:val="DefaultTable"/>
              </w:rPr>
              <w:t xml:space="preserve">building projected future climate adaptation,</w:t>
            </w:r>
          </w:p>
          <w:p>
            <w:pPr>
              <w:pStyle w:val="ListParagraph"/>
              <w:numPr>
                <w:ilvl w:val="0"/>
                <w:numId w:val="189"/>
              </w:numPr>
              <w:spacing w:after="0"/>
              <w:ind w:left="357" w:hanging="357"/>
            </w:pPr>
            <w:r>
              <w:rPr>
                <w:rStyle w:val="DefaultTable"/>
              </w:rPr>
              <w:t xml:space="preserve">projected future energy performance.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J. Houghton, Global warming: the complete briefing, ISBN 978-1-107-46379-0, 2015, Cambridge University Press</w:t>
            </w:r>
          </w:p>
          <w:p>
            <w:r>
              <w:rPr>
                <w:rStyle w:val="DefaultTable"/>
              </w:rPr>
              <w:t xml:space="preserve">M. Košir, Climate Adaptability of Buildings: Bioclimatic Design in the Light of Climate Change, ISBN 978-3-030-18455-1, 2019, Springer</w:t>
            </w:r>
          </w:p>
          <w:p>
            <w:r>
              <w:rPr>
                <w:rStyle w:val="DefaultTable"/>
              </w:rPr>
              <w:t xml:space="preserve">M. Pinterić, Building Physics, From physical principles to international standards, ISBN 978-3-319-57483-7, 2017, Springer</w:t>
            </w:r>
          </w:p>
          <w:p>
            <w:r>
              <w:rPr>
                <w:rStyle w:val="DefaultTable"/>
              </w:rPr>
              <w:t xml:space="preserve">P. La Roche, Carbon-neutral architectural design, ISBN 978-1-4987-1429-7, 2017, Taylor &amp; Francis</w:t>
            </w:r>
          </w:p>
          <w:p>
            <w:r>
              <w:rPr>
                <w:rStyle w:val="DefaultTable"/>
              </w:rPr>
              <w:t xml:space="preserve">R. V. Rohli, A. J. Vega, Climatology, ISBN 978-1-284-11998-5, 2018, Jones &amp; Bartlett Learning</w:t>
            </w:r>
          </w:p>
          <w:p>
            <w:r>
              <w:rPr>
                <w:rStyle w:val="DefaultTable"/>
              </w:rPr>
              <w:t xml:space="preserve">S. V. Szokolay, Introduction to architectural science: the basis of sustainable design, ISBN 978-0-415-82498-9, 2014, Routledge</w:t>
            </w:r>
          </w:p>
          <w:p>
            <w:r>
              <w:rPr>
                <w:rStyle w:val="DefaultTable"/>
              </w:rPr>
              <w:t xml:space="preserve">V. Garg, J. Mathur, S. Tetali, A. Bhatia, Building Energy Simulation: A Workbook Using DesignBuilder™, ISBN 978-1-4987-4451-5, 2017, CRC Press</w:t>
            </w:r>
          </w:p>
          <w:p>
            <w:r>
              <w:rPr>
                <w:rStyle w:val="DefaultTable"/>
              </w:rPr>
              <w:t xml:space="preserve">Periodične publikacije: npr. Building and Environment, Energy and Buildings, Applied Energy, Indoor and Built Environment, Sustainable Cities and Society, Journal of Building Engineering itd.</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pPr>
              <w:pStyle w:val="ListParagraph"/>
              <w:numPr>
                <w:ilvl w:val="0"/>
                <w:numId w:val="190"/>
              </w:numPr>
              <w:spacing w:after="0"/>
              <w:ind w:left="357" w:hanging="357"/>
            </w:pPr>
            <w:r>
              <w:rPr>
                <w:rStyle w:val="DefaultTable"/>
              </w:rPr>
              <w:t xml:space="preserve">Seznaniti študente s področjem načrtovanja stavb prilagojenih podnebnim danostim lokacije ter povezanimi aspekti rabe energije in toplotnih lastnosti notranjega okolja.</w:t>
            </w:r>
          </w:p>
          <w:p>
            <w:pPr>
              <w:pStyle w:val="ListParagraph"/>
              <w:numPr>
                <w:ilvl w:val="0"/>
                <w:numId w:val="190"/>
              </w:numPr>
              <w:spacing w:after="0"/>
              <w:ind w:left="357" w:hanging="357"/>
            </w:pPr>
            <w:r>
              <w:rPr>
                <w:rStyle w:val="DefaultTable"/>
              </w:rPr>
              <w:t xml:space="preserve">Razumevanje makro, mezzo in mikro podnebnih lastnosti lokacije ter podnebnih pojavov bistvenih za načrtovanje stavb in grajenega okolja v splošnem.</w:t>
            </w:r>
          </w:p>
          <w:p>
            <w:pPr>
              <w:pStyle w:val="ListParagraph"/>
              <w:numPr>
                <w:ilvl w:val="0"/>
                <w:numId w:val="190"/>
              </w:numPr>
              <w:spacing w:after="0"/>
              <w:ind w:left="357" w:hanging="357"/>
            </w:pPr>
            <w:r>
              <w:rPr>
                <w:rStyle w:val="DefaultTable"/>
              </w:rPr>
              <w:t xml:space="preserve">Predstaviti analitičen pristopi k načrtovanju podnebno pogojenih stavb pri čemer se uporabljajo relevantna simulacijska orodja, ki omogočajo kvalitativno in kvantitavno oceno danosti lokacije in delovanja stavbe.</w:t>
            </w:r>
          </w:p>
          <w:p>
            <w:pPr>
              <w:pStyle w:val="ListParagraph"/>
              <w:numPr>
                <w:ilvl w:val="0"/>
                <w:numId w:val="190"/>
              </w:numPr>
              <w:spacing w:after="0"/>
              <w:ind w:left="357" w:hanging="357"/>
            </w:pPr>
            <w:r>
              <w:rPr>
                <w:rStyle w:val="DefaultTable"/>
              </w:rPr>
              <w:t xml:space="preserve">Seznaniti študente z vplivi podnebnih sprememb na energijski odziv stavb ter predstaviti možnosti za prilagajanje tem spremembam.</w:t>
            </w:r>
          </w:p>
          <w:p>
            <w:r>
              <w:rPr>
                <w:rStyle w:val="DefaultTable"/>
              </w:rPr>
              <w:t xml:space="preserve">Pridobljene kompetence:</w:t>
            </w:r>
          </w:p>
          <w:p>
            <w:pPr>
              <w:pStyle w:val="ListParagraph"/>
              <w:numPr>
                <w:ilvl w:val="0"/>
                <w:numId w:val="191"/>
              </w:numPr>
              <w:spacing w:after="0"/>
              <w:ind w:left="357" w:hanging="357"/>
            </w:pPr>
            <w:r>
              <w:rPr>
                <w:rStyle w:val="DefaultTable"/>
              </w:rPr>
              <w:t xml:space="preserve">Sposobnost zasnove in ocene sodobnih visoko zmogljivih stavb v kontekstu izkoriščanja podnebnih danosti lokacije ob upoštevanju prostorske (geografske) kot tudi časovne (podnebne spremembe) komponente. </w:t>
            </w:r>
          </w:p>
          <w:p>
            <w:pPr>
              <w:pStyle w:val="ListParagraph"/>
              <w:numPr>
                <w:ilvl w:val="0"/>
                <w:numId w:val="192"/>
              </w:numPr>
              <w:spacing w:after="0"/>
              <w:ind w:left="357" w:hanging="357"/>
            </w:pPr>
            <w:r>
              <w:rPr>
                <w:rStyle w:val="DefaultTable"/>
              </w:rPr>
              <w:t xml:space="preserve">Obvladanje relevantnih orodji za celostno analizo toplotnega odziva stavb.</w:t>
            </w:r>
          </w:p>
        </w:tc>
        <w:tc>
          <w:tcPr>
            <w:rStyle w:val="DefaultTable"/>
          </w:tcPr>
          <w:p>
            <w:r>
              <w:rPr>
                <w:rStyle w:val="DefaultTable"/>
              </w:rPr>
              <w:t xml:space="preserve">Goals:</w:t>
            </w:r>
          </w:p>
          <w:p>
            <w:pPr>
              <w:pStyle w:val="ListParagraph"/>
              <w:numPr>
                <w:ilvl w:val="0"/>
                <w:numId w:val="193"/>
              </w:numPr>
              <w:spacing w:after="0"/>
              <w:ind w:left="357" w:hanging="357"/>
            </w:pPr>
            <w:r>
              <w:rPr>
                <w:rStyle w:val="DefaultTable"/>
              </w:rPr>
              <w:t xml:space="preserve">Students will get acquainted with the field of climate adapted building design and related aspects of energy performance and thermal characteristics of indoor environment.</w:t>
            </w:r>
          </w:p>
          <w:p>
            <w:pPr>
              <w:pStyle w:val="ListParagraph"/>
              <w:numPr>
                <w:ilvl w:val="0"/>
                <w:numId w:val="193"/>
              </w:numPr>
              <w:spacing w:after="0"/>
              <w:ind w:left="357" w:hanging="357"/>
            </w:pPr>
            <w:r>
              <w:rPr>
                <w:rStyle w:val="DefaultTable"/>
              </w:rPr>
              <w:t xml:space="preserve">Understanding the importance of location’s macro-, mezzo- and micro-climate characteristics and climate phenomena for the design of buildings and built environment in general.</w:t>
            </w:r>
          </w:p>
          <w:p>
            <w:pPr>
              <w:pStyle w:val="ListParagraph"/>
              <w:numPr>
                <w:ilvl w:val="0"/>
                <w:numId w:val="193"/>
              </w:numPr>
              <w:spacing w:after="0"/>
              <w:ind w:left="357" w:hanging="357"/>
            </w:pPr>
            <w:r>
              <w:rPr>
                <w:rStyle w:val="DefaultTable"/>
              </w:rPr>
              <w:t xml:space="preserve">Introduce the analytical approach to the design of climate adapted buildings through the use of relevant simulation tools for the quantitative and qualitative evaluation of location’s characteristics and building performance.</w:t>
            </w:r>
          </w:p>
          <w:p>
            <w:pPr>
              <w:pStyle w:val="ListParagraph"/>
              <w:numPr>
                <w:ilvl w:val="0"/>
                <w:numId w:val="193"/>
              </w:numPr>
              <w:spacing w:after="0"/>
              <w:ind w:left="357" w:hanging="357"/>
            </w:pPr>
            <w:r>
              <w:rPr>
                <w:rStyle w:val="DefaultTable"/>
              </w:rPr>
              <w:t xml:space="preserve">Acquaint the students with projected climate change impacts for the future energy performance of buildings.</w:t>
            </w:r>
          </w:p>
          <w:p>
            <w:r>
              <w:rPr>
                <w:rStyle w:val="DefaultTable"/>
              </w:rPr>
              <w:t xml:space="preserve">Acquired competencies:</w:t>
            </w:r>
          </w:p>
          <w:p>
            <w:pPr>
              <w:pStyle w:val="ListParagraph"/>
              <w:numPr>
                <w:ilvl w:val="0"/>
                <w:numId w:val="194"/>
              </w:numPr>
              <w:spacing w:after="0"/>
              <w:ind w:left="357" w:hanging="357"/>
            </w:pPr>
            <w:r>
              <w:rPr>
                <w:rStyle w:val="DefaultTable"/>
              </w:rPr>
              <w:t xml:space="preserve">Ability to design and evaluate contemporary high-performance buildings in relation to the climatic potentials and limitations of a given location, while the spatial (geographical) and temporal (climate change) components are taken into account.</w:t>
            </w:r>
          </w:p>
          <w:p>
            <w:pPr>
              <w:pStyle w:val="ListParagraph"/>
              <w:numPr>
                <w:ilvl w:val="0"/>
                <w:numId w:val="195"/>
              </w:numPr>
              <w:spacing w:after="0"/>
              <w:ind w:left="357" w:hanging="357"/>
            </w:pPr>
            <w:r>
              <w:rPr>
                <w:rStyle w:val="DefaultTable"/>
              </w:rPr>
              <w:t xml:space="preserve">Ability to use relevant tools for thermal analysis of buildings.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Razumevanje procesa načrtovanja, zasnove in delovanja stavb v povezavi s podnebnimi lastnostmi lokacije ob omogočanju prilagajanja na predvideno prihodnje stanje podnebja. Poudarek je na analizi toplotnega odziva stavb in zagotavljanju primerne stopnje kvalitete notranjega okolja, pri čemer je cilj v čim večji meri izkoriščati danosti lokacije. Slednje je doseženo s pridobljenim znanjem o bioklimatskih strategijah in načinih kako le-te tehnološko integrirati v stavbni ovoj s pomočjo bioklimatkih načrtovalskih ukrepov. Poleg tega študenti pridobijo znanja s področja klimatologije in bioklimatične analize podnebja, ki sta izhodišči za razumevanje in načrtovanje podnebno prilagojenih stavb. S pridobljenim znanjem so študenti sposobni samostojno načrtovati in kritično analizirati delovanje energijsko učinkovitih visoko zmogljivih stavb ob hkratni integraciji principov podnebne prilagoditve tako na trenutno kot predvideno prihodnje stanje podnebja. S tem bodo študenti pridobili spretnosti za samostojno raziskovalno in praktično delo z obravnavanega področja  </w:t>
            </w:r>
          </w:p>
        </w:tc>
        <w:tc>
          <w:tcPr>
            <w:rStyle w:val="DefaultTable"/>
          </w:tcPr>
          <w:p>
            <w:r>
              <w:rPr>
                <w:rStyle w:val="DefaultTable"/>
              </w:rPr>
              <w:t xml:space="preserve">Knowledge and interpretation:</w:t>
            </w:r>
          </w:p>
          <w:p>
            <w:r>
              <w:rPr>
                <w:rStyle w:val="DefaultTable"/>
              </w:rPr>
              <w:t xml:space="preserve">Knowledge regarding the design and engineering process as well as the understanding of performance of buildings related to the current as well as future projected climatic characteristics of a location. Emphasis of the acquired knowledge is on the analytical treatment of building’s thermal response and quality of indoor environment, with simultaneous utilisation of the location’s climatic potentials. The latter is achieved through the understanding of bioclimatic design strategies specifics and how these can be integrated into buildings through technologically applied design measures. In addition, the students will gain knowledge in the field of climatology and bioclimatic climate analysis that enable the understanding as well as design of climate adapted buildings. Through the attained knowledge the students will be capable of autonomous design and critical evaluation of high-performance, energy efficient buildings, while incorporating the principles of climate adaptation to the current as well as future projected climate conditions. They will gain skills to conduct autonomous research as well as practical work in the considered field.</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individualne konzultacije in študij tekočih znanstvenih publikacij.</w:t>
            </w:r>
          </w:p>
        </w:tc>
        <w:tc>
          <w:tcPr>
            <w:rStyle w:val="DefaultTable"/>
          </w:tcPr>
          <w:p>
            <w:r>
              <w:rPr>
                <w:rStyle w:val="DefaultTable"/>
              </w:rPr>
              <w:t xml:space="preserve">Lectures, seminar work, individual consultations and study of current scientific publications.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r>
        <w:tc>
          <w:tcPr>
            <w:rStyle w:val="DefaultTable"/>
          </w:tcPr>
          <w:p>
            <w:r>
              <w:rPr>
                <w:rStyle w:val="DefaultTable"/>
              </w:rPr>
              <w:t xml:space="preserve">Priprava seminarske naloge (opcijsko priprava članka za objavo), 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 (optional preparing an article for publication), defending the seminar work</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PAJEK, Luka, JEVRIĆ, Marija, ĆIPRANIĆ, Ivana, KOŠIR, Mitja. A multi-aspect approach to energy retrofitting under global warming : a case of a multi-apartment building in Montenegro. Journal of building engineering. [Online ed.]. jan. 2023, art. 105462, letn. 63, 19 str., ilustr. ISSN 2352-7102. doi: 10.1016/j.jobe.2022.105462. [COBISS.SI-ID 129303299]</w:t>
            </w:r>
          </w:p>
          <w:p>
            <w:r>
              <w:rPr>
                <w:rStyle w:val="DefaultTable"/>
              </w:rPr>
              <w:t xml:space="preserve">PAJEK, Luka, KOŠIR, Mitja. Strategy for achieving long-term energy efficiency of European single-family buildings through passive climate adaptation. Applied energy. 2021, letn. 297 - 117116, str. 1-15, ilustr. ISSN 0306-2619. doi: 10.1016/j.apenergy.2021.117116. [COBISS.SI-ID 65852931]</w:t>
            </w:r>
          </w:p>
          <w:p>
            <w:r>
              <w:rPr>
                <w:rStyle w:val="DefaultTable"/>
              </w:rPr>
              <w:t xml:space="preserve">KOŠIR, Mitja. Climate Adaptability of Buildings: Bioclimatic Design in the Light of Climate Change. Springer, cop. 2019. 243 str., ilustr. ISBN 978-3-030-18455-1. </w:t>
            </w:r>
            <w:hyperlink w:history="true" r:id="R4320831bf23843c4">
              <w:r>
                <w:rPr>
                  <w:rStyle w:val="Hyperlink"/>
                </w:rPr>
                <w:t xml:space="preserve">https://www.springer.com/gp/book/9783030184551</w:t>
              </w:r>
            </w:hyperlink>
            <w:r>
              <w:rPr>
                <w:rStyle w:val="DefaultTable"/>
              </w:rPr>
              <w:t xml:space="preserve">, doi: 10.1007/978-3-030-18456-8.</w:t>
            </w:r>
          </w:p>
          <w:p>
            <w:r>
              <w:rPr>
                <w:rStyle w:val="DefaultTable"/>
              </w:rPr>
              <w:t xml:space="preserve">PAJEK, Luka, KOŠIR, Mitja. Implications of present and upcoming changes in bioclimatic potential for energy performance of residential buildings. Building and environment, ISSN 0360-1323. [Print ed.], jan. 2018, letn. 127, str. 157-172, ilustr., doi: 10.1016/j.buildenv.2017.10.040. [COBISS.SI-ID 8205665]</w:t>
            </w:r>
          </w:p>
          <w:p>
            <w:r>
              <w:rPr>
                <w:rStyle w:val="DefaultTable"/>
              </w:rPr>
              <w:t xml:space="preserve">KOŠIR, Mitja, IGLIČ, Nataša, KUNIČ, Roman. Optimisation of heating, cooling and lighting energy performance of modular buildings in respect to locations climatic specifics. Renewable energy, ISSN 0960-1481. [Print ed.], 2018, letn. 129, dec., str. 527-539, ilustr., doi: 10.1016/j.renene.2018.06.026. [COBISS.SI-ID 8491361]</w:t>
            </w:r>
          </w:p>
          <w:p>
            <w:r>
              <w:rPr>
                <w:rStyle w:val="DefaultTable"/>
              </w:rPr>
              <w:t xml:space="preserve">PAJEK, Luka, KOŠIR, Mitja. Can building energy performance be predicted by a bioclimatic potential analysis? : case study of the Alpine-Adriatic region. Energy and buildings, ISSN 0378-7788. [Print ed.], mar. 2017, letn. 139, str. 160-173, ilustr., doi: 10.1016/j.enbuild.2017.01.035. [COBISS.SI-ID 7917153]</w:t>
            </w:r>
          </w:p>
        </w:tc>
      </w:tr>
    </w:tbl>
    <w:p>
      <w:r>
        <w:br/>
      </w:r>
    </w:p>
    <w:p>
      <w:r>
        <w:br w:type="page"/>
      </w:r>
    </w:p>
    <w:p>
      <w:pPr>
        <w:pStyle w:val="Heading1"/>
      </w:pPr>
      <w:r>
        <w:t xml:space="preserve">Podnebno prilagojene stavbe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Podnebno prilagojene stavbe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Climate adapted buildings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0524786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Mitja Košir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Mitja Košir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Mitja Košir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Uvod v oblikovanje stavbnega ovoja: </w:t>
            </w:r>
          </w:p>
          <w:p>
            <w:pPr>
              <w:pStyle w:val="ListParagraph"/>
              <w:numPr>
                <w:ilvl w:val="0"/>
                <w:numId w:val="196"/>
              </w:numPr>
              <w:spacing w:after="0"/>
              <w:ind w:left="357" w:hanging="357"/>
            </w:pPr>
            <w:r>
              <w:rPr>
                <w:rStyle w:val="DefaultTable"/>
              </w:rPr>
              <w:t xml:space="preserve">stavbni ovoj kot ločnica med notranjim in zunanjim okoljem,</w:t>
            </w:r>
          </w:p>
          <w:p>
            <w:pPr>
              <w:pStyle w:val="ListParagraph"/>
              <w:numPr>
                <w:ilvl w:val="0"/>
                <w:numId w:val="196"/>
              </w:numPr>
              <w:spacing w:after="0"/>
              <w:ind w:left="357" w:hanging="357"/>
            </w:pPr>
            <w:r>
              <w:rPr>
                <w:rStyle w:val="DefaultTable"/>
              </w:rPr>
              <w:t xml:space="preserve">stavbni ovoj kot posrednik med notranjim in zunanjim okoljem,</w:t>
            </w:r>
          </w:p>
          <w:p>
            <w:pPr>
              <w:pStyle w:val="ListParagraph"/>
              <w:numPr>
                <w:ilvl w:val="0"/>
                <w:numId w:val="196"/>
              </w:numPr>
              <w:spacing w:after="0"/>
              <w:ind w:left="357" w:hanging="357"/>
            </w:pPr>
            <w:r>
              <w:rPr>
                <w:rStyle w:val="DefaultTable"/>
              </w:rPr>
              <w:t xml:space="preserve">odnos med stavbnim ovojem in delovanjem stavbe.</w:t>
            </w:r>
          </w:p>
          <w:p>
            <w:r>
              <w:rPr>
                <w:rStyle w:val="DefaultTable"/>
                <w:b/>
              </w:rPr>
              <w:t xml:space="preserve">Klimatologija za načrtovalce stavb:</w:t>
            </w:r>
          </w:p>
          <w:p>
            <w:pPr>
              <w:pStyle w:val="ListParagraph"/>
              <w:numPr>
                <w:ilvl w:val="0"/>
                <w:numId w:val="197"/>
              </w:numPr>
              <w:spacing w:after="0"/>
              <w:ind w:left="357" w:hanging="357"/>
            </w:pPr>
            <w:r>
              <w:rPr>
                <w:rStyle w:val="DefaultTable"/>
              </w:rPr>
              <w:t xml:space="preserve">astronomsko razmerje med Soncem in Zemljo,</w:t>
            </w:r>
          </w:p>
          <w:p>
            <w:pPr>
              <w:pStyle w:val="ListParagraph"/>
              <w:numPr>
                <w:ilvl w:val="0"/>
                <w:numId w:val="197"/>
              </w:numPr>
              <w:spacing w:after="0"/>
              <w:ind w:left="357" w:hanging="357"/>
            </w:pPr>
            <w:r>
              <w:rPr>
                <w:rStyle w:val="DefaultTable"/>
              </w:rPr>
              <w:t xml:space="preserve">Zemljina atmosferska energijska bilanca,</w:t>
            </w:r>
          </w:p>
          <w:p>
            <w:pPr>
              <w:pStyle w:val="ListParagraph"/>
              <w:numPr>
                <w:ilvl w:val="0"/>
                <w:numId w:val="197"/>
              </w:numPr>
              <w:spacing w:after="0"/>
              <w:ind w:left="357" w:hanging="357"/>
            </w:pPr>
            <w:r>
              <w:rPr>
                <w:rStyle w:val="DefaultTable"/>
              </w:rPr>
              <w:t xml:space="preserve">globalni podnebni sistem,</w:t>
            </w:r>
          </w:p>
          <w:p>
            <w:pPr>
              <w:pStyle w:val="ListParagraph"/>
              <w:numPr>
                <w:ilvl w:val="0"/>
                <w:numId w:val="197"/>
              </w:numPr>
              <w:spacing w:after="0"/>
              <w:ind w:left="357" w:hanging="357"/>
            </w:pPr>
            <w:r>
              <w:rPr>
                <w:rStyle w:val="DefaultTable"/>
              </w:rPr>
              <w:t xml:space="preserve">podnebne klasifikacije,</w:t>
            </w:r>
          </w:p>
          <w:p>
            <w:pPr>
              <w:pStyle w:val="ListParagraph"/>
              <w:numPr>
                <w:ilvl w:val="0"/>
                <w:numId w:val="197"/>
              </w:numPr>
              <w:spacing w:after="0"/>
              <w:ind w:left="357" w:hanging="357"/>
            </w:pPr>
            <w:r>
              <w:rPr>
                <w:rStyle w:val="DefaultTable"/>
              </w:rPr>
              <w:t xml:space="preserve">lastnosti glavnih podnebnih tipov in njihov pomen za načrtovanje stavb.</w:t>
            </w:r>
          </w:p>
          <w:p>
            <w:r>
              <w:rPr>
                <w:rStyle w:val="DefaultTable"/>
                <w:b/>
              </w:rPr>
              <w:t xml:space="preserve">Načrtovanje podnebno prilagojenih stavb: </w:t>
            </w:r>
          </w:p>
          <w:p>
            <w:pPr>
              <w:pStyle w:val="ListParagraph"/>
              <w:numPr>
                <w:ilvl w:val="0"/>
                <w:numId w:val="198"/>
              </w:numPr>
              <w:spacing w:after="0"/>
              <w:ind w:left="357" w:hanging="357"/>
            </w:pPr>
            <w:r>
              <w:rPr>
                <w:rStyle w:val="DefaultTable"/>
              </w:rPr>
              <w:t xml:space="preserve">analitičen in simptomatičen pristop k načrtovanju podnebno prilagojenih stavb,</w:t>
            </w:r>
          </w:p>
          <w:p>
            <w:pPr>
              <w:pStyle w:val="ListParagraph"/>
              <w:numPr>
                <w:ilvl w:val="0"/>
                <w:numId w:val="198"/>
              </w:numPr>
              <w:spacing w:after="0"/>
              <w:ind w:left="357" w:hanging="357"/>
            </w:pPr>
            <w:r>
              <w:rPr>
                <w:rStyle w:val="DefaultTable"/>
              </w:rPr>
              <w:t xml:space="preserve">notranje okolje v stavbah,</w:t>
            </w:r>
          </w:p>
          <w:p>
            <w:pPr>
              <w:pStyle w:val="ListParagraph"/>
              <w:numPr>
                <w:ilvl w:val="0"/>
                <w:numId w:val="198"/>
              </w:numPr>
              <w:spacing w:after="0"/>
              <w:ind w:left="357" w:hanging="357"/>
            </w:pPr>
            <w:r>
              <w:rPr>
                <w:rStyle w:val="DefaultTable"/>
              </w:rPr>
              <w:t xml:space="preserve">bioklimatski potencial lokacije,</w:t>
            </w:r>
          </w:p>
          <w:p>
            <w:pPr>
              <w:pStyle w:val="ListParagraph"/>
              <w:numPr>
                <w:ilvl w:val="0"/>
                <w:numId w:val="198"/>
              </w:numPr>
              <w:spacing w:after="0"/>
              <w:ind w:left="357" w:hanging="357"/>
            </w:pPr>
            <w:r>
              <w:rPr>
                <w:rStyle w:val="DefaultTable"/>
              </w:rPr>
              <w:t xml:space="preserve">energijska učinkovitost stavb,</w:t>
            </w:r>
          </w:p>
          <w:p>
            <w:pPr>
              <w:pStyle w:val="ListParagraph"/>
              <w:numPr>
                <w:ilvl w:val="0"/>
                <w:numId w:val="198"/>
              </w:numPr>
              <w:spacing w:after="0"/>
              <w:ind w:left="357" w:hanging="357"/>
            </w:pPr>
            <w:r>
              <w:rPr>
                <w:rStyle w:val="DefaultTable"/>
              </w:rPr>
              <w:t xml:space="preserve">toplotno modeliranje stavb in njihova energijska ocena.</w:t>
            </w:r>
          </w:p>
          <w:p>
            <w:r>
              <w:rPr>
                <w:rStyle w:val="DefaultTable"/>
                <w:b/>
              </w:rPr>
              <w:t xml:space="preserve">Bioklimatske strategije:</w:t>
            </w:r>
          </w:p>
          <w:p>
            <w:pPr>
              <w:pStyle w:val="ListParagraph"/>
              <w:numPr>
                <w:ilvl w:val="0"/>
                <w:numId w:val="199"/>
              </w:numPr>
              <w:spacing w:after="0"/>
              <w:ind w:left="357" w:hanging="357"/>
            </w:pPr>
            <w:r>
              <w:rPr>
                <w:rStyle w:val="DefaultTable"/>
              </w:rPr>
              <w:t xml:space="preserve">strategija zadrževanja toplote,</w:t>
            </w:r>
          </w:p>
          <w:p>
            <w:pPr>
              <w:pStyle w:val="ListParagraph"/>
              <w:numPr>
                <w:ilvl w:val="0"/>
                <w:numId w:val="199"/>
              </w:numPr>
              <w:spacing w:after="0"/>
              <w:ind w:left="357" w:hanging="357"/>
            </w:pPr>
            <w:r>
              <w:rPr>
                <w:rStyle w:val="DefaultTable"/>
              </w:rPr>
              <w:t xml:space="preserve">strategija sprejemanja toplote,</w:t>
            </w:r>
          </w:p>
          <w:p>
            <w:pPr>
              <w:pStyle w:val="ListParagraph"/>
              <w:numPr>
                <w:ilvl w:val="0"/>
                <w:numId w:val="199"/>
              </w:numPr>
              <w:spacing w:after="0"/>
              <w:ind w:left="357" w:hanging="357"/>
            </w:pPr>
            <w:r>
              <w:rPr>
                <w:rStyle w:val="DefaultTable"/>
              </w:rPr>
              <w:t xml:space="preserve">strategija preprečevanja vdora toplote,</w:t>
            </w:r>
          </w:p>
          <w:p>
            <w:pPr>
              <w:pStyle w:val="ListParagraph"/>
              <w:numPr>
                <w:ilvl w:val="0"/>
                <w:numId w:val="199"/>
              </w:numPr>
              <w:spacing w:after="0"/>
              <w:ind w:left="357" w:hanging="357"/>
            </w:pPr>
            <w:r>
              <w:rPr>
                <w:rStyle w:val="DefaultTable"/>
              </w:rPr>
              <w:t xml:space="preserve">strategija odvajanja toplote.</w:t>
            </w:r>
          </w:p>
        </w:tc>
        <w:tc>
          <w:tcPr>
            <w:rStyle w:val="DefaultTable"/>
          </w:tcPr>
          <w:p>
            <w:r>
              <w:rPr>
                <w:rStyle w:val="DefaultTable"/>
                <w:b/>
              </w:rPr>
              <w:t xml:space="preserve">Introduction to building envelope formulation:</w:t>
            </w:r>
          </w:p>
          <w:p>
            <w:pPr>
              <w:pStyle w:val="ListParagraph"/>
              <w:numPr>
                <w:ilvl w:val="0"/>
                <w:numId w:val="200"/>
              </w:numPr>
              <w:spacing w:after="0"/>
              <w:ind w:left="357" w:hanging="357"/>
            </w:pPr>
            <w:r>
              <w:rPr>
                <w:rStyle w:val="DefaultTable"/>
              </w:rPr>
              <w:t xml:space="preserve">building envelope as an environmental separator,</w:t>
            </w:r>
          </w:p>
          <w:p>
            <w:pPr>
              <w:pStyle w:val="ListParagraph"/>
              <w:numPr>
                <w:ilvl w:val="0"/>
                <w:numId w:val="200"/>
              </w:numPr>
              <w:spacing w:after="0"/>
              <w:ind w:left="357" w:hanging="357"/>
            </w:pPr>
            <w:r>
              <w:rPr>
                <w:rStyle w:val="DefaultTable"/>
              </w:rPr>
              <w:t xml:space="preserve">building envelope as an environmental mediator,</w:t>
            </w:r>
          </w:p>
          <w:p>
            <w:pPr>
              <w:pStyle w:val="ListParagraph"/>
              <w:numPr>
                <w:ilvl w:val="0"/>
                <w:numId w:val="200"/>
              </w:numPr>
              <w:spacing w:after="0"/>
              <w:ind w:left="357" w:hanging="357"/>
            </w:pPr>
            <w:r>
              <w:rPr>
                <w:rStyle w:val="DefaultTable"/>
              </w:rPr>
              <w:t xml:space="preserve">relation between building envelope and building performance.</w:t>
            </w:r>
          </w:p>
          <w:p>
            <w:r>
              <w:rPr>
                <w:rStyle w:val="DefaultTable"/>
              </w:rPr>
              <w:t xml:space="preserve"> </w:t>
            </w:r>
          </w:p>
          <w:p>
            <w:r>
              <w:rPr>
                <w:rStyle w:val="DefaultTable"/>
                <w:b/>
              </w:rPr>
              <w:t xml:space="preserve">Climatology for building designers:</w:t>
            </w:r>
          </w:p>
          <w:p>
            <w:pPr>
              <w:pStyle w:val="ListParagraph"/>
              <w:numPr>
                <w:ilvl w:val="0"/>
                <w:numId w:val="201"/>
              </w:numPr>
              <w:spacing w:after="0"/>
              <w:ind w:left="357" w:hanging="357"/>
            </w:pPr>
            <w:r>
              <w:rPr>
                <w:rStyle w:val="DefaultTable"/>
              </w:rPr>
              <w:t xml:space="preserve">Sun-Earth relationship,</w:t>
            </w:r>
          </w:p>
          <w:p>
            <w:pPr>
              <w:pStyle w:val="ListParagraph"/>
              <w:numPr>
                <w:ilvl w:val="0"/>
                <w:numId w:val="201"/>
              </w:numPr>
              <w:spacing w:after="0"/>
              <w:ind w:left="357" w:hanging="357"/>
            </w:pPr>
            <w:r>
              <w:rPr>
                <w:rStyle w:val="DefaultTable"/>
              </w:rPr>
              <w:t xml:space="preserve">Earth’s atmospheric energy budget,</w:t>
            </w:r>
          </w:p>
          <w:p>
            <w:pPr>
              <w:pStyle w:val="ListParagraph"/>
              <w:numPr>
                <w:ilvl w:val="0"/>
                <w:numId w:val="201"/>
              </w:numPr>
              <w:spacing w:after="0"/>
              <w:ind w:left="357" w:hanging="357"/>
            </w:pPr>
            <w:r>
              <w:rPr>
                <w:rStyle w:val="DefaultTable"/>
              </w:rPr>
              <w:t xml:space="preserve">global climate system,</w:t>
            </w:r>
          </w:p>
          <w:p>
            <w:pPr>
              <w:pStyle w:val="ListParagraph"/>
              <w:numPr>
                <w:ilvl w:val="0"/>
                <w:numId w:val="201"/>
              </w:numPr>
              <w:spacing w:after="0"/>
              <w:ind w:left="357" w:hanging="357"/>
            </w:pPr>
            <w:r>
              <w:rPr>
                <w:rStyle w:val="DefaultTable"/>
              </w:rPr>
              <w:t xml:space="preserve">climate classifications,</w:t>
            </w:r>
          </w:p>
          <w:p>
            <w:pPr>
              <w:pStyle w:val="ListParagraph"/>
              <w:numPr>
                <w:ilvl w:val="0"/>
                <w:numId w:val="201"/>
              </w:numPr>
              <w:spacing w:after="0"/>
              <w:ind w:left="357" w:hanging="357"/>
            </w:pPr>
            <w:r>
              <w:rPr>
                <w:rStyle w:val="DefaultTable"/>
              </w:rPr>
              <w:t xml:space="preserve">characteristics and implications of major climate types for building design.</w:t>
            </w:r>
          </w:p>
          <w:p>
            <w:r>
              <w:rPr>
                <w:rStyle w:val="DefaultTable"/>
                <w:b/>
              </w:rPr>
              <w:t xml:space="preserve">Climate adapted building design: </w:t>
            </w:r>
          </w:p>
          <w:p>
            <w:pPr>
              <w:pStyle w:val="ListParagraph"/>
              <w:numPr>
                <w:ilvl w:val="0"/>
                <w:numId w:val="202"/>
              </w:numPr>
              <w:spacing w:after="0"/>
              <w:ind w:left="357" w:hanging="357"/>
            </w:pPr>
            <w:r>
              <w:rPr>
                <w:rStyle w:val="DefaultTable"/>
              </w:rPr>
              <w:t xml:space="preserve">analytical and symptomatic approach to climate adaptation,</w:t>
            </w:r>
          </w:p>
          <w:p>
            <w:pPr>
              <w:pStyle w:val="ListParagraph"/>
              <w:numPr>
                <w:ilvl w:val="0"/>
                <w:numId w:val="202"/>
              </w:numPr>
              <w:spacing w:after="0"/>
              <w:ind w:left="357" w:hanging="357"/>
            </w:pPr>
            <w:r>
              <w:rPr>
                <w:rStyle w:val="DefaultTable"/>
              </w:rPr>
              <w:t xml:space="preserve">indoor environment in buildings,</w:t>
            </w:r>
          </w:p>
          <w:p>
            <w:pPr>
              <w:pStyle w:val="ListParagraph"/>
              <w:numPr>
                <w:ilvl w:val="0"/>
                <w:numId w:val="202"/>
              </w:numPr>
              <w:spacing w:after="0"/>
              <w:ind w:left="357" w:hanging="357"/>
            </w:pPr>
            <w:r>
              <w:rPr>
                <w:rStyle w:val="DefaultTable"/>
              </w:rPr>
              <w:t xml:space="preserve">location’s bioclimatic potential,</w:t>
            </w:r>
          </w:p>
          <w:p>
            <w:pPr>
              <w:pStyle w:val="ListParagraph"/>
              <w:numPr>
                <w:ilvl w:val="0"/>
                <w:numId w:val="202"/>
              </w:numPr>
              <w:spacing w:after="0"/>
              <w:ind w:left="357" w:hanging="357"/>
            </w:pPr>
            <w:r>
              <w:rPr>
                <w:rStyle w:val="DefaultTable"/>
              </w:rPr>
              <w:t xml:space="preserve">energy performance of buildings,</w:t>
            </w:r>
          </w:p>
          <w:p>
            <w:pPr>
              <w:pStyle w:val="ListParagraph"/>
              <w:numPr>
                <w:ilvl w:val="0"/>
                <w:numId w:val="202"/>
              </w:numPr>
              <w:spacing w:after="0"/>
              <w:ind w:left="357" w:hanging="357"/>
            </w:pPr>
            <w:r>
              <w:rPr>
                <w:rStyle w:val="DefaultTable"/>
              </w:rPr>
              <w:t xml:space="preserve">building thermal modelling and energy evaluation.</w:t>
            </w:r>
          </w:p>
          <w:p>
            <w:r>
              <w:rPr>
                <w:rStyle w:val="DefaultTable"/>
                <w:b/>
              </w:rPr>
              <w:t xml:space="preserve">Bioclimatic strategies:</w:t>
            </w:r>
          </w:p>
          <w:p>
            <w:pPr>
              <w:pStyle w:val="ListParagraph"/>
              <w:numPr>
                <w:ilvl w:val="0"/>
                <w:numId w:val="203"/>
              </w:numPr>
              <w:spacing w:after="0"/>
              <w:ind w:left="357" w:hanging="357"/>
            </w:pPr>
            <w:r>
              <w:rPr>
                <w:rStyle w:val="DefaultTable"/>
              </w:rPr>
              <w:t xml:space="preserve">heat retention strategy,</w:t>
            </w:r>
          </w:p>
          <w:p>
            <w:pPr>
              <w:pStyle w:val="ListParagraph"/>
              <w:numPr>
                <w:ilvl w:val="0"/>
                <w:numId w:val="203"/>
              </w:numPr>
              <w:spacing w:after="0"/>
              <w:ind w:left="357" w:hanging="357"/>
            </w:pPr>
            <w:r>
              <w:rPr>
                <w:rStyle w:val="DefaultTable"/>
              </w:rPr>
              <w:t xml:space="preserve">heat admission strategy,</w:t>
            </w:r>
          </w:p>
          <w:p>
            <w:pPr>
              <w:pStyle w:val="ListParagraph"/>
              <w:numPr>
                <w:ilvl w:val="0"/>
                <w:numId w:val="203"/>
              </w:numPr>
              <w:spacing w:after="0"/>
              <w:ind w:left="357" w:hanging="357"/>
            </w:pPr>
            <w:r>
              <w:rPr>
                <w:rStyle w:val="DefaultTable"/>
              </w:rPr>
              <w:t xml:space="preserve">heat exclusion strategy,</w:t>
            </w:r>
          </w:p>
          <w:p>
            <w:pPr>
              <w:pStyle w:val="ListParagraph"/>
              <w:numPr>
                <w:ilvl w:val="0"/>
                <w:numId w:val="204"/>
              </w:numPr>
              <w:spacing w:after="0"/>
              <w:ind w:left="357" w:hanging="357"/>
            </w:pPr>
            <w:r>
              <w:rPr>
                <w:rStyle w:val="DefaultTable"/>
              </w:rPr>
              <w:t xml:space="preserve">heat dissipation strategy.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 Košir, Climate Adaptability of Buildings: Bioclimatic Design in the Light of Climate Change, ISBN 978-3-030-18455-1, 2019, Springer</w:t>
            </w:r>
          </w:p>
          <w:p>
            <w:r>
              <w:rPr>
                <w:rStyle w:val="DefaultTable"/>
              </w:rPr>
              <w:t xml:space="preserve">M. Pinterić, Building Physics, From physical principles to international standards, ISBN 978-3-319-57483-7, 2017, Springer</w:t>
            </w:r>
          </w:p>
          <w:p>
            <w:r>
              <w:rPr>
                <w:rStyle w:val="DefaultTable"/>
              </w:rPr>
              <w:t xml:space="preserve">P. La Roche, Carbon-neutral architectural design, ISBN 978-1-4987-1429-7, 2017, Taylor &amp; Francis</w:t>
            </w:r>
          </w:p>
          <w:p>
            <w:r>
              <w:rPr>
                <w:rStyle w:val="DefaultTable"/>
              </w:rPr>
              <w:t xml:space="preserve">R. V. Rohli, A. J. Vega, Climatology, ISBN 978-1-284-11998-5, 2018, Jones &amp; Bartlett Learning</w:t>
            </w:r>
          </w:p>
          <w:p>
            <w:r>
              <w:rPr>
                <w:rStyle w:val="DefaultTable"/>
              </w:rPr>
              <w:t xml:space="preserve">S. V. Szokolay, Introduction to architectural science: the basis of sustainable design, ISBN 978-0-415-82498-9, 2014, Routledge</w:t>
            </w:r>
          </w:p>
          <w:p>
            <w:r>
              <w:rPr>
                <w:rStyle w:val="DefaultTable"/>
              </w:rPr>
              <w:t xml:space="preserve">V. Garg, J. Mathur, S. Tetali, A. Bhatia, Building Energy Simulation: A Workbook Using DesignBuilder™, ISBN 978-1-4987-4451-5, 2017, CRC Press</w:t>
            </w:r>
          </w:p>
          <w:p>
            <w:r>
              <w:rPr>
                <w:rStyle w:val="DefaultTable"/>
              </w:rPr>
              <w:t xml:space="preserve">Periodične publikacije: npr. Building and Environment, Energy and Buildings, Applied Energy, Indoor and Built Environment, Sustainable Cities and Society, Journal of Building Engineering itd.</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pPr>
              <w:pStyle w:val="ListParagraph"/>
              <w:numPr>
                <w:ilvl w:val="0"/>
                <w:numId w:val="205"/>
              </w:numPr>
              <w:spacing w:after="0"/>
              <w:ind w:left="357" w:hanging="357"/>
            </w:pPr>
            <w:r>
              <w:rPr>
                <w:rStyle w:val="DefaultTable"/>
              </w:rPr>
              <w:t xml:space="preserve">Seznaniti študente s področjem načrtovanja stavb prilagojenih podnebnim danostim lokacije ter povezanimi aspekti rabe energije in toplotnih lastnosti notranjega okolja.</w:t>
            </w:r>
          </w:p>
          <w:p>
            <w:pPr>
              <w:pStyle w:val="ListParagraph"/>
              <w:numPr>
                <w:ilvl w:val="0"/>
                <w:numId w:val="205"/>
              </w:numPr>
              <w:spacing w:after="0"/>
              <w:ind w:left="357" w:hanging="357"/>
            </w:pPr>
            <w:r>
              <w:rPr>
                <w:rStyle w:val="DefaultTable"/>
              </w:rPr>
              <w:t xml:space="preserve">Razumevanje makro, mezzo in mikro podnebnih lastnosti lokacije ter podnebnih pojavov bistvenih za načrtovanje stavb in grajenega okolja v splošnem.</w:t>
            </w:r>
          </w:p>
          <w:p>
            <w:pPr>
              <w:pStyle w:val="ListParagraph"/>
              <w:numPr>
                <w:ilvl w:val="0"/>
                <w:numId w:val="205"/>
              </w:numPr>
              <w:spacing w:after="0"/>
              <w:ind w:left="357" w:hanging="357"/>
            </w:pPr>
            <w:r>
              <w:rPr>
                <w:rStyle w:val="DefaultTable"/>
              </w:rPr>
              <w:t xml:space="preserve">Predstaviti analitičen pristopi k načrtovanju podnebno pogojenih stavb pri čemer se uporabljajo relevantna simulacijska orodja, ki omogočajo kvalitativno in kvantitavno oceno danosti lokacije in delovanja stavbe.</w:t>
            </w:r>
          </w:p>
          <w:p>
            <w:r>
              <w:rPr>
                <w:rStyle w:val="DefaultTable"/>
              </w:rPr>
              <w:t xml:space="preserve">Pridobljene kompetence:</w:t>
            </w:r>
          </w:p>
          <w:p>
            <w:pPr>
              <w:pStyle w:val="ListParagraph"/>
              <w:numPr>
                <w:ilvl w:val="0"/>
                <w:numId w:val="206"/>
              </w:numPr>
              <w:spacing w:after="0"/>
              <w:ind w:left="357" w:hanging="357"/>
            </w:pPr>
            <w:r>
              <w:rPr>
                <w:rStyle w:val="DefaultTable"/>
              </w:rPr>
              <w:t xml:space="preserve">Sposobnost zasnove in ocene sodobnih visoko zmogljivih stavb v kontekstu izkoriščanja podnebnih danosti lokacije ob upoštevanju podnebno-prostorske (geografske) komponente. </w:t>
            </w:r>
          </w:p>
          <w:p>
            <w:pPr>
              <w:pStyle w:val="ListParagraph"/>
              <w:numPr>
                <w:ilvl w:val="0"/>
                <w:numId w:val="206"/>
              </w:numPr>
              <w:spacing w:after="0"/>
              <w:ind w:left="357" w:hanging="357"/>
            </w:pPr>
            <w:r>
              <w:rPr>
                <w:rStyle w:val="DefaultTable"/>
              </w:rPr>
              <w:t xml:space="preserve">Obvladanje relevantnih orodji za celostno analizo toplotnega odziva stavb.</w:t>
            </w:r>
          </w:p>
        </w:tc>
        <w:tc>
          <w:tcPr>
            <w:rStyle w:val="DefaultTable"/>
          </w:tcPr>
          <w:p>
            <w:r>
              <w:rPr>
                <w:rStyle w:val="DefaultTable"/>
              </w:rPr>
              <w:t xml:space="preserve">Goals:</w:t>
            </w:r>
          </w:p>
          <w:p>
            <w:pPr>
              <w:pStyle w:val="ListParagraph"/>
              <w:numPr>
                <w:ilvl w:val="0"/>
                <w:numId w:val="207"/>
              </w:numPr>
              <w:spacing w:after="0"/>
              <w:ind w:left="357" w:hanging="357"/>
            </w:pPr>
            <w:r>
              <w:rPr>
                <w:rStyle w:val="DefaultTable"/>
              </w:rPr>
              <w:t xml:space="preserve">Students will get acquainted with the field of climate adapted building design and related aspects of energy performance and thermal characteristics of indoor environment.</w:t>
            </w:r>
          </w:p>
          <w:p>
            <w:pPr>
              <w:pStyle w:val="ListParagraph"/>
              <w:numPr>
                <w:ilvl w:val="0"/>
                <w:numId w:val="207"/>
              </w:numPr>
              <w:spacing w:after="0"/>
              <w:ind w:left="357" w:hanging="357"/>
            </w:pPr>
            <w:r>
              <w:rPr>
                <w:rStyle w:val="DefaultTable"/>
              </w:rPr>
              <w:t xml:space="preserve">Understanding the importance of location’s macro-, mezzo- and micro-climate characteristics and climate phenomena for the design of buildings and built environment in general.</w:t>
            </w:r>
          </w:p>
          <w:p>
            <w:pPr>
              <w:pStyle w:val="ListParagraph"/>
              <w:numPr>
                <w:ilvl w:val="0"/>
                <w:numId w:val="207"/>
              </w:numPr>
              <w:spacing w:after="0"/>
              <w:ind w:left="357" w:hanging="357"/>
            </w:pPr>
            <w:r>
              <w:rPr>
                <w:rStyle w:val="DefaultTable"/>
              </w:rPr>
              <w:t xml:space="preserve">Introduce the analytical approach to the design of climate adapted buildings through the use of relevant simulation tools for the quantitative and qualitative evaluation of location’s characteristics and building performance.</w:t>
            </w:r>
          </w:p>
          <w:p>
            <w:r>
              <w:rPr>
                <w:rStyle w:val="DefaultTable"/>
              </w:rPr>
              <w:t xml:space="preserve">Acquired competencies:</w:t>
            </w:r>
          </w:p>
          <w:p>
            <w:pPr>
              <w:pStyle w:val="ListParagraph"/>
              <w:numPr>
                <w:ilvl w:val="0"/>
                <w:numId w:val="208"/>
              </w:numPr>
              <w:spacing w:after="0"/>
              <w:ind w:left="357" w:hanging="357"/>
            </w:pPr>
            <w:r>
              <w:rPr>
                <w:rStyle w:val="DefaultTable"/>
              </w:rPr>
              <w:t xml:space="preserve">Ability to design and evaluate contemporary high-performance buildings in relation to the climatic potentials and limitations of a given location, while the climatic-spatial (geographical component is taken into account.</w:t>
            </w:r>
          </w:p>
          <w:p>
            <w:pPr>
              <w:pStyle w:val="ListParagraph"/>
              <w:numPr>
                <w:ilvl w:val="0"/>
                <w:numId w:val="208"/>
              </w:numPr>
              <w:spacing w:after="0"/>
              <w:ind w:left="357" w:hanging="357"/>
            </w:pPr>
            <w:r>
              <w:rPr>
                <w:rStyle w:val="DefaultTable"/>
              </w:rPr>
              <w:t xml:space="preserve">Ability to use relevant tools for thermal analysis of buildings.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Razumevanje procesa načrtovanja, zasnove in delovanja stavb v povezavi s podnebnimi lastnostmi lokacije. Poudarek je na analizi toplotnega odziva stavb in zagotavljanju primerne stopnje kvalitete notranjega okolja, pri čemer je cilj v čim večji meri izkoriščati danosti lokacije. Slednje je doseženo s pridobljenim znanjem o bioklimatskih strategijah in načinih kako le-te tehnološko integrirati v stavbni ovoj s pomočjo bioklimatkih načrtovalskih ukrepov. Poleg tega študenti pridobijo znanja s področja klimatologije in bioklimatične analize podnebja, ki sta izhodišči za razumevanje in načrtovanje podnebno prilagojenih stavb. S pridobljenim znanjem so študenti sposobni samostojno načrtovati in kritično analizirati delovanje energijsko učinkovitih visoko zmogljivih stavb ob hkratni integraciji principov podnebne prilagoditve na trenutno stanje podnebja. S tem bodo študenti pridobili spretnosti za samostojno raziskovalno in praktično delo z obravnavanega področja    </w:t>
            </w:r>
          </w:p>
        </w:tc>
        <w:tc>
          <w:tcPr>
            <w:rStyle w:val="DefaultTable"/>
          </w:tcPr>
          <w:p>
            <w:r>
              <w:rPr>
                <w:rStyle w:val="DefaultTable"/>
              </w:rPr>
              <w:t xml:space="preserve">Knowledge and interpretation:</w:t>
            </w:r>
          </w:p>
          <w:p>
            <w:r>
              <w:rPr>
                <w:rStyle w:val="DefaultTable"/>
              </w:rPr>
              <w:t xml:space="preserve">Knowledge regarding the design and engineering process as well as the understanding of performance of buildings related to the climate of a location. Emphasis of the acquired knowledge is on the analytical treatment of building’s thermal response and quality of indoor environment, with simultaneous utilisation of the location’s climatic potentials. The latter is achieved through the understanding of bioclimatic design strategies specifics and how these can be integrated into buildings through technologically applied design measures. In addition, the students will gain knowledge in the field of climatology and bioclimatic climate analysis that enable the understanding as well as design of climate adapted buildings. Through the attained knowledge the students will be capable of autonomous design and critical evaluation of high-performance, energy efficient buildings, while incorporating the principles of climate adaptation to the current climate conditions. They will gain skills to conduct autonomous research as well as practical work in the considered field.        </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seminarji, individualne konzultacije in študij tekočih znanstvenih publikacij.</w:t>
            </w:r>
          </w:p>
        </w:tc>
        <w:tc>
          <w:tcPr>
            <w:rStyle w:val="DefaultTable"/>
          </w:tcPr>
          <w:p>
            <w:r>
              <w:rPr>
                <w:rStyle w:val="DefaultTable"/>
              </w:rPr>
              <w:t xml:space="preserve">Lectures, seminar work, individual consultations and study of current scientific publications.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Priprava seminarske naloge (opcijsko priprava članka za objavo), 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 (optional preparing an article for publication), defending the seminar work. </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PAJEK, Luka, POTOČNIK, Jaka, KOŠIR, Mitja. The effect of a warming climate on the relevance of passive design measures for heating and cooling of European single-family detached buildings. Energy and buildings. [Print ed.]. 15 apr. 2022, št. čl.111947, letn. 261, [21] f., ilustr. ISSN 0378-7788. doi: 10.1016/j.enbuild.2022.111947. [COBISS.SI-ID 98804227]</w:t>
            </w:r>
          </w:p>
          <w:p>
            <w:r>
              <w:rPr>
                <w:rStyle w:val="DefaultTable"/>
              </w:rPr>
              <w:t xml:space="preserve"> </w:t>
            </w:r>
          </w:p>
          <w:p>
            <w:r>
              <w:rPr>
                <w:rStyle w:val="DefaultTable"/>
              </w:rPr>
              <w:t xml:space="preserve">PAJEK, Luka, KOŠIR, Mitja. Exploring climate-change impacts on energy efficiency and overheating vulnerability of bioclimatic residential buildings under Central European climate. Sustainability. 2021, letn. 13, št. 12/6791, str. 1-17, ilustr. ISSN 2071-1050. doi: </w:t>
            </w:r>
            <w:hyperlink w:history="true" r:id="R922d9509b0c34e51">
              <w:r>
                <w:rPr>
                  <w:rStyle w:val="Hyperlink"/>
                </w:rPr>
                <w:t xml:space="preserve">10.3390/su13126791</w:t>
              </w:r>
            </w:hyperlink>
            <w:r>
              <w:rPr>
                <w:rStyle w:val="DefaultTable"/>
              </w:rPr>
              <w:t xml:space="preserve">. [COBISS.SI-ID </w:t>
            </w:r>
            <w:hyperlink w:history="true" r:id="Rd7167626c9574930">
              <w:r>
                <w:rPr>
                  <w:rStyle w:val="Hyperlink"/>
                </w:rPr>
                <w:t xml:space="preserve">67655427</w:t>
              </w:r>
            </w:hyperlink>
            <w:r>
              <w:rPr>
                <w:rStyle w:val="DefaultTable"/>
              </w:rPr>
              <w:t xml:space="preserve">]</w:t>
            </w:r>
          </w:p>
          <w:p>
            <w:r>
              <w:br/>
            </w:r>
            <w:r>
              <w:rPr>
                <w:rStyle w:val="DefaultTable"/>
              </w:rPr>
              <w:t xml:space="preserve">PAJEK, Luka, HUDOBIVNIK, Blaž, KUNIČ, Roman, KOŠIR, Mitja. Improving thermal response of lightweight timber building envelopes during cooling season in three European locations. Journal of cleaner production, ISSN 0959-6526. [Print ed.], jul. 2017, letn. 156, str. 939-952, ilustr., doi: 10.1016/j.jclepro.2017.04.098. [COBISS.SI-ID 8059233]</w:t>
            </w:r>
          </w:p>
        </w:tc>
      </w:tr>
    </w:tbl>
    <w:p>
      <w:r>
        <w:br/>
      </w:r>
    </w:p>
    <w:p>
      <w:r>
        <w:br w:type="page"/>
      </w:r>
    </w:p>
    <w:p>
      <w:pPr>
        <w:pStyle w:val="Heading1"/>
      </w:pPr>
      <w:r>
        <w:t xml:space="preserve">Povezani fizikalni problemi v gradbeništvu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Povezani fizikalni problemi v gradbeništvu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Multiphysics in Civil Engineering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0190597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Jaka Dujc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Jaka Dujc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Končana 2. stopnja tehniške ali tehnološke smeri ali fizike ali matematike.</w:t>
            </w:r>
          </w:p>
        </w:tc>
        <w:tc>
          <w:tcPr>
            <w:rStyle w:val="DefaultTable"/>
          </w:tcPr>
          <w:p>
            <w:r>
              <w:rPr>
                <w:rStyle w:val="DefaultTable"/>
              </w:rPr>
              <w:t xml:space="preserve">Completed 2. level in Engineering or Technology or Physics or Mathematics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Motivacija</w:t>
            </w:r>
            <w:r>
              <w:br/>
            </w:r>
            <w:r>
              <w:rPr>
                <w:rStyle w:val="DefaultTable"/>
                <w:b/>
              </w:rPr>
              <w:t xml:space="preserve">Parcialne diferencialne enačbe</w:t>
            </w:r>
            <w:r>
              <w:br/>
            </w:r>
            <w:r>
              <w:rPr>
                <w:rStyle w:val="DefaultTable"/>
              </w:rPr>
              <w:t xml:space="preserve">- Advekcijska enačba</w:t>
            </w:r>
            <w:r>
              <w:br/>
            </w:r>
            <w:r>
              <w:rPr>
                <w:rStyle w:val="DefaultTable"/>
              </w:rPr>
              <w:t xml:space="preserve">- Toplotna enačba</w:t>
            </w:r>
            <w:r>
              <w:br/>
            </w:r>
            <w:r>
              <w:rPr>
                <w:rStyle w:val="DefaultTable"/>
              </w:rPr>
              <w:t xml:space="preserve">- Konvekcijsko-difuzijska enačba</w:t>
            </w:r>
            <w:r>
              <w:br/>
            </w:r>
            <w:r>
              <w:rPr>
                <w:rStyle w:val="DefaultTable"/>
              </w:rPr>
              <w:t xml:space="preserve">- Poissonova in Laplasova enačba</w:t>
            </w:r>
            <w:r>
              <w:br/>
            </w:r>
            <w:r>
              <w:rPr>
                <w:rStyle w:val="DefaultTable"/>
                <w:b/>
              </w:rPr>
              <w:t xml:space="preserve">Uvod v metodo končnih elementov</w:t>
            </w:r>
            <w:r>
              <w:br/>
            </w:r>
            <w:r>
              <w:rPr>
                <w:rStyle w:val="DefaultTable"/>
              </w:rPr>
              <w:t xml:space="preserve">- Izpeljava metode končnih elementov za primera 1D palice in 1D prenosa toplote</w:t>
            </w:r>
            <w:r>
              <w:br/>
            </w:r>
            <w:r>
              <w:rPr>
                <w:rStyle w:val="DefaultTable"/>
              </w:rPr>
              <w:t xml:space="preserve">- Vrste robnih pogojev</w:t>
            </w:r>
            <w:r>
              <w:br/>
            </w:r>
            <w:r>
              <w:rPr>
                <w:rStyle w:val="DefaultTable"/>
              </w:rPr>
              <w:t xml:space="preserve">- Oblikovne funkcije</w:t>
            </w:r>
            <w:r>
              <w:br/>
            </w:r>
            <w:r>
              <w:rPr>
                <w:rStyle w:val="DefaultTable"/>
                <w:b/>
              </w:rPr>
              <w:t xml:space="preserve">Sistemi enačb pri mehaniki trdnih teles in mehaniki konstrukcij</w:t>
            </w:r>
            <w:r>
              <w:br/>
            </w:r>
            <w:r>
              <w:rPr>
                <w:rStyle w:val="DefaultTable"/>
              </w:rPr>
              <w:t xml:space="preserve">- Kinematične enačbe</w:t>
            </w:r>
            <w:r>
              <w:br/>
            </w:r>
            <w:r>
              <w:rPr>
                <w:rStyle w:val="DefaultTable"/>
              </w:rPr>
              <w:t xml:space="preserve">- Konstitutivne enačbe</w:t>
            </w:r>
            <w:r>
              <w:br/>
            </w:r>
            <w:r>
              <w:rPr>
                <w:rStyle w:val="DefaultTable"/>
              </w:rPr>
              <w:t xml:space="preserve">- Ravnotežne enačbe</w:t>
            </w:r>
            <w:r>
              <w:br/>
            </w:r>
            <w:r>
              <w:rPr>
                <w:rStyle w:val="DefaultTable"/>
              </w:rPr>
              <w:t xml:space="preserve">- Robni pogoji</w:t>
            </w:r>
            <w:r>
              <w:br/>
            </w:r>
            <w:r>
              <w:rPr>
                <w:rStyle w:val="DefaultTable"/>
                <w:b/>
              </w:rPr>
              <w:t xml:space="preserve">Sistemi enačb pri mehaniki tekočin: Navier-Stokesove enačbe</w:t>
            </w:r>
            <w:r>
              <w:br/>
            </w:r>
            <w:r>
              <w:rPr>
                <w:rStyle w:val="DefaultTable"/>
              </w:rPr>
              <w:t xml:space="preserve">- Ohranjanje mase</w:t>
            </w:r>
            <w:r>
              <w:br/>
            </w:r>
            <w:r>
              <w:rPr>
                <w:rStyle w:val="DefaultTable"/>
              </w:rPr>
              <w:t xml:space="preserve">- Ravnotežne enačbe pri mehaniki tekočin</w:t>
            </w:r>
            <w:r>
              <w:br/>
            </w:r>
            <w:r>
              <w:rPr>
                <w:rStyle w:val="DefaultTable"/>
              </w:rPr>
              <w:t xml:space="preserve">- Ohranjanje energije in enačba stanja</w:t>
            </w:r>
            <w:r>
              <w:br/>
            </w:r>
            <w:r>
              <w:rPr>
                <w:rStyle w:val="DefaultTable"/>
                <w:b/>
              </w:rPr>
              <w:t xml:space="preserve">Povezani problemi</w:t>
            </w:r>
            <w:r>
              <w:br/>
            </w:r>
            <w:r>
              <w:rPr>
                <w:rStyle w:val="DefaultTable"/>
              </w:rPr>
              <w:t xml:space="preserve">- Uvod</w:t>
            </w:r>
            <w:r>
              <w:br/>
            </w:r>
            <w:r>
              <w:rPr>
                <w:rStyle w:val="DefaultTable"/>
              </w:rPr>
              <w:t xml:space="preserve">- Nepovezani in enosmerno povezani sistemi</w:t>
            </w:r>
            <w:r>
              <w:br/>
            </w:r>
            <w:r>
              <w:rPr>
                <w:rStyle w:val="DefaultTable"/>
              </w:rPr>
              <w:t xml:space="preserve">- Popolnoma povezan sistem</w:t>
            </w:r>
            <w:r>
              <w:br/>
            </w:r>
            <w:r>
              <w:rPr>
                <w:rStyle w:val="DefaultTable"/>
              </w:rPr>
              <w:t xml:space="preserve">- Povezanost preko ponorov/izvirov</w:t>
            </w:r>
            <w:r>
              <w:br/>
            </w:r>
            <w:r>
              <w:rPr>
                <w:rStyle w:val="DefaultTable"/>
              </w:rPr>
              <w:t xml:space="preserve">- Povezanost preko materialnih parametrov</w:t>
            </w:r>
            <w:r>
              <w:br/>
            </w:r>
            <w:r>
              <w:rPr>
                <w:rStyle w:val="DefaultTable"/>
              </w:rPr>
              <w:t xml:space="preserve">- Metode reševanja</w:t>
            </w:r>
            <w:r>
              <w:br/>
            </w:r>
            <w:r>
              <w:rPr>
                <w:rStyle w:val="DefaultTable"/>
              </w:rPr>
              <w:t xml:space="preserve">- Primer: 1D palica s toplotnim poljem</w:t>
            </w:r>
            <w:r>
              <w:br/>
            </w:r>
            <w:r>
              <w:rPr>
                <w:rStyle w:val="DefaultTable"/>
                <w:b/>
              </w:rPr>
              <w:t xml:space="preserve">Primeri izbranega povezanega fizikalnega problema iz gradbeništva</w:t>
            </w:r>
            <w:r>
              <w:br/>
            </w:r>
            <w:r>
              <w:rPr>
                <w:rStyle w:val="DefaultTable"/>
              </w:rPr>
              <w:t xml:space="preserve">- Opredelitev problema</w:t>
            </w:r>
            <w:r>
              <w:br/>
            </w:r>
            <w:r>
              <w:rPr>
                <w:rStyle w:val="DefaultTable"/>
              </w:rPr>
              <w:t xml:space="preserve">- modeliranje problema z izbiranim računalniškim programom (Mathematica, Matlab, AceGen / FEM, COMSOL, OpenFOAM)</w:t>
            </w:r>
          </w:p>
        </w:tc>
        <w:tc>
          <w:tcPr>
            <w:rStyle w:val="DefaultTable"/>
          </w:tcPr>
          <w:p>
            <w:r>
              <w:rPr>
                <w:rStyle w:val="DefaultTable"/>
                <w:b/>
              </w:rPr>
              <w:t xml:space="preserve">Motivation</w:t>
            </w:r>
            <w:r>
              <w:br/>
            </w:r>
            <w:r>
              <w:rPr>
                <w:rStyle w:val="DefaultTable"/>
                <w:b/>
              </w:rPr>
              <w:t xml:space="preserve">Partial Differential Equations</w:t>
            </w:r>
            <w:r>
              <w:br/>
            </w:r>
            <w:r>
              <w:rPr>
                <w:rStyle w:val="DefaultTable"/>
              </w:rPr>
              <w:t xml:space="preserve">- Advection equation</w:t>
            </w:r>
            <w:r>
              <w:br/>
            </w:r>
            <w:r>
              <w:rPr>
                <w:rStyle w:val="DefaultTable"/>
              </w:rPr>
              <w:t xml:space="preserve">- Heat equation</w:t>
            </w:r>
            <w:r>
              <w:br/>
            </w:r>
            <w:r>
              <w:rPr>
                <w:rStyle w:val="DefaultTable"/>
              </w:rPr>
              <w:t xml:space="preserve">- Convection-diffusion equation</w:t>
            </w:r>
            <w:r>
              <w:br/>
            </w:r>
            <w:r>
              <w:rPr>
                <w:rStyle w:val="DefaultTable"/>
              </w:rPr>
              <w:t xml:space="preserve">- Poisson’s and Laplace’s equation</w:t>
            </w:r>
            <w:r>
              <w:br/>
            </w:r>
            <w:r>
              <w:rPr>
                <w:rStyle w:val="DefaultTable"/>
                <w:b/>
              </w:rPr>
              <w:t xml:space="preserve">Introduction to the Finite Element Method</w:t>
            </w:r>
            <w:r>
              <w:br/>
            </w:r>
            <w:r>
              <w:rPr>
                <w:rStyle w:val="DefaultTable"/>
              </w:rPr>
              <w:t xml:space="preserve">- Derivation of the Finite Element Method for the 1D bar and heat conduction</w:t>
            </w:r>
            <w:r>
              <w:br/>
            </w:r>
            <w:r>
              <w:rPr>
                <w:rStyle w:val="DefaultTable"/>
              </w:rPr>
              <w:t xml:space="preserve">- Boundary condition types</w:t>
            </w:r>
            <w:r>
              <w:br/>
            </w:r>
            <w:r>
              <w:rPr>
                <w:rStyle w:val="DefaultTable"/>
              </w:rPr>
              <w:t xml:space="preserve">- Element shape functions</w:t>
            </w:r>
            <w:r>
              <w:br/>
            </w:r>
            <w:r>
              <w:rPr>
                <w:rStyle w:val="DefaultTable"/>
                <w:b/>
              </w:rPr>
              <w:t xml:space="preserve">Governing equations of solid and structural mechanics problems</w:t>
            </w:r>
            <w:r>
              <w:br/>
            </w:r>
            <w:r>
              <w:rPr>
                <w:rStyle w:val="DefaultTable"/>
              </w:rPr>
              <w:t xml:space="preserve">- Kinematic equations</w:t>
            </w:r>
            <w:r>
              <w:br/>
            </w:r>
            <w:r>
              <w:rPr>
                <w:rStyle w:val="DefaultTable"/>
              </w:rPr>
              <w:t xml:space="preserve">- Constitutive equations</w:t>
            </w:r>
            <w:r>
              <w:br/>
            </w:r>
            <w:r>
              <w:rPr>
                <w:rStyle w:val="DefaultTable"/>
              </w:rPr>
              <w:t xml:space="preserve">- Equilibrium equations</w:t>
            </w:r>
            <w:r>
              <w:br/>
            </w:r>
            <w:r>
              <w:rPr>
                <w:rStyle w:val="DefaultTable"/>
              </w:rPr>
              <w:t xml:space="preserve">- Boundary conditions of solid mechanics problems</w:t>
            </w:r>
            <w:r>
              <w:br/>
            </w:r>
            <w:r>
              <w:rPr>
                <w:rStyle w:val="DefaultTable"/>
                <w:b/>
              </w:rPr>
              <w:t xml:space="preserve">Governing equations of fluid mechanics: Navier-Stokes equations</w:t>
            </w:r>
            <w:r>
              <w:br/>
            </w:r>
            <w:r>
              <w:rPr>
                <w:rStyle w:val="DefaultTable"/>
              </w:rPr>
              <w:t xml:space="preserve">- Mass conservation</w:t>
            </w:r>
            <w:r>
              <w:br/>
            </w:r>
            <w:r>
              <w:rPr>
                <w:rStyle w:val="DefaultTable"/>
              </w:rPr>
              <w:t xml:space="preserve">- Momentum conservation: dynamic equilibrium</w:t>
            </w:r>
            <w:r>
              <w:br/>
            </w:r>
            <w:r>
              <w:rPr>
                <w:rStyle w:val="DefaultTable"/>
              </w:rPr>
              <w:t xml:space="preserve">- Energy conservation and equation of state</w:t>
            </w:r>
            <w:r>
              <w:br/>
            </w:r>
            <w:r>
              <w:rPr>
                <w:rStyle w:val="DefaultTable"/>
                <w:b/>
              </w:rPr>
              <w:t xml:space="preserve">Multiphysics problems</w:t>
            </w:r>
            <w:r>
              <w:br/>
            </w:r>
            <w:r>
              <w:rPr>
                <w:rStyle w:val="DefaultTable"/>
              </w:rPr>
              <w:t xml:space="preserve">- Introduction</w:t>
            </w:r>
            <w:r>
              <w:br/>
            </w:r>
            <w:r>
              <w:rPr>
                <w:rStyle w:val="DefaultTable"/>
              </w:rPr>
              <w:t xml:space="preserve">- Uncoupled and one way coupled systems</w:t>
            </w:r>
            <w:r>
              <w:br/>
            </w:r>
            <w:r>
              <w:rPr>
                <w:rStyle w:val="DefaultTable"/>
              </w:rPr>
              <w:t xml:space="preserve">- Fully coupled system</w:t>
            </w:r>
            <w:r>
              <w:br/>
            </w:r>
            <w:r>
              <w:rPr>
                <w:rStyle w:val="DefaultTable"/>
              </w:rPr>
              <w:t xml:space="preserve">- Coupling through sinks/sources</w:t>
            </w:r>
            <w:r>
              <w:br/>
            </w:r>
            <w:r>
              <w:rPr>
                <w:rStyle w:val="DefaultTable"/>
              </w:rPr>
              <w:t xml:space="preserve">- Coupling through material parameters</w:t>
            </w:r>
            <w:r>
              <w:br/>
            </w:r>
            <w:r>
              <w:rPr>
                <w:rStyle w:val="DefaultTable"/>
              </w:rPr>
              <w:t xml:space="preserve">- Solution techniques</w:t>
            </w:r>
            <w:r>
              <w:br/>
            </w:r>
            <w:r>
              <w:rPr>
                <w:rStyle w:val="DefaultTable"/>
              </w:rPr>
              <w:t xml:space="preserve">- Example: 1D bar with temperature field</w:t>
            </w:r>
            <w:r>
              <w:br/>
            </w:r>
            <w:r>
              <w:rPr>
                <w:rStyle w:val="DefaultTable"/>
                <w:b/>
              </w:rPr>
              <w:t xml:space="preserve">Hands on example of a chosen civil engineering multiphysics problem</w:t>
            </w:r>
            <w:r>
              <w:br/>
            </w:r>
            <w:r>
              <w:rPr>
                <w:rStyle w:val="DefaultTable"/>
              </w:rPr>
              <w:t xml:space="preserve">- Definition of the problem</w:t>
            </w:r>
            <w:r>
              <w:br/>
            </w:r>
            <w:r>
              <w:rPr>
                <w:rStyle w:val="DefaultTable"/>
              </w:rPr>
              <w:t xml:space="preserve">- Modeling the problem by using a computer program of choice (Mathematica, Matlab, AceGen/FEM, COMSOL, OpenFOAM)</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Murat Peksen, Multiphysics Modelling, Academic Press, 2018.</w:t>
            </w:r>
          </w:p>
          <w:p>
            <w:r>
              <w:rPr>
                <w:rStyle w:val="DefaultTable"/>
              </w:rPr>
              <w:t xml:space="preserve">A. Ibrahimbegovic, Nonlinear solid mechanics. Theoretical formulations and finite element solution methods, Springer 2009.</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r>
              <w:br/>
            </w:r>
            <w:r>
              <w:rPr>
                <w:rStyle w:val="DefaultTable"/>
              </w:rPr>
              <w:t xml:space="preserve">- Predstaviti matematičen opis fizikalnih pojavov z uporabo parcialnih diferencialnih enačb ter njihovih tipičih oblik.</w:t>
            </w:r>
          </w:p>
          <w:p>
            <w:r>
              <w:rPr>
                <w:rStyle w:val="DefaultTable"/>
              </w:rPr>
              <w:t xml:space="preserve">- Predstaviti osnovna orodja za numerično reševanje parcialnih diferencialnih enačb s poudarkom na metodi končnih elementov.</w:t>
            </w:r>
          </w:p>
          <w:p>
            <w:r>
              <w:rPr>
                <w:rStyle w:val="DefaultTable"/>
              </w:rPr>
              <w:t xml:space="preserve">- Predstaviti sisteme enačb, s katerimi se srečujemo pri modeliranju fizikalnih pojavov v gradbeništvu.</w:t>
            </w:r>
          </w:p>
          <w:p>
            <w:r>
              <w:rPr>
                <w:rStyle w:val="DefaultTable"/>
              </w:rPr>
              <w:t xml:space="preserve">- Predstaviti koncept povezanosti med fizikalnimi pojavi in metode reševanja.</w:t>
            </w:r>
          </w:p>
          <w:p>
            <w:r>
              <w:rPr>
                <w:rStyle w:val="DefaultTable"/>
              </w:rPr>
              <w:t xml:space="preserve">- Predstaviti praktičen primer iz gradbeništva in ga modelirati z uporabo izbranega računalniškega programa.</w:t>
            </w:r>
          </w:p>
          <w:p>
            <w:r>
              <w:rPr>
                <w:rStyle w:val="DefaultTable"/>
              </w:rPr>
              <w:t xml:space="preserve">Kompetence:</w:t>
            </w:r>
            <w:r>
              <w:br/>
            </w:r>
            <w:r>
              <w:rPr>
                <w:rStyle w:val="DefaultTable"/>
              </w:rPr>
              <w:t xml:space="preserve">- Razmevanje in obvladovanje osnovnih numeričnih metod in matematičnih konceptov za analizo povezanih fizikalnih problemov.</w:t>
            </w:r>
          </w:p>
        </w:tc>
        <w:tc>
          <w:tcPr>
            <w:rStyle w:val="DefaultTable"/>
          </w:tcPr>
          <w:p>
            <w:r>
              <w:rPr>
                <w:rStyle w:val="DefaultTable"/>
              </w:rPr>
              <w:t xml:space="preserve">Objectives:</w:t>
            </w:r>
            <w:r>
              <w:br/>
            </w:r>
            <w:r>
              <w:rPr>
                <w:rStyle w:val="DefaultTable"/>
              </w:rPr>
              <w:t xml:space="preserve">- To present a mathematical description of physical phenomena by using partial differential equations and their typical forms.</w:t>
            </w:r>
          </w:p>
          <w:p>
            <w:r>
              <w:rPr>
                <w:rStyle w:val="DefaultTable"/>
              </w:rPr>
              <w:t xml:space="preserve">- Introduce basic tools for numerically solving partial differential equations with an emphasis on the finite element method.</w:t>
            </w:r>
          </w:p>
          <w:p>
            <w:r>
              <w:rPr>
                <w:rStyle w:val="DefaultTable"/>
              </w:rPr>
              <w:t xml:space="preserve">- To present systems of equations that we encounter in modeling physical phenomena in civil engineering.</w:t>
            </w:r>
          </w:p>
          <w:p>
            <w:r>
              <w:rPr>
                <w:rStyle w:val="DefaultTable"/>
              </w:rPr>
              <w:t xml:space="preserve">- To present the concept of coupling between physical phenomena and the corresponding solution methods.</w:t>
            </w:r>
          </w:p>
          <w:p>
            <w:r>
              <w:rPr>
                <w:rStyle w:val="DefaultTable"/>
              </w:rPr>
              <w:t xml:space="preserve">- To present a practical civil engineering example and to model it by using a chosen computer program.</w:t>
            </w:r>
          </w:p>
          <w:p>
            <w:r>
              <w:br/>
            </w:r>
            <w:r>
              <w:rPr>
                <w:rStyle w:val="DefaultTable"/>
              </w:rPr>
              <w:t xml:space="preserve">Competencies:</w:t>
            </w:r>
            <w:r>
              <w:br/>
            </w:r>
            <w:r>
              <w:rPr>
                <w:rStyle w:val="DefaultTable"/>
              </w:rPr>
              <w:t xml:space="preserve">- Understanding and mastering basic numerical methods and mathematical concepts for the analysis of multiphysics problems.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r>
              <w:br/>
            </w:r>
            <w:r>
              <w:rPr>
                <w:rStyle w:val="DefaultTable"/>
              </w:rPr>
              <w:t xml:space="preserve">- Razumeti osnove metode končnih elementov kot orodja za reševanje povezanih fizikalnih problemov.</w:t>
            </w:r>
          </w:p>
          <w:p>
            <w:r>
              <w:rPr>
                <w:rStyle w:val="DefaultTable"/>
              </w:rPr>
              <w:t xml:space="preserve">- Razumeti osnovne enačbe, s katerimi se srečujemo pri modeliranju fizikalnih pojavov v gradbeništvu.</w:t>
            </w:r>
          </w:p>
          <w:p>
            <w:r>
              <w:rPr>
                <w:rStyle w:val="DefaultTable"/>
              </w:rPr>
              <w:t xml:space="preserve">- Sposobnost uporabe računalniških ordji za analizo povezanih fizikalnih pojavov.</w:t>
            </w:r>
          </w:p>
        </w:tc>
        <w:tc>
          <w:tcPr>
            <w:rStyle w:val="DefaultTable"/>
          </w:tcPr>
          <w:p>
            <w:r>
              <w:rPr>
                <w:rStyle w:val="DefaultTable"/>
              </w:rPr>
              <w:t xml:space="preserve">Knowledge and Understanding:</w:t>
            </w:r>
            <w:r>
              <w:br/>
            </w:r>
            <w:r>
              <w:rPr>
                <w:rStyle w:val="DefaultTable"/>
              </w:rPr>
              <w:t xml:space="preserve">- Understanding the basics of the finite element method as a tool for solving multiphysics problems.</w:t>
            </w:r>
          </w:p>
          <w:p>
            <w:r>
              <w:rPr>
                <w:rStyle w:val="DefaultTable"/>
              </w:rPr>
              <w:t xml:space="preserve">- Understanding the basic equations that one encounters when modeling physical phenomena in civil engineering.</w:t>
            </w:r>
          </w:p>
          <w:p>
            <w:r>
              <w:rPr>
                <w:rStyle w:val="DefaultTable"/>
              </w:rPr>
              <w:t xml:space="preserve">- Ability to use computer software tools to analyze multiphysics phenomena.</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z računalnikom, seminar, konzultacije.</w:t>
            </w:r>
          </w:p>
        </w:tc>
        <w:tc>
          <w:tcPr>
            <w:rStyle w:val="DefaultTable"/>
          </w:tcPr>
          <w:p>
            <w:r>
              <w:rPr>
                <w:rStyle w:val="DefaultTable"/>
              </w:rPr>
              <w:t xml:space="preserve">Lectures, computer based learning and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DUJC, Jaka. Modeliranje gorivnih celic = Modelling fuel cells. Gradbeni vestnik : glasilo Zveze društev gradbenih inženirjev in tehnikov Slovenije, ISSN 0017-2774. [Tiskana izd.], dec. 2018, letn. 67, str. 268-277, ilustr. [COBISS.SI-ID 8612705]</w:t>
            </w:r>
          </w:p>
          <w:p>
            <w:r>
              <w:rPr>
                <w:rStyle w:val="DefaultTable"/>
              </w:rPr>
              <w:t xml:space="preserve">DUJC, Jaka, FORNER-CUENCA, Antoni, MARMET, Philip, COCHET, Magali, VETTER, Roman, SCHUMACHER, Jürgen O., BOILLAT, Pierre. Modeling the effects of using gas diffusion layers with patterned wettability for advanced water management in proton exchange membrane fuel cells. Journal of electrochemical energy conversion and storage, ISSN 2381-6910. [Spletna izd.], Feb. 2018, vol. 15, iss. 2, str. [1-14], ilustr.http://electrochemical.asmedigitalcollection.asme.org/article.aspx?articleid=2665812. [COBISS.SI-ID 39746053]</w:t>
            </w:r>
          </w:p>
          <w:p>
            <w:r>
              <w:rPr>
                <w:rStyle w:val="DefaultTable"/>
              </w:rPr>
              <w:t xml:space="preserve">CAPONE, Luigino, MARMET, Philip, HOLZER, Lorenz, DUJC, Jaka, SCHUMACHER, Jürgen O., LAMIBRAC, Adrien, BÜCHI, Felix N., BECKER, Jürgen. An ensemble Monte Carlo simulation study of water distribution in porous gas diffusion layers for proton exchange membrane fuel cells. Journal of electrochemical energy conversion and storage, ISSN 2381-6910. [Spletna izd.], Avg. 2018, vol. 15, iss. 3, str. [1-10], ilustr.http://electrochemical.asmedigitalcollection.asme.org/article.aspx?articleid=2665813, doi: 10.1115/1.4038627. [COBISS.SI-ID 39745797]</w:t>
            </w:r>
          </w:p>
          <w:p>
            <w:r>
              <w:rPr>
                <w:rStyle w:val="DefaultTable"/>
              </w:rPr>
              <w:t xml:space="preserve">DUJC, Jaka, VETTER, Roman, MARMET, Philip, HOLZER, Lorenz, SCHUMACHER, Jürgen O., LAMIBRAC, Adrien, BÜCHI, Felix N. Approaches and challenges of multi-scale modeling of polymer electrolyte fuel cells. V: IBRAHIMBEGOVIĆ, Adnan (ur.), BRANK, Boštjan (ur.), KOŽAR, Ivica (ur.). 3rd International Conference on Multiscale Computational Methods for Solids and Fluids, September 20-22, 2017, Ljubljana, Slovenia. Ljubljana: Faculty of Civil and Geodetic Engineering. 2017, str. 28-30, ilustr. https://repozitorij.uni-lj.si/Dokument.php?id=103267&amp;lang=slv, https://repozitorij.uni-lj.si/IzpisGradiva.php?id=94462&amp;lang=slv. [COBISS.SI-ID 8528993]</w:t>
            </w:r>
          </w:p>
        </w:tc>
      </w:tr>
    </w:tbl>
    <w:p>
      <w:r>
        <w:br/>
      </w:r>
    </w:p>
    <w:p>
      <w:r>
        <w:br w:type="page"/>
      </w:r>
    </w:p>
    <w:p>
      <w:pPr>
        <w:pStyle w:val="Heading1"/>
      </w:pPr>
      <w:r>
        <w:t xml:space="preserve">Povezljivost planske in urbanistične ravni pri načrtovanju grajenega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Povezljivost planske in urbanistične ravni pri načrtovanju grajenega okolja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Connectivity between the spatial planning and urban design levels in planning the built environment</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0644134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85</w:t>
            </w:r>
          </w:p>
        </w:tc>
        <w:tc>
          <w:tcPr>
            <w:rStyle w:val="DefaultTable"/>
          </w:tcPr>
          <w:p>
            <w:pPr>
              <w:keepNext/>
              <w:jc w:val="center"/>
            </w:pP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Gregor Čok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Gregor Čok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Gregor Čok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Temeljna znanja iz prostorskih ved, ki jih na 2. bolonjski ali univerzitetni ravni nudijo študijske smeri geodezije, gradbeništva, arhitekture, geografije, krajinske arhitekture, geoinformatike in sorodnih ved.</w:t>
            </w:r>
          </w:p>
        </w:tc>
        <w:tc>
          <w:tcPr>
            <w:rStyle w:val="DefaultTable"/>
          </w:tcPr>
          <w:p>
            <w:r>
              <w:rPr>
                <w:rStyle w:val="DefaultTable"/>
              </w:rPr>
              <w:t xml:space="preserve">Basic knowledge in the fields of spatial sciences, which are offered by curricula on the master level or universitv degree level of following sudies: geodesy, civil engineering, architecture, geography, landscape architecture, geoinformatics and related sciences.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Znanstveno-raziskovalno delo na področju prostorskega planiranja in urbanističnega načrtovanja, ki temelji na najnovejših pristopih interdisciplinarne obravnave fizičnega prstora. Razumevanje kompleksnih procesov v prostoru, razumevanje prostorskih potreb sodobne družbe in razumevanje načel trajnostnega planiranja in načrtovanja. Temeljna vsebinska področja:</w:t>
            </w:r>
          </w:p>
          <w:p>
            <w:r>
              <w:rPr>
                <w:rStyle w:val="DefaultTable"/>
              </w:rPr>
              <w:t xml:space="preserve">- znanstveno utemeljeni planerski in projektni izzivi na področju zelenega prehoda in klimatskih sprememb,</w:t>
            </w:r>
          </w:p>
          <w:p>
            <w:r>
              <w:rPr>
                <w:rStyle w:val="DefaultTable"/>
              </w:rPr>
              <w:t xml:space="preserve">- implementacija obligatornih mednarodnih zavez v nacionalno zakonodajo na področju urejanja prostora,</w:t>
            </w:r>
          </w:p>
          <w:p>
            <w:r>
              <w:rPr>
                <w:rStyle w:val="DefaultTable"/>
              </w:rPr>
              <w:t xml:space="preserve">- izhodišča in cilji trajnostnega načrtovanja</w:t>
            </w:r>
          </w:p>
          <w:p>
            <w:r>
              <w:rPr>
                <w:rStyle w:val="DefaultTable"/>
              </w:rPr>
              <w:t xml:space="preserve">- procesno zahtevno in sektorsko usklajeno načrtovanje posega v prostoru - kaj načrtujemo, za koga in kako?</w:t>
            </w:r>
          </w:p>
          <w:p>
            <w:r>
              <w:rPr>
                <w:rStyle w:val="DefaultTable"/>
              </w:rPr>
              <w:t xml:space="preserve">- urbanistični elementi grajenega okolja: stavbe, odprte javne in zelene javne površine, gospodarska javna infrastruktura, informacijsko-komunikacijska infrastruktura in infrastruktura za pridobivanje energije iz obnovljivih virov, elementi trajnostne mobilnosti,</w:t>
            </w:r>
          </w:p>
          <w:p>
            <w:r>
              <w:rPr>
                <w:rStyle w:val="DefaultTable"/>
              </w:rPr>
              <w:t xml:space="preserve">- konvencionalne in napredne določbe prostorskih aktov na strateški, planski in izvedbeni ravni ter proces priprave projektne dokumentacije za pridobitev gradbenega dovoljenja.</w:t>
            </w:r>
          </w:p>
          <w:p>
            <w:r>
              <w:rPr>
                <w:rStyle w:val="DefaultTable"/>
              </w:rPr>
              <w:t xml:space="preserve">- zahtevna interdisciplinarna projektna praksa in metodologija načrtovanja.</w:t>
            </w:r>
          </w:p>
        </w:tc>
        <w:tc>
          <w:tcPr>
            <w:rStyle w:val="DefaultTable"/>
          </w:tcPr>
          <w:p>
            <w:r>
              <w:rPr>
                <w:rStyle w:val="DefaultTable"/>
              </w:rPr>
              <w:t xml:space="preserve">Scientific-research work in the field of spatial planning and urban design, based on the latest approaches of interdisciplinary treatment of the physical environment. Understanding of the complex processes in space, understanding the spatial needs of modern society and understanding the principles of sustainable planning and design. Basic content fields:</w:t>
            </w:r>
          </w:p>
          <w:p>
            <w:r>
              <w:rPr>
                <w:rStyle w:val="DefaultTable"/>
              </w:rPr>
              <w:t xml:space="preserve">- scientifically based spatial planning and urban design challenges in the field of green transition and climate change,</w:t>
            </w:r>
          </w:p>
          <w:p>
            <w:r>
              <w:rPr>
                <w:rStyle w:val="DefaultTable"/>
              </w:rPr>
              <w:t xml:space="preserve">- implementation of the mandatory international commitments into national legislation in the field of spatial planning,</w:t>
            </w:r>
          </w:p>
          <w:p>
            <w:r>
              <w:rPr>
                <w:rStyle w:val="DefaultTable"/>
              </w:rPr>
              <w:t xml:space="preserve">- starting points and goals of sustainable planning,</w:t>
            </w:r>
          </w:p>
          <w:p>
            <w:r>
              <w:rPr>
                <w:rStyle w:val="DefaultTable"/>
              </w:rPr>
              <w:t xml:space="preserve">- procedural complex and sectoral coordinated planning of spatial development - what do we plan, for whom and how?</w:t>
            </w:r>
          </w:p>
          <w:p>
            <w:r>
              <w:rPr>
                <w:rStyle w:val="DefaultTable"/>
              </w:rPr>
              <w:t xml:space="preserve">- urban elements of the built environment: buildings, public open spaces and public green spaces, communal infrastructure, information and communication infrastructure and infrastructure for obtaining energy from renewable sources, elements of sustainable mobility,</w:t>
            </w:r>
          </w:p>
          <w:p>
            <w:r>
              <w:rPr>
                <w:rStyle w:val="DefaultTable"/>
              </w:rPr>
              <w:t xml:space="preserve">- conventional and advanced provisions provisions of spatial acts at the strategic, planning and implementation level and the process of preparing project documentation for obtaining a building permit,</w:t>
            </w:r>
          </w:p>
          <w:p>
            <w:r>
              <w:rPr>
                <w:rStyle w:val="DefaultTable"/>
              </w:rPr>
              <w:t xml:space="preserve">- challenging interdisciplinary project practice and planning methodology.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i/>
              </w:rPr>
              <w:t xml:space="preserve">Gehl</w:t>
            </w:r>
            <w:r>
              <w:rPr>
                <w:rStyle w:val="DefaultTable"/>
              </w:rPr>
              <w:t xml:space="preserve">, </w:t>
            </w:r>
            <w:r>
              <w:rPr>
                <w:rStyle w:val="DefaultTable"/>
                <w:i/>
              </w:rPr>
              <w:t xml:space="preserve">J</w:t>
            </w:r>
            <w:r>
              <w:rPr>
                <w:rStyle w:val="DefaultTable"/>
              </w:rPr>
              <w:t xml:space="preserve">. (</w:t>
            </w:r>
            <w:r>
              <w:rPr>
                <w:rStyle w:val="DefaultTable"/>
                <w:i/>
              </w:rPr>
              <w:t xml:space="preserve">2013</w:t>
            </w:r>
            <w:r>
              <w:rPr>
                <w:rStyle w:val="DefaultTable"/>
              </w:rPr>
              <w:t xml:space="preserve">). </w:t>
            </w:r>
            <w:r>
              <w:rPr>
                <w:rStyle w:val="DefaultTable"/>
                <w:i/>
              </w:rPr>
              <w:t xml:space="preserve">Cities</w:t>
            </w:r>
            <w:r>
              <w:rPr>
                <w:rStyle w:val="DefaultTable"/>
              </w:rPr>
              <w:t xml:space="preserve"> for </w:t>
            </w:r>
            <w:r>
              <w:rPr>
                <w:rStyle w:val="DefaultTable"/>
                <w:i/>
              </w:rPr>
              <w:t xml:space="preserve">People</w:t>
            </w:r>
            <w:r>
              <w:rPr>
                <w:rStyle w:val="DefaultTable"/>
              </w:rPr>
              <w:t xml:space="preserve">. Washington DC: </w:t>
            </w:r>
            <w:r>
              <w:rPr>
                <w:rStyle w:val="DefaultTable"/>
                <w:i/>
              </w:rPr>
              <w:t xml:space="preserve">Island Press</w:t>
            </w:r>
            <w:r>
              <w:rPr>
                <w:rStyle w:val="DefaultTable"/>
              </w:rPr>
              <w:t xml:space="preserve">.</w:t>
            </w:r>
          </w:p>
          <w:p>
            <w:r>
              <w:rPr>
                <w:rStyle w:val="DefaultTable"/>
              </w:rPr>
              <w:t xml:space="preserve">European Environment Agency (2016). Urban sprawl in Europe. Joint EEA-FOEN report, EEA Report No 11/2016</w:t>
            </w:r>
          </w:p>
          <w:p>
            <w:r>
              <w:rPr>
                <w:rStyle w:val="DefaultTable"/>
              </w:rPr>
              <w:t xml:space="preserve">Rauch, S., Morrison G. M. (2012). Urban Environment, Springer, Dordrecht</w:t>
            </w:r>
          </w:p>
          <w:p>
            <w:r>
              <w:rPr>
                <w:rStyle w:val="DefaultTable"/>
              </w:rPr>
              <w:t xml:space="preserve">Addabbo, N., Clemente, M.F., Quesada-Ganuza, L., Abdel Khalek, R., Labattaglia, F., Nocerino, G., Prall, M., Ruggiero, A., Stoffels, S., Tersigni, E. (2023).  A Framework for Climate Resilient Urban Design: The Case of Porte de Montreuil, Paris. </w:t>
            </w:r>
            <w:r>
              <w:rPr>
                <w:rStyle w:val="DefaultTable"/>
                <w:i/>
              </w:rPr>
              <w:t xml:space="preserve">Sustainability</w:t>
            </w:r>
            <w:r>
              <w:rPr>
                <w:rStyle w:val="DefaultTable"/>
              </w:rPr>
              <w:t xml:space="preserve">. 2023; 15(18):13857</w:t>
            </w:r>
          </w:p>
          <w:p>
            <w:r>
              <w:rPr>
                <w:rStyle w:val="DefaultTable"/>
              </w:rPr>
              <w:t xml:space="preserve">Lydon, M., Garcia, A. (2017). </w:t>
            </w:r>
            <w:r>
              <w:rPr>
                <w:rStyle w:val="DefaultTable"/>
                <w:i/>
              </w:rPr>
              <w:t xml:space="preserve">Tactical Urbanism</w:t>
            </w:r>
            <w:r>
              <w:rPr>
                <w:rStyle w:val="DefaultTable"/>
              </w:rPr>
              <w:t xml:space="preserve">: </w:t>
            </w:r>
            <w:r>
              <w:rPr>
                <w:rStyle w:val="DefaultTable"/>
                <w:i/>
              </w:rPr>
              <w:t xml:space="preserve">Short</w:t>
            </w:r>
            <w:r>
              <w:rPr>
                <w:rStyle w:val="DefaultTable"/>
              </w:rPr>
              <w:t xml:space="preserve">-</w:t>
            </w:r>
            <w:r>
              <w:rPr>
                <w:rStyle w:val="DefaultTable"/>
                <w:i/>
              </w:rPr>
              <w:t xml:space="preserve">term Action</w:t>
            </w:r>
            <w:r>
              <w:rPr>
                <w:rStyle w:val="DefaultTable"/>
              </w:rPr>
              <w:t xml:space="preserve"> for </w:t>
            </w:r>
            <w:r>
              <w:rPr>
                <w:rStyle w:val="DefaultTable"/>
                <w:i/>
              </w:rPr>
              <w:t xml:space="preserve">Long</w:t>
            </w:r>
            <w:r>
              <w:rPr>
                <w:rStyle w:val="DefaultTable"/>
              </w:rPr>
              <w:t xml:space="preserve">-</w:t>
            </w:r>
            <w:r>
              <w:rPr>
                <w:rStyle w:val="DefaultTable"/>
                <w:i/>
              </w:rPr>
              <w:t xml:space="preserve">term Change</w:t>
            </w:r>
            <w:r>
              <w:rPr>
                <w:rStyle w:val="DefaultTable"/>
              </w:rPr>
              <w:t xml:space="preserve">. Island Pres</w:t>
            </w:r>
          </w:p>
          <w:p>
            <w:r>
              <w:rPr>
                <w:rStyle w:val="DefaultTable"/>
              </w:rPr>
              <w:t xml:space="preserve">Čerpes, I., Blejec, G., Koželj, J., Čerpes, I., (ur.). 2008, Urbanistično načrtovanje, Ljubljana, Fakulteta za arhitekturo</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Poglobljeno razumevanje temeljnih pojmov in aktualnih vprašanj v procesu načrtovanja grajenega okolja.</w:t>
            </w:r>
          </w:p>
          <w:p>
            <w:r>
              <w:rPr>
                <w:rStyle w:val="DefaultTable"/>
              </w:rPr>
              <w:t xml:space="preserve">Poznavanje posameznih sestavin prostorskega plana in urbanističnega načrta in poznavanje regulacijskih instrumentov za doseganje ciljev trajnostnega načrtovanja.</w:t>
            </w:r>
          </w:p>
          <w:p>
            <w:r>
              <w:rPr>
                <w:rStyle w:val="DefaultTable"/>
              </w:rPr>
              <w:t xml:space="preserve">Razumevanje in poznavanje ključnih elementov, korakov in posebnosti v upravnem postopku priprave izvedbenega načrta in prostorskega akta.</w:t>
            </w:r>
          </w:p>
          <w:p>
            <w:r>
              <w:rPr>
                <w:rStyle w:val="DefaultTable"/>
              </w:rPr>
              <w:t xml:space="preserve">Usposobiti se za timsko in interdisciplinarno delo.</w:t>
            </w:r>
          </w:p>
        </w:tc>
        <w:tc>
          <w:tcPr>
            <w:rStyle w:val="DefaultTable"/>
          </w:tcPr>
          <w:p>
            <w:r>
              <w:rPr>
                <w:rStyle w:val="DefaultTable"/>
              </w:rPr>
              <w:t xml:space="preserve">In-depth understanding of basic concepts and current issues in the process of build environment planning.</w:t>
            </w:r>
            <w:r>
              <w:br/>
            </w:r>
            <w:r>
              <w:rPr>
                <w:rStyle w:val="DefaultTable"/>
              </w:rPr>
              <w:t xml:space="preserve">Knowledge of the individual components of the spatial plan and urban design plan and knowledge of the regulatory tools used to achieve the goals of sustainable planning.</w:t>
            </w:r>
            <w:r>
              <w:br/>
            </w:r>
            <w:r>
              <w:rPr>
                <w:rStyle w:val="DefaultTable"/>
              </w:rPr>
              <w:t xml:space="preserve">Understanding and knowledge of the key elements, steps, and specifics in the administrative process of preparing the implementation plan and the land use plan. Capabilities for Team and Interdisciplinary work.</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Samostojno vodenje raziskav na področju prostorskega planiranja in urbanističnega načrtovanja. Sposobnost za vodilne funkcije v raziskovalnih institucijah, upravi ali v gospodarstvu na področju prostora. Komuniciranje z deležniki v procesu načrtovanja.</w:t>
            </w:r>
          </w:p>
        </w:tc>
        <w:tc>
          <w:tcPr>
            <w:rStyle w:val="DefaultTable"/>
          </w:tcPr>
          <w:p>
            <w:r>
              <w:rPr>
                <w:rStyle w:val="DefaultTable"/>
              </w:rPr>
              <w:t xml:space="preserve">Knowledge and understanding:</w:t>
            </w:r>
            <w:r>
              <w:br/>
            </w:r>
            <w:r>
              <w:rPr>
                <w:rStyle w:val="DefaultTable"/>
              </w:rPr>
              <w:t xml:space="preserve">Leading the research teams in the field of spatial planning and urban design. Ability for top jobs in public or private sector. Knowledges for communication with stakeholders in the planning process.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 individualne konzultacije.</w:t>
            </w:r>
          </w:p>
          <w:p>
            <w:r>
              <w:rPr>
                <w:rStyle w:val="DefaultTable"/>
              </w:rPr>
              <w:t xml:space="preserve">Terensko delo ob spoznavanju konkretne naloge.</w:t>
            </w:r>
          </w:p>
          <w:p>
            <w:r>
              <w:rPr>
                <w:rStyle w:val="DefaultTable"/>
              </w:rPr>
              <w:t xml:space="preserve">Individualna izdelava seminarske naloge z obveznimi konzultacijami in končno prezentacijo.</w:t>
            </w:r>
          </w:p>
        </w:tc>
        <w:tc>
          <w:tcPr>
            <w:rStyle w:val="DefaultTable"/>
          </w:tcPr>
          <w:p>
            <w:r>
              <w:rPr>
                <w:rStyle w:val="DefaultTable"/>
              </w:rPr>
              <w:t xml:space="preserve">Lectures and individual consultations.</w:t>
            </w:r>
          </w:p>
          <w:p>
            <w:r>
              <w:rPr>
                <w:rStyle w:val="DefaultTable"/>
              </w:rPr>
              <w:t xml:space="preserve">Field work related to practical seminary task.</w:t>
            </w:r>
          </w:p>
          <w:p>
            <w:r>
              <w:rPr>
                <w:rStyle w:val="DefaultTable"/>
              </w:rPr>
              <w:t xml:space="preserve">Individual seminary work with obligatory consultations. Final presentation is compulsory.</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ali ustni  izpit</w:t>
            </w:r>
          </w:p>
        </w:tc>
        <w:tc>
          <w:tcPr>
            <w:rStyle w:val="DefaultTable"/>
          </w:tcPr>
          <w:p>
            <w:pPr>
              <w:keepNext/>
              <w:jc w:val="center"/>
            </w:pPr>
            <w:r>
              <w:rPr>
                <w:rStyle w:val="DefaultTable"/>
              </w:rPr>
              <w:t xml:space="preserve">50,00 %</w:t>
            </w:r>
          </w:p>
        </w:tc>
        <w:tc>
          <w:tcPr>
            <w:rStyle w:val="DefaultTable"/>
          </w:tcPr>
          <w:p>
            <w:r>
              <w:rPr>
                <w:rStyle w:val="DefaultTable"/>
              </w:rPr>
              <w:t xml:space="preserve">Written or oral examination</w:t>
            </w:r>
          </w:p>
        </w:tc>
      </w:tr>
      <w:tr>
        <w:tc>
          <w:tcPr>
            <w:rStyle w:val="DefaultTable"/>
          </w:tcPr>
          <w:p>
            <w:r>
              <w:rPr>
                <w:rStyle w:val="DefaultTable"/>
              </w:rPr>
              <w:t xml:space="preserve">Izdelava in 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Written seminary work with final presentation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Čok, G.</w:t>
            </w:r>
            <w:r>
              <w:rPr>
                <w:rStyle w:val="DefaultTable"/>
              </w:rPr>
              <w:t xml:space="preserve"> (2014). Residential buildings and sustainable development in Slovenia = Stambene zgrade i održivi razvoj u Sloveniji. Prostor, ISSN 1330-0652, vol. 22, no. 1 (47), str. 134-147.</w:t>
            </w:r>
          </w:p>
          <w:p>
            <w:r>
              <w:rPr>
                <w:rStyle w:val="DefaultTable"/>
                <w:b/>
              </w:rPr>
              <w:t xml:space="preserve">Čok</w:t>
            </w:r>
            <w:r>
              <w:rPr>
                <w:rStyle w:val="DefaultTable"/>
              </w:rPr>
              <w:t xml:space="preserve">, </w:t>
            </w:r>
            <w:r>
              <w:rPr>
                <w:rStyle w:val="DefaultTable"/>
                <w:b/>
              </w:rPr>
              <w:t xml:space="preserve">G.,</w:t>
            </w:r>
            <w:r>
              <w:rPr>
                <w:rStyle w:val="DefaultTable"/>
              </w:rPr>
              <w:t xml:space="preserve"> Mezek, S., Urh, V., Repe, B. (2021). Contribution of international projects to the development of maritime spatial planning structural elements in the Northern Adriatic : the experience of Slovenia. </w:t>
            </w:r>
            <w:r>
              <w:rPr>
                <w:rStyle w:val="DefaultTable"/>
                <w:i/>
              </w:rPr>
              <w:t xml:space="preserve">Water</w:t>
            </w:r>
            <w:r>
              <w:rPr>
                <w:rStyle w:val="DefaultTable"/>
              </w:rPr>
              <w:t xml:space="preserve">. 2021, vol. 13, iss. 16, art. 754, [24],ISSN 2073-4441.</w:t>
            </w:r>
          </w:p>
          <w:p>
            <w:r>
              <w:rPr>
                <w:rStyle w:val="DefaultTable"/>
                <w:b/>
              </w:rPr>
              <w:t xml:space="preserve">Čok, G</w:t>
            </w:r>
            <w:r>
              <w:rPr>
                <w:rStyle w:val="DefaultTable"/>
              </w:rPr>
              <w:t xml:space="preserve">., Mrak, G., Breznik, J., Foški, M., Zavodnik Lamovšek, A. (2022). Spatial regulation instruments of work at home: the case of Slovenia as a post-transition country. </w:t>
            </w:r>
            <w:r>
              <w:rPr>
                <w:rStyle w:val="DefaultTable"/>
                <w:i/>
              </w:rPr>
              <w:t xml:space="preserve">Sustainability</w:t>
            </w:r>
            <w:r>
              <w:rPr>
                <w:rStyle w:val="DefaultTable"/>
              </w:rPr>
              <w:t xml:space="preserve">. apr. 2022, vol. 14, iss. 7, art. 4254, [27], ISSN 2071-1050.</w:t>
            </w:r>
          </w:p>
          <w:p>
            <w:r>
              <w:rPr>
                <w:rStyle w:val="DefaultTable"/>
                <w:b/>
              </w:rPr>
              <w:t xml:space="preserve">Čok, G.,</w:t>
            </w:r>
            <w:r>
              <w:rPr>
                <w:rStyle w:val="DefaultTable"/>
              </w:rPr>
              <w:t xml:space="preserve"> Mlakar, A., Plazar, M., Repe, B. (2021). Analiza načrtovanih prostorskih posegov v obalnem pasu Slovenije z vidika preobrazbe obstoječega stanja. </w:t>
            </w:r>
            <w:r>
              <w:rPr>
                <w:rStyle w:val="DefaultTable"/>
                <w:i/>
              </w:rPr>
              <w:t xml:space="preserve">Annales : anali za istrske in mediteranske študije. Series historia et sociologia, </w:t>
            </w:r>
            <w:r>
              <w:rPr>
                <w:rStyle w:val="DefaultTable"/>
              </w:rPr>
              <w:t xml:space="preserve">31/1.</w:t>
            </w:r>
          </w:p>
        </w:tc>
      </w:tr>
    </w:tbl>
    <w:p>
      <w:r>
        <w:br/>
      </w:r>
    </w:p>
    <w:p>
      <w:r>
        <w:br w:type="page"/>
      </w:r>
    </w:p>
    <w:p>
      <w:pPr>
        <w:pStyle w:val="Heading1"/>
      </w:pPr>
      <w:r>
        <w:t xml:space="preserve">Predstavitev doktorske disertacije pred javnim zagovorom</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Predstavitev doktorske disertacije pred javnim zagovorom</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Presentation of PhD thesis before public defence</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4. letnik</w:t>
            </w:r>
          </w:p>
        </w:tc>
        <w:tc>
          <w:tcPr>
            <w:tcW w:w="750" w:type="pct"/>
            <w:rStyle w:val="DefaultTable"/>
          </w:tcP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0041812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1505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p>
        </w:tc>
        <w:tc>
          <w:tcPr>
            <w:rStyle w:val="DefaultTable"/>
          </w:tcPr>
          <w:p>
            <w:pPr>
              <w:keepNext/>
              <w:jc w:val="center"/>
            </w:pPr>
            <w:r>
              <w:rPr>
                <w:rStyle w:val="DefaultTable"/>
              </w:rPr>
              <w:t xml:space="preserve">125</w:t>
            </w:r>
          </w:p>
        </w:tc>
        <w:tc>
          <w:tcPr>
            <w:rStyle w:val="DefaultTable"/>
          </w:tcPr>
          <w:p>
            <w:pPr>
              <w:keepNext/>
              <w:jc w:val="center"/>
            </w:pP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Obvezen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tc>
        <w:tc>
          <w:tcPr>
            <w:rStyle w:val="DefaultTable"/>
          </w:tcP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tc>
      </w:tr>
    </w:tbl>
    <w:p>
      <w:r>
        <w:br/>
      </w:r>
    </w:p>
    <w:p>
      <w:r>
        <w:br w:type="page"/>
      </w:r>
    </w:p>
    <w:p>
      <w:pPr>
        <w:pStyle w:val="Heading1"/>
      </w:pPr>
      <w:r>
        <w:t xml:space="preserve">Prenova nepremične kulturne dediščine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Prenova nepremične kulturne dediščine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Restoration of Immovable Cultural Heritage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0041736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1309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Vlatko Bosiljkov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Vlatko Bosiljkov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Ustrezno predznanje s področja gradbenih materialov in prenove in preskušanja konstrukcij pridobljeno na prvostopenjskem ali drugostopenjskem študiju ustrezne smeri.</w:t>
            </w:r>
          </w:p>
        </w:tc>
        <w:tc>
          <w:tcPr>
            <w:rStyle w:val="DefaultTable"/>
          </w:tcPr>
          <w:p>
            <w:r>
              <w:rPr>
                <w:rStyle w:val="DefaultTable"/>
              </w:rPr>
              <w:t xml:space="preserve">Exam-proved knowledge on building materials and retrofitting and experimental assessment of structures according to education programme of the undergraduate and graduate level</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09"/>
              </w:numPr>
              <w:spacing w:after="0"/>
              <w:ind w:left="357" w:hanging="357"/>
            </w:pPr>
            <w:r>
              <w:rPr>
                <w:rStyle w:val="DefaultTable"/>
              </w:rPr>
              <w:t xml:space="preserve">Osnovne konzervatorske zahteve glede ravnanja in posegov v nepremično dediščino</w:t>
            </w:r>
          </w:p>
          <w:p>
            <w:pPr>
              <w:pStyle w:val="ListParagraph"/>
              <w:numPr>
                <w:ilvl w:val="0"/>
                <w:numId w:val="209"/>
              </w:numPr>
              <w:spacing w:after="0"/>
              <w:ind w:left="357" w:hanging="357"/>
            </w:pPr>
            <w:r>
              <w:rPr>
                <w:rStyle w:val="DefaultTable"/>
              </w:rPr>
              <w:t xml:space="preserve">Umeščenost dediščine v naravno in v sodobnop zgrajeno okolje</w:t>
            </w:r>
          </w:p>
          <w:p>
            <w:pPr>
              <w:pStyle w:val="ListParagraph"/>
              <w:numPr>
                <w:ilvl w:val="0"/>
                <w:numId w:val="209"/>
              </w:numPr>
              <w:spacing w:after="0"/>
              <w:ind w:left="357" w:hanging="357"/>
            </w:pPr>
            <w:r>
              <w:rPr>
                <w:rStyle w:val="DefaultTable"/>
              </w:rPr>
              <w:t xml:space="preserve">Tehnični standardi in predpisi</w:t>
            </w:r>
          </w:p>
          <w:p>
            <w:pPr>
              <w:pStyle w:val="ListParagraph"/>
              <w:numPr>
                <w:ilvl w:val="0"/>
                <w:numId w:val="209"/>
              </w:numPr>
              <w:spacing w:after="0"/>
              <w:ind w:left="357" w:hanging="357"/>
            </w:pPr>
            <w:r>
              <w:rPr>
                <w:rStyle w:val="DefaultTable"/>
              </w:rPr>
              <w:t xml:space="preserve">Ogroženost nepremične dediščine zaradi naravnih nesreč in slabega ravnanja</w:t>
            </w:r>
          </w:p>
          <w:p>
            <w:pPr>
              <w:pStyle w:val="ListParagraph"/>
              <w:numPr>
                <w:ilvl w:val="0"/>
                <w:numId w:val="209"/>
              </w:numPr>
              <w:spacing w:after="0"/>
              <w:ind w:left="357" w:hanging="357"/>
            </w:pPr>
            <w:r>
              <w:rPr>
                <w:rStyle w:val="DefaultTable"/>
              </w:rPr>
              <w:t xml:space="preserve">Ocena stanja in odpornosti objektov in njihovo opazovanje</w:t>
            </w:r>
          </w:p>
          <w:p>
            <w:pPr>
              <w:pStyle w:val="ListParagraph"/>
              <w:numPr>
                <w:ilvl w:val="0"/>
                <w:numId w:val="209"/>
              </w:numPr>
              <w:spacing w:after="0"/>
              <w:ind w:left="357" w:hanging="357"/>
            </w:pPr>
            <w:r>
              <w:rPr>
                <w:rStyle w:val="DefaultTable"/>
              </w:rPr>
              <w:t xml:space="preserve">Dediščini prijazni materiali</w:t>
            </w:r>
          </w:p>
          <w:p>
            <w:pPr>
              <w:pStyle w:val="ListParagraph"/>
              <w:numPr>
                <w:ilvl w:val="0"/>
                <w:numId w:val="209"/>
              </w:numPr>
              <w:spacing w:after="0"/>
              <w:ind w:left="357" w:hanging="357"/>
            </w:pPr>
            <w:r>
              <w:rPr>
                <w:rStyle w:val="DefaultTable"/>
              </w:rPr>
              <w:t xml:space="preserve">Sodobne tehnologije za popravilo in utrditev zgodovinskih konstrukcij</w:t>
            </w:r>
          </w:p>
          <w:p>
            <w:pPr>
              <w:pStyle w:val="ListParagraph"/>
              <w:numPr>
                <w:ilvl w:val="0"/>
                <w:numId w:val="209"/>
              </w:numPr>
              <w:spacing w:after="0"/>
              <w:ind w:left="357" w:hanging="357"/>
            </w:pPr>
            <w:r>
              <w:rPr>
                <w:rStyle w:val="DefaultTable"/>
              </w:rPr>
              <w:t xml:space="preserve">Okoljski vidiki prenove dediščine s poudarkom na smotrno rabo energije</w:t>
            </w:r>
          </w:p>
          <w:p>
            <w:pPr>
              <w:pStyle w:val="ListParagraph"/>
              <w:numPr>
                <w:ilvl w:val="0"/>
                <w:numId w:val="209"/>
              </w:numPr>
              <w:spacing w:after="0"/>
              <w:ind w:left="357" w:hanging="357"/>
            </w:pPr>
            <w:r>
              <w:rPr>
                <w:rStyle w:val="DefaultTable"/>
              </w:rPr>
              <w:t xml:space="preserve">Upravljanje in vzdrževanje dediščine</w:t>
            </w:r>
          </w:p>
        </w:tc>
        <w:tc>
          <w:tcPr>
            <w:rStyle w:val="DefaultTable"/>
          </w:tcPr>
          <w:p>
            <w:pPr>
              <w:pStyle w:val="ListParagraph"/>
              <w:numPr>
                <w:ilvl w:val="0"/>
                <w:numId w:val="210"/>
              </w:numPr>
              <w:spacing w:after="0"/>
              <w:ind w:left="357" w:hanging="357"/>
            </w:pPr>
            <w:r>
              <w:rPr>
                <w:rStyle w:val="DefaultTable"/>
              </w:rPr>
              <w:t xml:space="preserve">Basic requirements of the conservation-restoration discipline regarding the management and intervention in immovable cultural heritage</w:t>
            </w:r>
          </w:p>
          <w:p>
            <w:pPr>
              <w:pStyle w:val="ListParagraph"/>
              <w:numPr>
                <w:ilvl w:val="0"/>
                <w:numId w:val="210"/>
              </w:numPr>
              <w:spacing w:after="0"/>
              <w:ind w:left="357" w:hanging="357"/>
            </w:pPr>
            <w:r>
              <w:rPr>
                <w:rStyle w:val="DefaultTable"/>
              </w:rPr>
              <w:t xml:space="preserve">Integration of heritage in the natural and contemporarily built environment</w:t>
            </w:r>
          </w:p>
          <w:p>
            <w:pPr>
              <w:pStyle w:val="ListParagraph"/>
              <w:numPr>
                <w:ilvl w:val="0"/>
                <w:numId w:val="210"/>
              </w:numPr>
              <w:spacing w:after="0"/>
              <w:ind w:left="357" w:hanging="357"/>
            </w:pPr>
            <w:r>
              <w:rPr>
                <w:rStyle w:val="DefaultTable"/>
              </w:rPr>
              <w:t xml:space="preserve">Technical standards, codes and best-practice rules</w:t>
            </w:r>
          </w:p>
          <w:p>
            <w:pPr>
              <w:pStyle w:val="ListParagraph"/>
              <w:numPr>
                <w:ilvl w:val="0"/>
                <w:numId w:val="210"/>
              </w:numPr>
              <w:spacing w:after="0"/>
              <w:ind w:left="357" w:hanging="357"/>
            </w:pPr>
            <w:r>
              <w:rPr>
                <w:rStyle w:val="DefaultTable"/>
              </w:rPr>
              <w:t xml:space="preserve">Mitigation of natural hazard and malicious actions impact on cultural heritage</w:t>
            </w:r>
          </w:p>
          <w:p>
            <w:pPr>
              <w:pStyle w:val="ListParagraph"/>
              <w:numPr>
                <w:ilvl w:val="0"/>
                <w:numId w:val="210"/>
              </w:numPr>
              <w:spacing w:after="0"/>
              <w:ind w:left="357" w:hanging="357"/>
            </w:pPr>
            <w:r>
              <w:rPr>
                <w:rStyle w:val="DefaultTable"/>
              </w:rPr>
              <w:t xml:space="preserve">Assessment, diagnosis and monitoring of heritage objects</w:t>
            </w:r>
          </w:p>
          <w:p>
            <w:pPr>
              <w:pStyle w:val="ListParagraph"/>
              <w:numPr>
                <w:ilvl w:val="0"/>
                <w:numId w:val="210"/>
              </w:numPr>
              <w:spacing w:after="0"/>
              <w:ind w:left="357" w:hanging="357"/>
            </w:pPr>
            <w:r>
              <w:rPr>
                <w:rStyle w:val="DefaultTable"/>
              </w:rPr>
              <w:t xml:space="preserve">Heritage-friendly and compatible materials</w:t>
            </w:r>
          </w:p>
          <w:p>
            <w:pPr>
              <w:pStyle w:val="ListParagraph"/>
              <w:numPr>
                <w:ilvl w:val="0"/>
                <w:numId w:val="210"/>
              </w:numPr>
              <w:spacing w:after="0"/>
              <w:ind w:left="357" w:hanging="357"/>
            </w:pPr>
            <w:r>
              <w:rPr>
                <w:rStyle w:val="DefaultTable"/>
              </w:rPr>
              <w:t xml:space="preserve">Modern technologies for repair and strengthening of heritage objects</w:t>
            </w:r>
          </w:p>
          <w:p>
            <w:pPr>
              <w:pStyle w:val="ListParagraph"/>
              <w:numPr>
                <w:ilvl w:val="0"/>
                <w:numId w:val="210"/>
              </w:numPr>
              <w:spacing w:after="0"/>
              <w:ind w:left="357" w:hanging="357"/>
            </w:pPr>
            <w:r>
              <w:rPr>
                <w:rStyle w:val="DefaultTable"/>
              </w:rPr>
              <w:t xml:space="preserve">Environmental aspects of cultural heritage restoration including rational use of energy</w:t>
            </w:r>
          </w:p>
          <w:p>
            <w:pPr>
              <w:pStyle w:val="ListParagraph"/>
              <w:numPr>
                <w:ilvl w:val="0"/>
                <w:numId w:val="210"/>
              </w:numPr>
              <w:spacing w:after="0"/>
              <w:ind w:left="357" w:hanging="357"/>
            </w:pPr>
            <w:r>
              <w:rPr>
                <w:rStyle w:val="DefaultTable"/>
              </w:rPr>
              <w:t xml:space="preserve">Management and maintenance of cultural heritage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211"/>
              </w:numPr>
              <w:spacing w:after="0"/>
              <w:ind w:left="357" w:hanging="357"/>
            </w:pPr>
            <w:r>
              <w:rPr>
                <w:rStyle w:val="DefaultTable"/>
              </w:rPr>
              <w:t xml:space="preserve">Mednarodne listine ICOMOS, Doktrine 01, ur. J. Grobovšek, ICOMOS/*SI, 2003</w:t>
            </w:r>
          </w:p>
          <w:p>
            <w:pPr>
              <w:pStyle w:val="ListParagraph"/>
              <w:numPr>
                <w:ilvl w:val="0"/>
                <w:numId w:val="211"/>
              </w:numPr>
              <w:spacing w:after="0"/>
              <w:ind w:left="357" w:hanging="357"/>
            </w:pPr>
            <w:r>
              <w:rPr>
                <w:rStyle w:val="DefaultTable"/>
              </w:rPr>
              <w:t xml:space="preserve">EN 16096:2012. Conservation of cultural property – Condition survey and report of built cultural heritage. Brussels, European Committee for Standardization.</w:t>
            </w:r>
          </w:p>
          <w:p>
            <w:pPr>
              <w:pStyle w:val="ListParagraph"/>
              <w:numPr>
                <w:ilvl w:val="0"/>
                <w:numId w:val="211"/>
              </w:numPr>
              <w:spacing w:after="0"/>
              <w:ind w:left="357" w:hanging="357"/>
            </w:pPr>
            <w:r>
              <w:rPr>
                <w:rStyle w:val="DefaultTable"/>
              </w:rPr>
              <w:t xml:space="preserve">Recommendations for the analysis, conservation and structural restoration of architectural heritage, ICOMOS 2003</w:t>
            </w:r>
          </w:p>
          <w:p>
            <w:pPr>
              <w:pStyle w:val="ListParagraph"/>
              <w:numPr>
                <w:ilvl w:val="0"/>
                <w:numId w:val="211"/>
              </w:numPr>
              <w:spacing w:after="0"/>
              <w:ind w:left="357" w:hanging="357"/>
            </w:pPr>
            <w:r>
              <w:rPr>
                <w:rStyle w:val="DefaultTable"/>
              </w:rPr>
              <w:t xml:space="preserve">Vitruvius, P., Deset knjiga o arhitekturi, prevod V.Bedenko, Zagreb: Golden markenting: Institut građevinarstva Hrvatske , 1999</w:t>
            </w:r>
          </w:p>
          <w:p>
            <w:pPr>
              <w:pStyle w:val="ListParagraph"/>
              <w:numPr>
                <w:ilvl w:val="0"/>
                <w:numId w:val="211"/>
              </w:numPr>
              <w:spacing w:after="0"/>
              <w:ind w:left="357" w:hanging="357"/>
            </w:pPr>
            <w:r>
              <w:rPr>
                <w:rStyle w:val="DefaultTable"/>
              </w:rPr>
              <w:t xml:space="preserve">European Guidelines for the seismic preservation of cultural heritage assets, Perpetuate Project delverable D41, 2013, http://www.perpetuate.eu/category/results-and-documents/technical-reports</w:t>
            </w:r>
          </w:p>
          <w:p>
            <w:pPr>
              <w:pStyle w:val="ListParagraph"/>
              <w:numPr>
                <w:ilvl w:val="0"/>
                <w:numId w:val="211"/>
              </w:numPr>
              <w:spacing w:after="0"/>
              <w:ind w:left="357" w:hanging="357"/>
            </w:pPr>
            <w:r>
              <w:rPr>
                <w:rStyle w:val="DefaultTable"/>
              </w:rPr>
              <w:t xml:space="preserve">Guidelines for end-users, Deliverables D10.1-D10.5, FP EU Project NIKKER, 2009 http://www.niker.eu/downloads/</w:t>
            </w:r>
          </w:p>
          <w:p>
            <w:pPr>
              <w:pStyle w:val="ListParagraph"/>
              <w:numPr>
                <w:ilvl w:val="0"/>
                <w:numId w:val="211"/>
              </w:numPr>
              <w:spacing w:after="0"/>
              <w:ind w:left="357" w:hanging="357"/>
            </w:pPr>
            <w:r>
              <w:rPr>
                <w:rStyle w:val="DefaultTable"/>
              </w:rPr>
              <w:t xml:space="preserve">A Scottish Monument Watch. 2012. The case for a proactive maintenance scheme for traditional buildings in Scotland. Report to Technical Conservation Group, Historic Scotland. Stirling City Heritage Trust: 166 str. http://conservation.historic-scotland.gov.uk/scotmonumentwatchfull.pdf</w:t>
            </w:r>
          </w:p>
          <w:p>
            <w:pPr>
              <w:pStyle w:val="ListParagraph"/>
              <w:numPr>
                <w:ilvl w:val="0"/>
                <w:numId w:val="211"/>
              </w:numPr>
              <w:spacing w:after="0"/>
              <w:ind w:left="357" w:hanging="357"/>
            </w:pPr>
            <w:r>
              <w:rPr>
                <w:rStyle w:val="DefaultTable"/>
              </w:rPr>
              <w:t xml:space="preserve">Zakon o varstvu kulturne dediščine (ZVKD-1). Ur. l. RS, št. 16/2008</w:t>
            </w:r>
          </w:p>
          <w:p>
            <w:pPr>
              <w:pStyle w:val="ListParagraph"/>
              <w:numPr>
                <w:ilvl w:val="0"/>
                <w:numId w:val="211"/>
              </w:numPr>
              <w:spacing w:after="0"/>
              <w:ind w:left="357" w:hanging="357"/>
            </w:pPr>
            <w:r>
              <w:rPr>
                <w:rStyle w:val="DefaultTable"/>
              </w:rPr>
              <w:t xml:space="preserve">Zakon o graditvi objektov (ZGO-1). Ur. l. RS, št. 110/2002.</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seznaniti študenta s osnovnimi zahtevami, ki glede pristopa k prenovi kulturne dediščine postavlja konzervatorska stroka in ga usposobiti za izpolnjevanje teh zahtev s pomočjo uporabnih znanstvenih metod izhajajočih iz tehničnih in naravoslovnih znanj. Spoznal bo celoten proces prenove od ugotavljanja in dokumentiranja lastnosti obstoječih objektov, do možnosti njihove prenove z uporabo ustreznih materialov in posegov v konstrukcijo ter vzdrževanjem nujnim za ohranjanje dolge življenjske dobe objekta, ki ga je sledeč sodobne principe upravljanja možno koristno uporabljati.</w:t>
            </w:r>
          </w:p>
        </w:tc>
        <w:tc>
          <w:tcPr>
            <w:rStyle w:val="DefaultTable"/>
          </w:tcPr>
          <w:p>
            <w:r>
              <w:rPr>
                <w:rStyle w:val="DefaultTable"/>
              </w:rPr>
              <w:t xml:space="preserve">The aim of course is to teach student about the basic requirements of conservators on the approach to the cultural heritage safeguarding and restoration and to qualify him to meet those requirements following the applicable scientific procedures based on natural science and technical science knowledge. Student will be guided through the holistic process of restoration from assessment and documentation of heritage object to the possibilities of their restoration using the appropriate materials and structural interventions including the maintenance process needed for prolongation of the life time of object that can be used for the contemporary needs.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pPr>
              <w:pStyle w:val="ListParagraph"/>
              <w:numPr>
                <w:ilvl w:val="0"/>
                <w:numId w:val="212"/>
              </w:numPr>
              <w:spacing w:after="0"/>
              <w:ind w:left="357" w:hanging="357"/>
            </w:pPr>
            <w:r>
              <w:rPr>
                <w:rStyle w:val="DefaultTable"/>
              </w:rPr>
              <w:t xml:space="preserve">razumevanje konzervatorskih zahtev in pravil ter zakonskih zahtev glede varovanja in zaščite nepemične kulturne dediščine</w:t>
            </w:r>
          </w:p>
          <w:p>
            <w:pPr>
              <w:pStyle w:val="ListParagraph"/>
              <w:numPr>
                <w:ilvl w:val="0"/>
                <w:numId w:val="212"/>
              </w:numPr>
              <w:spacing w:after="0"/>
              <w:ind w:left="357" w:hanging="357"/>
            </w:pPr>
            <w:r>
              <w:rPr>
                <w:rStyle w:val="DefaultTable"/>
              </w:rPr>
              <w:t xml:space="preserve">poznavanje dolgoročnih in nenadnih naravnih in antropogenih škodljivih vplivov znanje o ustreznih konstrukcijskih in nekonstrukcijskih ukrepov potrebnih za dolgotrajno zaščito nepremične dediščine pred škodljvimi vplivi</w:t>
            </w:r>
          </w:p>
        </w:tc>
        <w:tc>
          <w:tcPr>
            <w:rStyle w:val="DefaultTable"/>
          </w:tcPr>
          <w:p>
            <w:r>
              <w:rPr>
                <w:rStyle w:val="DefaultTable"/>
              </w:rPr>
              <w:t xml:space="preserve">Knowledge and understanding:</w:t>
            </w:r>
          </w:p>
          <w:p>
            <w:pPr>
              <w:pStyle w:val="ListParagraph"/>
              <w:numPr>
                <w:ilvl w:val="0"/>
                <w:numId w:val="213"/>
              </w:numPr>
              <w:spacing w:after="0"/>
              <w:ind w:left="357" w:hanging="357"/>
            </w:pPr>
            <w:r>
              <w:rPr>
                <w:rStyle w:val="DefaultTable"/>
              </w:rPr>
              <w:t xml:space="preserve">understanding of conservation requirements, rules and legislation related to preservation of cultural heritage assets</w:t>
            </w:r>
          </w:p>
          <w:p>
            <w:pPr>
              <w:pStyle w:val="ListParagraph"/>
              <w:numPr>
                <w:ilvl w:val="0"/>
                <w:numId w:val="213"/>
              </w:numPr>
              <w:spacing w:after="0"/>
              <w:ind w:left="357" w:hanging="357"/>
            </w:pPr>
            <w:r>
              <w:rPr>
                <w:rStyle w:val="DefaultTable"/>
              </w:rPr>
              <w:t xml:space="preserve">knowledge on the lonng-term and sudden natural and anthropogenic risks knowledge on adequate structural and nonstructural interventions in heritage assets in order to mittigate the identified risks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seminarsko delo, vodene diskusije, konzultacije.</w:t>
            </w:r>
          </w:p>
        </w:tc>
        <w:tc>
          <w:tcPr>
            <w:rStyle w:val="DefaultTable"/>
          </w:tcPr>
          <w:p>
            <w:r>
              <w:rPr>
                <w:rStyle w:val="DefaultTable"/>
              </w:rPr>
              <w:t xml:space="preserve">Lectures, seminars, guided discussions,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w:t>
            </w:r>
          </w:p>
        </w:tc>
        <w:tc>
          <w:tcPr>
            <w:rStyle w:val="DefaultTable"/>
          </w:tcPr>
          <w:p>
            <w:pPr>
              <w:keepNext/>
              <w:jc w:val="center"/>
            </w:pPr>
            <w:r>
              <w:rPr>
                <w:rStyle w:val="DefaultTable"/>
              </w:rPr>
              <w:t xml:space="preserve">60,00 %</w:t>
            </w:r>
          </w:p>
        </w:tc>
        <w:tc>
          <w:tcPr>
            <w:rStyle w:val="DefaultTable"/>
          </w:tcPr>
          <w:p>
            <w:r>
              <w:rPr>
                <w:rStyle w:val="DefaultTable"/>
              </w:rPr>
              <w:t xml:space="preserve">Seminar theme</w:t>
            </w:r>
          </w:p>
        </w:tc>
      </w:tr>
      <w:tr>
        <w:tc>
          <w:tcPr>
            <w:rStyle w:val="DefaultTable"/>
          </w:tcPr>
          <w:p>
            <w:r>
              <w:rPr>
                <w:rStyle w:val="DefaultTable"/>
              </w:rPr>
              <w:t xml:space="preserve">Ustno izpraševanje</w:t>
            </w:r>
          </w:p>
        </w:tc>
        <w:tc>
          <w:tcPr>
            <w:rStyle w:val="DefaultTable"/>
          </w:tcPr>
          <w:p>
            <w:pPr>
              <w:keepNext/>
              <w:jc w:val="center"/>
            </w:pPr>
            <w:r>
              <w:rPr>
                <w:rStyle w:val="DefaultTable"/>
              </w:rPr>
              <w:t xml:space="preserve">40,00 %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14"/>
              </w:numPr>
              <w:spacing w:after="0"/>
              <w:ind w:left="357" w:hanging="357"/>
            </w:pPr>
            <w:r>
              <w:rPr>
                <w:rStyle w:val="DefaultTable"/>
              </w:rPr>
              <w:t xml:space="preserve">JARC SIMONIČ, M., GOSTIČ, S., BOSILJKOV, V., ŽARNIĆ, R. Testing and analysis of walls strengthened with FRP. Građevinar, ISSN 0350-2465, 2014, letn. 66, št. 6, str. 533-548.</w:t>
            </w:r>
          </w:p>
          <w:p>
            <w:pPr>
              <w:pStyle w:val="ListParagraph"/>
              <w:numPr>
                <w:ilvl w:val="0"/>
                <w:numId w:val="214"/>
              </w:numPr>
              <w:spacing w:after="0"/>
              <w:ind w:left="357" w:hanging="357"/>
            </w:pPr>
            <w:r>
              <w:rPr>
                <w:rStyle w:val="DefaultTable"/>
              </w:rPr>
              <w:t xml:space="preserve">KRŽAN, M., BOSILJKOV, V. Compression and in-plane seismic behaviour of ashlar three-leaf stone masonry walls. International journal of architectural heritage : conservation, analysis and restoration. okt. 2021, letn. xx, št. x, [17] str., ilustr. ISSN 1558-3058.</w:t>
            </w:r>
          </w:p>
          <w:p>
            <w:pPr>
              <w:pStyle w:val="ListParagraph"/>
              <w:numPr>
                <w:ilvl w:val="0"/>
                <w:numId w:val="214"/>
              </w:numPr>
              <w:spacing w:after="0"/>
              <w:ind w:left="357" w:hanging="357"/>
            </w:pPr>
            <w:r>
              <w:rPr>
                <w:rStyle w:val="DefaultTable"/>
              </w:rPr>
              <w:t xml:space="preserve">KRŽAN, M., BOSILJKOV, V. In-plane seismic behaviour of ashlar three-leaf stone masonry walls : verifying performance limits. International journal of architectural heritage : conservation, analysis and restoration. 2021, str. 1-14, ilustr. ISSN 1558-3058.</w:t>
            </w:r>
          </w:p>
          <w:p>
            <w:pPr>
              <w:pStyle w:val="ListParagraph"/>
              <w:numPr>
                <w:ilvl w:val="0"/>
                <w:numId w:val="214"/>
              </w:numPr>
              <w:spacing w:after="0"/>
              <w:ind w:left="357" w:hanging="357"/>
            </w:pPr>
            <w:r>
              <w:rPr>
                <w:rStyle w:val="DefaultTable"/>
              </w:rPr>
              <w:t xml:space="preserve">KRŽAN, M., GOSTIČ, S., BOSILJKOV, V. Application of different in-situ testing techniques and vulnerability assessment of Kolizej palace in Ljubljana. Bulletin of earthquake engineering. 2015, letn. 13, št. 1, str. 389-410, ilustr. ISSN 1570-761X. DOI: 10.1007/s10518-014-9639-</w:t>
            </w:r>
          </w:p>
        </w:tc>
      </w:tr>
    </w:tbl>
    <w:p>
      <w:r>
        <w:br/>
      </w:r>
    </w:p>
    <w:p>
      <w:r>
        <w:br w:type="page"/>
      </w:r>
    </w:p>
    <w:p>
      <w:pPr>
        <w:pStyle w:val="Heading1"/>
      </w:pPr>
      <w:r>
        <w:t xml:space="preserve">Presoja vodnogospodarske urejenosti porečja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Presoja vodnogospodarske urejenosti porečja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Assessment of Water Management Impact on River Basin</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0041737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Franc Steinman, Gašper Rak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Gašper Rak, Franc Steinman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Dokončana 2. bolonjska stopnja tehnične ali naravoslovne smeri.</w:t>
            </w:r>
          </w:p>
        </w:tc>
        <w:tc>
          <w:tcPr>
            <w:rStyle w:val="DefaultTable"/>
          </w:tcPr>
          <w:p>
            <w:r>
              <w:rPr>
                <w:rStyle w:val="DefaultTable"/>
              </w:rPr>
              <w:t xml:space="preserve">Finished 2. Stage Bologna programme in the field of technical or natural sciences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Stopnja urejenosti sistema, vodnega telesa, porečja, povodja oz. območja obdelave.</w:t>
            </w:r>
          </w:p>
          <w:p>
            <w:r>
              <w:rPr>
                <w:rStyle w:val="DefaultTable"/>
              </w:rPr>
              <w:t xml:space="preserve">Indikatorji urejenosti: konceptualni, kvalitativni in kvantitativni.</w:t>
            </w:r>
          </w:p>
          <w:p>
            <w:r>
              <w:rPr>
                <w:rStyle w:val="DefaultTable"/>
              </w:rPr>
              <w:t xml:space="preserve">Metodologije in orodja za izdelavo presoje urejenosti, ter povezava z numeričnimi modeli in večkriterijskimi analizami.</w:t>
            </w:r>
          </w:p>
          <w:p>
            <w:r>
              <w:rPr>
                <w:rStyle w:val="DefaultTable"/>
              </w:rPr>
              <w:t xml:space="preserve">Standardi in trendi ter nove tehnologije pri oskrbi z vodo in zbiranju in obdelavi odpadnih voda.</w:t>
            </w:r>
          </w:p>
          <w:p>
            <w:r>
              <w:rPr>
                <w:rStyle w:val="DefaultTable"/>
              </w:rPr>
              <w:t xml:space="preserve">Funkcionalne povezave zdravstveno-hidrotehnične infrastrukture in vodnega okolja.</w:t>
            </w:r>
          </w:p>
          <w:p>
            <w:r>
              <w:rPr>
                <w:rStyle w:val="DefaultTable"/>
              </w:rPr>
              <w:t xml:space="preserve">Monitoring vodnega okolja in grajenih sistemov, ter podpora z okoljskimi modeli za določanje odmika od dobrega stanja vodnih teles.</w:t>
            </w:r>
          </w:p>
          <w:p>
            <w:r>
              <w:rPr>
                <w:rStyle w:val="DefaultTable"/>
              </w:rPr>
              <w:t xml:space="preserve">Standardi in trendi ter nove tehnologije pri zbiranju in obdelavi integralnih podatkov o vodah, vodnogospodarskih objektih, napravah in pravnih režimih.</w:t>
            </w:r>
          </w:p>
          <w:p>
            <w:r>
              <w:rPr>
                <w:rStyle w:val="DefaultTable"/>
              </w:rPr>
              <w:t xml:space="preserve">EU in slovenski pravni okviri (vodarski) in tehnični vidiki implementacije (VD, IPPC, FD, itd.).</w:t>
            </w:r>
          </w:p>
          <w:p>
            <w:r>
              <w:rPr>
                <w:rStyle w:val="DefaultTable"/>
              </w:rPr>
              <w:t xml:space="preserve">Kritična infrastruktura (po direktivi EU) in obvladovanje tveganj.</w:t>
            </w:r>
          </w:p>
          <w:p>
            <w:r>
              <w:rPr>
                <w:rStyle w:val="DefaultTable"/>
              </w:rPr>
              <w:t xml:space="preserve">Monitoring odtočnega režima in pravil obratovanja grajenih sistemov, ter podpora z hidravličnimi modeli za določanje odmika od dobrega stanja vodnih teles.</w:t>
            </w:r>
          </w:p>
          <w:p>
            <w:r>
              <w:rPr>
                <w:rStyle w:val="DefaultTable"/>
              </w:rPr>
              <w:t xml:space="preserve">Gradniki sistemov, standardi obratovanja in vzdrževanja, pomen benchmarkinga.</w:t>
            </w:r>
          </w:p>
          <w:p>
            <w:r>
              <w:rPr>
                <w:rStyle w:val="DefaultTable"/>
              </w:rPr>
              <w:t xml:space="preserve">Rudarjenje podatkov, strojno učenje, metode in modeli, optimizacija z orodji umetne inteligence, analiza posameznih indikatorjev, sinteza, interpretacija modeliranja ter uporaba kombiniranih (združenih) modelnih orodij pri skupni oceni presoje urejenosti.</w:t>
            </w:r>
          </w:p>
        </w:tc>
        <w:tc>
          <w:tcPr>
            <w:rStyle w:val="DefaultTable"/>
          </w:tcPr>
          <w:p>
            <w:r>
              <w:rPr>
                <w:rStyle w:val="DefaultTable"/>
              </w:rPr>
              <w:t xml:space="preserve">Level regulation on a system, water body, river basin or examined regions scale.</w:t>
            </w:r>
          </w:p>
          <w:p>
            <w:r>
              <w:rPr>
                <w:rStyle w:val="DefaultTable"/>
              </w:rPr>
              <w:t xml:space="preserve">Indicators of regulation: conceptual, qualitative and quantitative.</w:t>
            </w:r>
          </w:p>
          <w:p>
            <w:r>
              <w:rPr>
                <w:rStyle w:val="DefaultTable"/>
              </w:rPr>
              <w:t xml:space="preserve">Methodologies and tools to elaborate regulation assessments, connected with numerical models and multiobjective analyses.</w:t>
            </w:r>
          </w:p>
          <w:p>
            <w:r>
              <w:rPr>
                <w:rStyle w:val="DefaultTable"/>
              </w:rPr>
              <w:t xml:space="preserve">Standards, trends and new technologies at water supply, urban drainage and waste water treatment.</w:t>
            </w:r>
          </w:p>
          <w:p>
            <w:r>
              <w:rPr>
                <w:rStyle w:val="DefaultTable"/>
              </w:rPr>
              <w:t xml:space="preserve">Functional connection of sanitary infrastructure and water environment.</w:t>
            </w:r>
          </w:p>
          <w:p>
            <w:r>
              <w:rPr>
                <w:rStyle w:val="DefaultTable"/>
              </w:rPr>
              <w:t xml:space="preserve">Monitoring the water environment and constructed systems, support by environmental models to determine the offset of good water body conditions.</w:t>
            </w:r>
          </w:p>
          <w:p>
            <w:r>
              <w:rPr>
                <w:rStyle w:val="DefaultTable"/>
              </w:rPr>
              <w:t xml:space="preserve">Standards, trends and new technologies in collecting and processing integrated data of waters, water management structures, technologies and legal regimes.</w:t>
            </w:r>
          </w:p>
          <w:p>
            <w:r>
              <w:rPr>
                <w:rStyle w:val="DefaultTable"/>
              </w:rPr>
              <w:t xml:space="preserve">Legal environment of EU, implementation into Slovene (water) legal system and the technical issues of implementation (WFD, IPPC, FD,etc.).</w:t>
            </w:r>
          </w:p>
          <w:p>
            <w:r>
              <w:rPr>
                <w:rStyle w:val="DefaultTable"/>
              </w:rPr>
              <w:t xml:space="preserve">Critical infrastructure (EU directive) and risk management.</w:t>
            </w:r>
          </w:p>
          <w:p>
            <w:r>
              <w:rPr>
                <w:rStyle w:val="DefaultTable"/>
              </w:rPr>
              <w:t xml:space="preserve">Monitoring run-off regimes and operation rules of constructed systems, support with hydraulic models to determine the good condition of water bodies.</w:t>
            </w:r>
          </w:p>
          <w:p>
            <w:r>
              <w:rPr>
                <w:rStyle w:val="DefaultTable"/>
              </w:rPr>
              <w:t xml:space="preserve">System components, operation and maintenance standards, importance of benchmarking.</w:t>
            </w:r>
          </w:p>
          <w:p>
            <w:r>
              <w:rPr>
                <w:rStyle w:val="DefaultTable"/>
              </w:rPr>
              <w:t xml:space="preserve">Data mining and machine learning, methods and models, optimization tools of artificial intelligence, analyses of individual indicators, synthesis, interpretation of modeling and use of combined (connected) model tools in an integrated regulation assessment.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BREZNIK, M., STEINMAN, F. Desalination of Coastal Karst Springs by Hydro-technical and Adaptable Methods. V: SCHORR, Michael (ur.). </w:t>
            </w:r>
            <w:r>
              <w:rPr>
                <w:rStyle w:val="DefaultTable"/>
                <w:i/>
              </w:rPr>
              <w:t xml:space="preserve">Desalination, trends and technologies</w:t>
            </w:r>
            <w:r>
              <w:rPr>
                <w:rStyle w:val="DefaultTable"/>
              </w:rPr>
              <w:t xml:space="preserve">. First published February, 2011. Rijeka: InTech Open Access, 2011, str. 41-70, ilustr. </w:t>
            </w:r>
            <w:hyperlink w:history="true" r:id="R1bfb4dcf16734cb5">
              <w:r>
                <w:rPr>
                  <w:rStyle w:val="Hyperlink"/>
                </w:rPr>
                <w:t xml:space="preserve">http://www.intechopen.com/books/show/title/desalination-trends-and-technologies</w:t>
              </w:r>
            </w:hyperlink>
            <w:r>
              <w:rPr>
                <w:rStyle w:val="DefaultTable"/>
              </w:rPr>
              <w:t xml:space="preserve">.</w:t>
            </w:r>
          </w:p>
          <w:p>
            <w:r>
              <w:rPr>
                <w:rStyle w:val="DefaultTable"/>
              </w:rPr>
              <w:t xml:space="preserve">MÜLLER, M., RAK, G., STEINMAN, F., NOVAK, G.. Katalog poplavnih scenarijev kot strokovna podlaga za načrte zaščite in reševanja ob poplavah. V: ZORN, Matija (ur.), et al. </w:t>
            </w:r>
            <w:r>
              <w:rPr>
                <w:rStyle w:val="DefaultTable"/>
                <w:i/>
              </w:rPr>
              <w:t xml:space="preserve">(Ne)prilagojeni</w:t>
            </w:r>
            <w:r>
              <w:rPr>
                <w:rStyle w:val="DefaultTable"/>
              </w:rPr>
              <w:t xml:space="preserve">, (Knjižna zbirka Naravne nesreče, ISSN 1855-8879, 3). Ljubljana: Založba ZRC, 2014, str. 63-72.</w:t>
            </w:r>
          </w:p>
          <w:p>
            <w:r>
              <w:rPr>
                <w:rStyle w:val="DefaultTable"/>
              </w:rPr>
              <w:t xml:space="preserve">MAMMOLITI MOCHET, A., ROVERE, S., SACCARDO, I., MARAN, S., FERCEJ, D., STEINMAN, F., SCHNEIDER, J., FÜREDER, L., LESKY, U., BELLEUDY, P., RUILLET, M., KOPECKI, I., EVRARD, N.</w:t>
            </w:r>
            <w:r>
              <w:rPr>
                <w:rStyle w:val="DefaultTable"/>
                <w:i/>
              </w:rPr>
              <w:t xml:space="preserve">. </w:t>
            </w:r>
            <w:r>
              <w:rPr>
                <w:rStyle w:val="DefaultTable"/>
                <w:i/>
              </w:rPr>
              <w:t xml:space="preserve">A problem solving approach for sustainable management of hydropower and river ecosystems in the Alps : handbook</w:t>
            </w:r>
            <w:r>
              <w:rPr>
                <w:rStyle w:val="DefaultTable"/>
              </w:rPr>
              <w:t xml:space="preserve">. [s.l.]: Share, 2012. 90 str., ilustr.</w:t>
            </w:r>
          </w:p>
          <w:p>
            <w:r>
              <w:rPr>
                <w:rStyle w:val="DefaultTable"/>
              </w:rPr>
              <w:t xml:space="preserve">KOLLARITS, S., LEBER, D., CORSINI, A., PAPEŽ, J., PREŠEREN, T., SCHNETZER, I., SCHWINGSHANDL, A., KREUTZER, S., PLUNGER, K., STEFANI, M., KOZELJ, D., STEINMAN, F., et al</w:t>
            </w:r>
            <w:r>
              <w:rPr>
                <w:rStyle w:val="DefaultTable"/>
                <w:i/>
              </w:rPr>
              <w:t xml:space="preserve">. </w:t>
            </w:r>
            <w:r>
              <w:rPr>
                <w:rStyle w:val="DefaultTable"/>
                <w:i/>
              </w:rPr>
              <w:t xml:space="preserve">Monitor II : new methods for linking hazard mapping and contingency planning</w:t>
            </w:r>
            <w:r>
              <w:rPr>
                <w:rStyle w:val="DefaultTable"/>
              </w:rPr>
              <w:t xml:space="preserve">. [S.l.: s.n.], cop. 2010. 47 str., ilustr.</w:t>
            </w:r>
          </w:p>
          <w:p>
            <w:r>
              <w:rPr>
                <w:rStyle w:val="DefaultTable"/>
              </w:rPr>
              <w:t xml:space="preserve">MATIČIČ, B., STEINMAN, F. (2006). Irrigation sector reform in Central and Eastern European Countries : Slovenian Report. V: DIRKSEN, Wolfram (ur.), HUPPERT, Walter (ur.). </w:t>
            </w:r>
            <w:r>
              <w:rPr>
                <w:rStyle w:val="DefaultTable"/>
                <w:i/>
              </w:rPr>
              <w:t xml:space="preserve">Irrigation sector reform in Central and Eastern European countries : with the contributions from the ICID national committees of Bulgaria, Czech Republic, Germany, Hungary, Macedonia, Poland, Romania, Russia, Slovenia and Ukraine.</w:t>
            </w:r>
            <w:r>
              <w:rPr>
                <w:rStyle w:val="DefaultTable"/>
              </w:rPr>
              <w:t xml:space="preserve"> Eschborn: Deutsche Gesellschaft für Technische Zusammenarbeit (GTZ); New Delhi: International Commission on Irrigation and Drainage (ICID), cop. 2006, str. 447-527, graf. prikazi.</w:t>
            </w:r>
          </w:p>
          <w:p>
            <w:r>
              <w:rPr>
                <w:rStyle w:val="DefaultTable"/>
              </w:rPr>
              <w:t xml:space="preserve">GOSAR, L., STEINMAN, F., KOMPARE, B., BANOVEC, P. (2004). </w:t>
            </w:r>
            <w:r>
              <w:rPr>
                <w:rStyle w:val="DefaultTable"/>
                <w:i/>
              </w:rPr>
              <w:t xml:space="preserve">Določitev območij poselitve v Sloveniji po vodnogospodarskih vidikih = Definition of settlement agglomerations in Slovenia according to water management aspects. </w:t>
            </w:r>
            <w:r>
              <w:rPr>
                <w:rStyle w:val="DefaultTable"/>
              </w:rPr>
              <w:t xml:space="preserve">Urbani izziv, 2004, let. 15, št. 1, str. 33-40, 104-107.</w:t>
            </w:r>
          </w:p>
          <w:p>
            <w:r>
              <w:rPr>
                <w:rStyle w:val="DefaultTable"/>
              </w:rPr>
              <w:t xml:space="preserve">Elektronski viri: svetovni splet, baze člankov in iskalniki specializiranih elektronskih revij in baz podatkov</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Seznanjanje s postulati Vodnega gospodarstva in povezav z drugimi sektorji.</w:t>
            </w:r>
          </w:p>
          <w:p>
            <w:r>
              <w:rPr>
                <w:rStyle w:val="DefaultTable"/>
              </w:rPr>
              <w:t xml:space="preserve">Razumevanje funkcionalne povezanosti procesov in antropogenih posegov v različnih tipih porečij in povodij ter ciljev vodnogospodarskega urejanja.</w:t>
            </w:r>
          </w:p>
          <w:p>
            <w:r>
              <w:rPr>
                <w:rStyle w:val="DefaultTable"/>
              </w:rPr>
              <w:t xml:space="preserve">Poglabljanje in posploševanje doseženega znanja na dodiplomskem in podiplomskem študiju, da bi upoštevali skladnost in različnost z drugimi presojami in povezljivost načrtovanja v prostoru in vplivi na vodno okolje.</w:t>
            </w:r>
          </w:p>
          <w:p>
            <w:r>
              <w:rPr>
                <w:rStyle w:val="DefaultTable"/>
                <w:b/>
              </w:rPr>
              <w:t xml:space="preserve">Kompetence:</w:t>
            </w:r>
          </w:p>
          <w:p>
            <w:r>
              <w:rPr>
                <w:rStyle w:val="DefaultTable"/>
              </w:rPr>
              <w:t xml:space="preserve">Študent zna uporabljati (če namerava izdelati disertacijo na tem področju) različne metode presoj, ter povezovati rezultate modelskih orodij za simulacije procesov in drugih orodij za podporo odločanju, za izdelavo sinteznega poročila o presoji.</w:t>
            </w:r>
          </w:p>
        </w:tc>
        <w:tc>
          <w:tcPr>
            <w:rStyle w:val="DefaultTable"/>
          </w:tcPr>
          <w:p>
            <w:r>
              <w:rPr>
                <w:rStyle w:val="DefaultTable"/>
                <w:b/>
              </w:rPr>
              <w:t xml:space="preserve">Objectives:</w:t>
            </w:r>
          </w:p>
          <w:p>
            <w:r>
              <w:rPr>
                <w:rStyle w:val="DefaultTable"/>
              </w:rPr>
              <w:t xml:space="preserve">Introducing the postulates of water management in connection with other sectors.</w:t>
            </w:r>
          </w:p>
          <w:p>
            <w:r>
              <w:rPr>
                <w:rStyle w:val="DefaultTable"/>
              </w:rPr>
              <w:t xml:space="preserve">Understanding the functional connection of processes and anthropogenic interventions in different types of river basins and water management objectives.</w:t>
            </w:r>
          </w:p>
          <w:p>
            <w:r>
              <w:rPr>
                <w:rStyle w:val="DefaultTable"/>
              </w:rPr>
              <w:t xml:space="preserve">Deepening and extending of the achieved knowledge at BSc and MSc studies – consideration of dependencies and differences with other assessments as well as connection of spatial planning and influences on the water environments.</w:t>
            </w:r>
          </w:p>
          <w:p>
            <w:r>
              <w:rPr>
                <w:rStyle w:val="DefaultTable"/>
                <w:b/>
              </w:rPr>
              <w:t xml:space="preserve">Competences:</w:t>
            </w:r>
          </w:p>
          <w:p>
            <w:r>
              <w:rPr>
                <w:rStyle w:val="DefaultTable"/>
              </w:rPr>
              <w:t xml:space="preserve">The student can use (if he intends to elaborate a dissertation in this area) different methods of assessment, combining modeling results of process simulation and other tools for decision support to elaborate synthesized reports of assessment.</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rPr>
              <w:t xml:space="preserve">Študent spozna in razume orodja za oceno ureditev v različnih tipih vodnega okolja.</w:t>
            </w:r>
          </w:p>
          <w:p>
            <w:r>
              <w:rPr>
                <w:rStyle w:val="DefaultTable"/>
              </w:rPr>
              <w:t xml:space="preserve">Študent razume procese povezovanja podatkov, pogoje delovanja in povezovanja različnih infrastruktur ter spremljanja stanja (monitoring).</w:t>
            </w:r>
          </w:p>
          <w:p>
            <w:r>
              <w:rPr>
                <w:rStyle w:val="DefaultTable"/>
              </w:rPr>
              <w:t xml:space="preserve">Študent razume različne postopke presojevanja in interpretacije rezultatov (npr. indikatorjev).</w:t>
            </w:r>
          </w:p>
        </w:tc>
        <w:tc>
          <w:tcPr>
            <w:rStyle w:val="DefaultTable"/>
          </w:tcPr>
          <w:p>
            <w:r>
              <w:rPr>
                <w:rStyle w:val="DefaultTable"/>
                <w:b/>
              </w:rPr>
              <w:t xml:space="preserve">Knowledge and understanding:</w:t>
            </w:r>
          </w:p>
          <w:p>
            <w:r>
              <w:rPr>
                <w:rStyle w:val="DefaultTable"/>
              </w:rPr>
              <w:t xml:space="preserve">The student gains knowledge and understands the tools for assessing the arrangements in different water environments.</w:t>
            </w:r>
          </w:p>
          <w:p>
            <w:r>
              <w:rPr>
                <w:rStyle w:val="DefaultTable"/>
              </w:rPr>
              <w:t xml:space="preserve">The student understands the processes of connecting data, the functional conditions and the connection of different infrastructures and their monitoring.</w:t>
            </w:r>
          </w:p>
          <w:p>
            <w:r>
              <w:rPr>
                <w:rStyle w:val="DefaultTable"/>
              </w:rPr>
              <w:t xml:space="preserve">The student understands the different procedures of assessment and interpretation of results (e.g. indicators).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 konzultacije, študij strokovne literature, povezovanje vsebin v seminarsko nalogo.</w:t>
            </w:r>
          </w:p>
        </w:tc>
        <w:tc>
          <w:tcPr>
            <w:rStyle w:val="DefaultTable"/>
          </w:tcPr>
          <w:p>
            <w:r>
              <w:rPr>
                <w:rStyle w:val="DefaultTable"/>
              </w:rPr>
              <w:t xml:space="preserve">Lectures - consultations, study of literature, and application of obtained knowledge in an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w:t>
            </w:r>
          </w:p>
        </w:tc>
        <w:tc>
          <w:tcPr>
            <w:rStyle w:val="DefaultTable"/>
          </w:tcPr>
          <w:p>
            <w:pPr>
              <w:keepNext/>
              <w:jc w:val="center"/>
            </w:pPr>
            <w:r>
              <w:rPr>
                <w:rStyle w:val="DefaultTable"/>
              </w:rPr>
              <w:t xml:space="preserve">50,00 %</w:t>
            </w:r>
          </w:p>
        </w:tc>
        <w:tc>
          <w:tcPr>
            <w:rStyle w:val="DefaultTable"/>
          </w:tcPr>
          <w:p>
            <w:r>
              <w:rPr>
                <w:rStyle w:val="DefaultTable"/>
              </w:rPr>
              <w:t xml:space="preserve">Individual seminar work (Project Report)</w:t>
            </w:r>
          </w:p>
        </w:tc>
      </w:tr>
      <w:tr>
        <w:tc>
          <w:tcPr>
            <w:rStyle w:val="DefaultTable"/>
          </w:tcPr>
          <w:p>
            <w:r>
              <w:rPr>
                <w:rStyle w:val="DefaultTable"/>
              </w:rPr>
              <w:t xml:space="preserve">Pisni in/ali ustni izpit</w:t>
            </w:r>
          </w:p>
        </w:tc>
        <w:tc>
          <w:tcPr>
            <w:rStyle w:val="DefaultTable"/>
          </w:tcPr>
          <w:p>
            <w:pPr>
              <w:keepNext/>
              <w:jc w:val="center"/>
            </w:pPr>
            <w:r>
              <w:rPr>
                <w:rStyle w:val="DefaultTable"/>
              </w:rPr>
              <w:t xml:space="preserve">50,00 %</w:t>
            </w:r>
          </w:p>
        </w:tc>
        <w:tc>
          <w:tcPr>
            <w:rStyle w:val="DefaultTable"/>
          </w:tcPr>
          <w:p>
            <w:r>
              <w:rPr>
                <w:rStyle w:val="DefaultTable"/>
              </w:rPr>
              <w:t xml:space="preserve">Written and/or 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15"/>
              </w:numPr>
              <w:spacing w:after="0"/>
              <w:ind w:left="357" w:hanging="357"/>
            </w:pPr>
            <w:r>
              <w:rPr>
                <w:rStyle w:val="DefaultTable"/>
              </w:rPr>
              <w:t xml:space="preserve">RAK, Gašper, HOČEVAR, Marko, STEINMAN, Franci. Non-intrusive measurements of free-water-surface profiles and fluctuations of turbulent, two-phase flow using 2-D laser scanner. Measurement science &amp; technology. [Print ed.]. 2020, letn. , št. , str. 1-14, ilustr.</w:t>
            </w:r>
          </w:p>
          <w:p>
            <w:pPr>
              <w:pStyle w:val="ListParagraph"/>
              <w:numPr>
                <w:ilvl w:val="0"/>
                <w:numId w:val="215"/>
              </w:numPr>
              <w:spacing w:after="0"/>
              <w:ind w:left="357" w:hanging="357"/>
            </w:pPr>
            <w:r>
              <w:rPr>
                <w:rStyle w:val="DefaultTable"/>
              </w:rPr>
              <w:t xml:space="preserve">RAK, Gašper, HOČEVAR, Marko, STEINMAN, Franci. Water surface topology of supercritical junction flow. Journal of Hydrology and Hydromechanics. [Tiskana izd.]. 2019, letn. 67, št. 2, str. 1-8, ilustr.</w:t>
            </w:r>
          </w:p>
          <w:p>
            <w:pPr>
              <w:pStyle w:val="ListParagraph"/>
              <w:numPr>
                <w:ilvl w:val="0"/>
                <w:numId w:val="215"/>
              </w:numPr>
              <w:spacing w:after="0"/>
              <w:ind w:left="357" w:hanging="357"/>
            </w:pPr>
            <w:r>
              <w:rPr>
                <w:rStyle w:val="DefaultTable"/>
              </w:rPr>
              <w:t xml:space="preserve">RAK, Gašper, HOČEVAR, Marko, STEINMAN, Franci. Measuring water surface topography using laser scanning. Flow measurement and instrumentation. avg. 2017, letn. 56, str. 35-44, ilustr.</w:t>
            </w:r>
          </w:p>
          <w:p>
            <w:pPr>
              <w:pStyle w:val="ListParagraph"/>
              <w:numPr>
                <w:ilvl w:val="0"/>
                <w:numId w:val="215"/>
              </w:numPr>
              <w:spacing w:after="0"/>
              <w:ind w:left="357" w:hanging="357"/>
            </w:pPr>
            <w:r>
              <w:rPr>
                <w:rStyle w:val="DefaultTable"/>
              </w:rPr>
              <w:t xml:space="preserve">RAK, Gašper, KOZELJ, Daniel, STEINMAN, Franci. The impact of floodplain land use on flood wave propagation. Natural hazards. 2016, letn. 83, št. 1, str. 425-443, ilustr.</w:t>
            </w:r>
          </w:p>
          <w:p>
            <w:pPr>
              <w:pStyle w:val="ListParagraph"/>
              <w:numPr>
                <w:ilvl w:val="0"/>
                <w:numId w:val="215"/>
              </w:numPr>
              <w:spacing w:after="0"/>
              <w:ind w:left="357" w:hanging="357"/>
            </w:pPr>
            <w:r>
              <w:rPr>
                <w:rStyle w:val="DefaultTable"/>
              </w:rPr>
              <w:t xml:space="preserve">ŠANTL, Sašo, STEINMAN, Franci. Hydropower Suitability Analysis on a Large Scale Level : Inclusion of a Calibration Phase to Support Determination of Model Parameters. Water resources management. jan. 2015, letn. 29, št. 1, str. 109-123, ilustr.</w:t>
            </w:r>
          </w:p>
          <w:p>
            <w:pPr>
              <w:pStyle w:val="ListParagraph"/>
              <w:numPr>
                <w:ilvl w:val="0"/>
                <w:numId w:val="215"/>
              </w:numPr>
              <w:spacing w:after="0"/>
              <w:ind w:left="357" w:hanging="357"/>
            </w:pPr>
            <w:r>
              <w:rPr>
                <w:rStyle w:val="DefaultTable"/>
              </w:rPr>
              <w:t xml:space="preserve">TRATNIK, Matjaž, STEINMAN, Franci, BATIČ, Silvana, PINTAR, Marina. Evidence in stanje gospodarske javne infrastrukture, primer zadrževalnika Vogršček = Records and state of public infrastructure, the case of the Vogršček reservoir. Geodetski vestnik, ISSN 0351-0271. [Tiskana izd.], 2014, letn. 58, št. 1, str. 28-45, ilustr.</w:t>
            </w:r>
          </w:p>
          <w:p>
            <w:pPr>
              <w:pStyle w:val="ListParagraph"/>
              <w:numPr>
                <w:ilvl w:val="0"/>
                <w:numId w:val="215"/>
              </w:numPr>
              <w:spacing w:after="0"/>
              <w:ind w:left="357" w:hanging="357"/>
            </w:pPr>
            <w:r>
              <w:rPr>
                <w:rStyle w:val="DefaultTable"/>
              </w:rPr>
              <w:t xml:space="preserve">KOZELJ, Daniel, KAPELAN, Zoran, NOVAK, Gorazd, STEINMAN, Franci. Investigating prior parameter distributions in the inverse modelling of water distribution hydraulic models. Strojniški vestnik, ISSN 0039-2480, Nov. 2014, vol. 60, no. 11, str. 725-734, ilustr.</w:t>
            </w:r>
          </w:p>
          <w:p>
            <w:pPr>
              <w:pStyle w:val="ListParagraph"/>
              <w:numPr>
                <w:ilvl w:val="0"/>
                <w:numId w:val="215"/>
              </w:numPr>
              <w:spacing w:after="0"/>
              <w:ind w:left="357" w:hanging="357"/>
            </w:pPr>
            <w:r>
              <w:rPr>
                <w:rStyle w:val="DefaultTable"/>
              </w:rPr>
              <w:t xml:space="preserve">PREŠEREN, Tanja, STEINMAN, Franci, ŠIROK, Brane, BAJCAR, Tom. The theoretical densimetric Froude number values with favourable effect on the clarifier performance. Chemical engineering and processing, ISSN 0255-2701. [Print ed.], 2013, vol. 74, str. 97-105.</w:t>
            </w:r>
          </w:p>
          <w:p>
            <w:pPr>
              <w:pStyle w:val="ListParagraph"/>
              <w:numPr>
                <w:ilvl w:val="0"/>
                <w:numId w:val="215"/>
              </w:numPr>
              <w:spacing w:after="0"/>
              <w:ind w:left="357" w:hanging="357"/>
            </w:pPr>
            <w:r>
              <w:rPr>
                <w:rStyle w:val="DefaultTable"/>
              </w:rPr>
              <w:t xml:space="preserve">CVEJIĆ, Rozalija, TRATNIK, Matjaž, MELJO, Jana, BIZJAK, Aleš, PREŠEREN, Tanja, KOMPARE, Karin, STEINMAN, Franci, MEZGA, Kim, URBANC, Janko, PINTAR, Marina. Permanently protected agricultural land and the location of water sources suitable for irrigation. Geodetski vestnik, 2012, letn. 56, št. 2, str. 308-324, ilustr.</w:t>
            </w:r>
          </w:p>
          <w:p>
            <w:pPr>
              <w:pStyle w:val="ListParagraph"/>
              <w:numPr>
                <w:ilvl w:val="0"/>
                <w:numId w:val="215"/>
              </w:numPr>
              <w:spacing w:after="0"/>
              <w:ind w:left="357" w:hanging="357"/>
            </w:pPr>
            <w:r>
              <w:rPr>
                <w:rStyle w:val="DefaultTable"/>
              </w:rPr>
              <w:t xml:space="preserve">ENGI, Zsuzsanna, TOTH, Gabor, STEINMAN, Franci, BRAUN, Mihaly. Historical morphological reconstruction of the Mura River (SW of the Carpathian Basin) by using GIS methods. Zeitschrift für Geomorphologie, ISSN 0372-8854, 2012, letn. 56, št. 2, str. 63-7</w:t>
            </w:r>
          </w:p>
          <w:p>
            <w:pPr>
              <w:pStyle w:val="ListParagraph"/>
              <w:numPr>
                <w:ilvl w:val="0"/>
                <w:numId w:val="215"/>
              </w:numPr>
              <w:spacing w:after="0"/>
              <w:ind w:left="357" w:hanging="357"/>
            </w:pPr>
            <w:r>
              <w:rPr>
                <w:rStyle w:val="DefaultTable"/>
              </w:rPr>
              <w:t xml:space="preserve">NOVAK, Gorazd, STEINMAN, Franci, MÜLLER, Matej, BAJCAR, Tom. Study of velocity field at model sideweir using visualization method. </w:t>
            </w:r>
            <w:r>
              <w:rPr>
                <w:rStyle w:val="DefaultTable"/>
                <w:i/>
              </w:rPr>
              <w:t xml:space="preserve">Journal of hydraulic research</w:t>
            </w:r>
            <w:r>
              <w:rPr>
                <w:rStyle w:val="DefaultTable"/>
              </w:rPr>
              <w:t xml:space="preserve">, ISSN 0022-1686, 2012, vol. 50, no. 1, str. 129-133, ilustr.</w:t>
            </w:r>
          </w:p>
          <w:p>
            <w:pPr>
              <w:pStyle w:val="ListParagraph"/>
              <w:numPr>
                <w:ilvl w:val="0"/>
                <w:numId w:val="215"/>
              </w:numPr>
              <w:spacing w:after="0"/>
              <w:ind w:left="357" w:hanging="357"/>
            </w:pPr>
            <w:r>
              <w:rPr>
                <w:rStyle w:val="DefaultTable"/>
              </w:rPr>
              <w:t xml:space="preserve">BAJCAR, T., STEINMAN, F., ŠIROK, B., PREŠEREN, T. Sedimentation efficiency of two continuously operating circular settling tanks with different inlet- and outlet arrangements. The chemical engineering journal, ISSN 1385-8947. [Print ed.], 15. Dec. 2011, vol. 178, str. 217-224.</w:t>
            </w:r>
          </w:p>
        </w:tc>
      </w:tr>
    </w:tbl>
    <w:p>
      <w:r>
        <w:br/>
      </w:r>
    </w:p>
    <w:p>
      <w:r>
        <w:br w:type="page"/>
      </w:r>
    </w:p>
    <w:p>
      <w:pPr>
        <w:pStyle w:val="Heading1"/>
      </w:pPr>
      <w:r>
        <w:t xml:space="preserve">Pristopi k raziskovanju in načrtovanju rabe prostora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Pristopi k raziskovanju in načrtovanju rabe prostora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Approaches to Spatial Development and Land Use Research</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0041738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1513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Alma Zavodnik Lamovšek, Gregor Čok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Gregor Čok, Alma Zavodnik Lamovšek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Znanja prostorskega planiranja na nacionalni, regionalni in lokalni ravni, poznavanje sistema prostorskega planiranja v Sloveniji.</w:t>
            </w:r>
          </w:p>
        </w:tc>
        <w:tc>
          <w:tcPr>
            <w:rStyle w:val="DefaultTable"/>
          </w:tcPr>
          <w:p>
            <w:r>
              <w:rPr>
                <w:rStyle w:val="DefaultTable"/>
              </w:rPr>
              <w:t xml:space="preserve">Knowledge of urbanism, regional planning, spatial planning, statistics and environmental protection is required to the extent and level on the 2nd level of a Bologna study programme or a university degree programme.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Opredelitev konceptov in pojmov prostorskega razvoja ter rabe prostora (land use) ter razlik med njimi.</w:t>
            </w:r>
          </w:p>
          <w:p>
            <w:r>
              <w:rPr>
                <w:rStyle w:val="DefaultTable"/>
              </w:rPr>
              <w:t xml:space="preserve">Opredelitev dejavnikov in gonilnih sil (driving forces) za prostorski razvoj in pojav različnih rab prostora.</w:t>
            </w:r>
          </w:p>
          <w:p>
            <w:r>
              <w:rPr>
                <w:rStyle w:val="DefaultTable"/>
              </w:rPr>
              <w:t xml:space="preserve">Proučevanje prostorskega razvoja glede na zgodovinski razvoj, naravno geografske danosti ter socio-ekonomske dejavnike.</w:t>
            </w:r>
          </w:p>
          <w:p>
            <w:r>
              <w:rPr>
                <w:rStyle w:val="DefaultTable"/>
              </w:rPr>
              <w:t xml:space="preserve">Teorije, metode in tehnike v raziskovanju prostora s poudarkom na vrstah rabe prostora ter z njimi povezanih pravic in omejitev na zemljiščih.</w:t>
            </w:r>
          </w:p>
          <w:p>
            <w:r>
              <w:rPr>
                <w:rStyle w:val="DefaultTable"/>
              </w:rPr>
              <w:t xml:space="preserve">Prepoznavanje prostorsko razvojnih potreb, prostorskih potencialov in varstva naravnih virov za proučevanje in načrtovanje rabe prostora.</w:t>
            </w:r>
          </w:p>
          <w:p>
            <w:r>
              <w:rPr>
                <w:rStyle w:val="DefaultTable"/>
              </w:rPr>
              <w:t xml:space="preserve">Institucionalni okviri prostorskega razvoja in urejanja prostora v evropskih državah, koncept lastninske in drugih pravic v sistemu prostorskega planiranja.</w:t>
            </w:r>
          </w:p>
          <w:p>
            <w:r>
              <w:rPr>
                <w:rStyle w:val="DefaultTable"/>
              </w:rPr>
              <w:t xml:space="preserve">Vpliv evropskih in nacionalnih / regionalnih politik na razvoj in uporabo ter ravnanje s prostorom.</w:t>
            </w:r>
          </w:p>
          <w:p>
            <w:r>
              <w:rPr>
                <w:rStyle w:val="DefaultTable"/>
              </w:rPr>
              <w:t xml:space="preserve">Različno razumevanja prostorskega razvoja in rabe prostora na različnih ravneh raziskovanja.</w:t>
            </w:r>
          </w:p>
          <w:p>
            <w:r>
              <w:rPr>
                <w:rStyle w:val="DefaultTable"/>
              </w:rPr>
              <w:t xml:space="preserve">Sistem kazalnikov za spremljanje stanja in sprememb v prostoru ; zbiranje in dostopnost podatkov ter različni načini njihove uporabe in prikazovanja; večkriterijsko odločanje v prostoru.</w:t>
            </w:r>
          </w:p>
          <w:p>
            <w:r>
              <w:rPr>
                <w:rStyle w:val="DefaultTable"/>
              </w:rPr>
              <w:t xml:space="preserve">Opredelitev vzorcev rab in večfunkcionalnosti prostora ter njihov pojav v različnih območjih kot so gorsko-višinska, obalna, urbana, podeželska, obmejna glede na njihov nastanek in razvoj.</w:t>
            </w:r>
          </w:p>
        </w:tc>
        <w:tc>
          <w:tcPr>
            <w:rStyle w:val="DefaultTable"/>
          </w:tcPr>
          <w:p>
            <w:r>
              <w:rPr>
                <w:rStyle w:val="DefaultTable"/>
              </w:rPr>
              <w:t xml:space="preserve">Definitions and concepts of spatial development and land use; distinctions between different uses of land.</w:t>
            </w:r>
          </w:p>
          <w:p>
            <w:r>
              <w:rPr>
                <w:rStyle w:val="DefaultTable"/>
              </w:rPr>
              <w:t xml:space="preserve">Identifying of factors and driving forces which influence the state and the trends in land use development</w:t>
            </w:r>
          </w:p>
          <w:p>
            <w:r>
              <w:rPr>
                <w:rStyle w:val="DefaultTable"/>
              </w:rPr>
              <w:t xml:space="preserve">Research topics include changes, characteristic, functions, multi-functionality, historical development, natural and geographical conditions, and soci-economic development of spatial development and land use.</w:t>
            </w:r>
          </w:p>
          <w:p>
            <w:r>
              <w:rPr>
                <w:rStyle w:val="DefaultTable"/>
              </w:rPr>
              <w:t xml:space="preserve">Theoretical basis, methods and techniques for different spatial development and land use research in connection with rights and restrictions on land plot uses</w:t>
            </w:r>
          </w:p>
          <w:p>
            <w:r>
              <w:rPr>
                <w:rStyle w:val="DefaultTable"/>
              </w:rPr>
              <w:t xml:space="preserve">Identifying of development needs, spatial potentials and natural protection for land use studying and planning</w:t>
            </w:r>
          </w:p>
          <w:p>
            <w:r>
              <w:rPr>
                <w:rStyle w:val="DefaultTable"/>
              </w:rPr>
              <w:t xml:space="preserve">Institutional frame of sustainable spatial development and spatial arrangement in EU countries; the concept of land-ownership characteristics and rights in the spatial planning system</w:t>
            </w:r>
          </w:p>
          <w:p>
            <w:r>
              <w:rPr>
                <w:rStyle w:val="DefaultTable"/>
              </w:rPr>
              <w:t xml:space="preserve">Comprehension of EU and national / regional politics with influence on uses and treatment of land and its development.</w:t>
            </w:r>
          </w:p>
          <w:p>
            <w:r>
              <w:rPr>
                <w:rStyle w:val="DefaultTable"/>
              </w:rPr>
              <w:t xml:space="preserve">Various understanding of spatial development and land use on different levels and scales of spatial planning research topics</w:t>
            </w:r>
          </w:p>
          <w:p>
            <w:r>
              <w:rPr>
                <w:rStyle w:val="DefaultTable"/>
              </w:rPr>
              <w:t xml:space="preserve">Factors and indicators for the assessment of the current conditions and changes of spatial development; collecting of accessible and available sets of data, and different ways of their use and presentation</w:t>
            </w:r>
          </w:p>
          <w:p>
            <w:r>
              <w:rPr>
                <w:rStyle w:val="DefaultTable"/>
              </w:rPr>
              <w:t xml:space="preserve">Multicriterial analyses and decision-making for sustainable spatial development.</w:t>
            </w:r>
          </w:p>
          <w:p>
            <w:r>
              <w:rPr>
                <w:rStyle w:val="DefaultTable"/>
              </w:rPr>
              <w:t xml:space="preserve">Definition of land use pattern typology (in mountains, coastal, urban, rural, border etc. Areas) on the basis of the multifunctional uses of land, historical development and current driving forces.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Mark Deakin, Robert Dixon-Gough, Reinfried Mansberger; Methodologies, models, and instruments for rural and urban land management, Aldershot, Hants, England ; Burlington, VT : Ashgate, cop. 2004</w:t>
            </w:r>
          </w:p>
          <w:p>
            <w:r>
              <w:rPr>
                <w:rStyle w:val="DefaultTable"/>
              </w:rPr>
              <w:t xml:space="preserve">Haall Peter, Urban and regional planning, London ; Boston : Allen and Unwin, 1985</w:t>
            </w:r>
          </w:p>
          <w:p>
            <w:r>
              <w:rPr>
                <w:rStyle w:val="DefaultTable"/>
              </w:rPr>
              <w:t xml:space="preserve">Stefanie Dühr, The visual language of spatial planning : exploring cartographic representations for spatial planning in Europe, New York : Routledge, 2007</w:t>
            </w:r>
          </w:p>
          <w:p>
            <w:r>
              <w:rPr>
                <w:rStyle w:val="DefaultTable"/>
              </w:rPr>
              <w:t xml:space="preserve">Judith E. Innes and David E. Booher, Planning with complexity : an introduction to collaborative rationality for public policy, Milton Park, Abingdon, Oxon ; New York, NY : Routledge, 2010</w:t>
            </w:r>
          </w:p>
          <w:p>
            <w:r>
              <w:rPr>
                <w:rStyle w:val="DefaultTable"/>
              </w:rPr>
              <w:t xml:space="preserve">Beinat, E., Nijkamp, P. 1998. Multicriteria Analysis for Land-Use Management. Klowe Academic Publisher: 373 str.</w:t>
            </w:r>
          </w:p>
          <w:p>
            <w:r>
              <w:rPr>
                <w:rStyle w:val="DefaultTable"/>
              </w:rPr>
              <w:t xml:space="preserve">Hietel, E., Waldhardt, R., Otte, A. 2007. Statistical modeling of land-cover changes based on key socio-economic indicators. Ecological Economics 62, 3-4: 496-507.</w:t>
            </w:r>
          </w:p>
          <w:p>
            <w:r>
              <w:rPr>
                <w:rStyle w:val="DefaultTable"/>
              </w:rPr>
              <w:t xml:space="preserve">Irwin, E., Geoghegan, J. 2001. Theory, data, methods: developing spatially explicit economic models of land use change. Agriculture, Ecosystems and Environment 85, 1-3: 7-24.</w:t>
            </w:r>
          </w:p>
          <w:p>
            <w:r>
              <w:rPr>
                <w:rStyle w:val="DefaultTable"/>
              </w:rPr>
              <w:t xml:space="preserve">Mander, Ü., Wiggering, H., Helming, K. 2007. Multifunctional Land Use – Meeting Future Demands for Landscape Goods and Services. Springer: 424 str.</w:t>
            </w:r>
          </w:p>
          <w:p>
            <w:r>
              <w:rPr>
                <w:rStyle w:val="DefaultTable"/>
              </w:rPr>
              <w:t xml:space="preserve">Veldkamp, A., Fresco, L. O. 1997. Exploring land use scenarios, an alternative approach based on actualland use. Agricultural systems 55, 1: 1-17.</w:t>
            </w:r>
          </w:p>
          <w:p>
            <w:r>
              <w:rPr>
                <w:rStyle w:val="DefaultTable"/>
              </w:rPr>
              <w:t xml:space="preserve">Classics in planning 6, 2007. Land use planning. V: Priemus H. (ur.), Button K. (ur.), Nijkamp P. (ur.). Cheltenham, Velika Britanija in Northampton, ZDA, Elgar Reference Collection: 519 str.</w:t>
            </w:r>
          </w:p>
          <w:p>
            <w:r>
              <w:rPr>
                <w:rStyle w:val="DefaultTable"/>
              </w:rPr>
              <w:t xml:space="preserve">Barrie Needham, Dutch land-use planning : the principles and the practice, Ashgate, 2014</w:t>
            </w:r>
          </w:p>
          <w:p>
            <w:r>
              <w:rPr>
                <w:rStyle w:val="DefaultTable"/>
              </w:rPr>
              <w:t xml:space="preserve">Ioannis Mahakos; Matthias Braun, Land use and land cover mapping in Europe : practices &amp; trends, Dordrecht : Springer, 2014</w:t>
            </w:r>
          </w:p>
          <w:p>
            <w:r>
              <w:rPr>
                <w:rStyle w:val="DefaultTable"/>
              </w:rPr>
              <w:t xml:space="preserve">Aktualne raziskave na spletnih straneh </w:t>
            </w:r>
            <w:hyperlink w:history="true" r:id="R7926dedebf2b4030">
              <w:r>
                <w:rPr>
                  <w:rStyle w:val="Hyperlink"/>
                </w:rPr>
                <w:t xml:space="preserve">www.espon.eu</w:t>
              </w:r>
            </w:hyperlink>
            <w:r>
              <w:rPr>
                <w:rStyle w:val="DefaultTable"/>
              </w:rPr>
              <w:t xml:space="preserve"> ter druge aktualne raziskave na ravni EU in OECD ter drugih evropskih in svetovnih institucij.</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poglobitev znanj na področju razumevanja konceptov prostorskega razvoja s poudarkom na rabah prostora in pokrovnosti tal (opredelitev pojmov, tipologija vzorcev rabe prostora glede na izbran koncept in opredeljene dejavnike prostorskega razvoja), konceptov pravic in omejitev na zemljiščih, varstvenih režimov in razpoložljivih naravnih ter družbeno-ekonomskih potencialov prostora. Glede na opredeljene naravne, človeške, gospodarske in druge vire ter omejitve v prostoru je poudarek na razumevanju razvojnih potreb in procesov v prostoru ter kritični uporabi različnih podatkovnih virov v ta namen. Študent se pri predmetu seznani s temeljnimi in najnovejšimi teorijami in metodami raziskav v prostorskih znanostih.</w:t>
            </w:r>
          </w:p>
        </w:tc>
        <w:tc>
          <w:tcPr>
            <w:rStyle w:val="DefaultTable"/>
          </w:tcPr>
          <w:p>
            <w:r>
              <w:rPr>
                <w:rStyle w:val="DefaultTable"/>
              </w:rPr>
              <w:t xml:space="preserve">The student becomes familiar and gains a deeper understanding of the definitions and concepts of spatial development with special emphasis on the land use and land cover (terms definitions, typology of land use patterns concerning chosen concepts, recognized historical development and current driving forces for the changing of uses of land), concepts of land-ownership characteristics, rights and restrictions on land plot uses, protection of spatial (natural and cultural) resources, and natural and socio-economic potentials for sustainable spatial development. Concerning all the aforementioned restrictions, protections and potentials emphasis needs to be given in order to understand spatial development processes and challenges.The theories and methods in the fields of spatial sciences will be introduced.</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Razumevanje procesov v prostoru občin ter regij; razumevanje različnih metod in tehnik načrtovanja, razumevanje vloge sektorjev in rabe prostora.</w:t>
            </w:r>
          </w:p>
          <w:p>
            <w:r>
              <w:rPr>
                <w:rStyle w:val="DefaultTable"/>
              </w:rPr>
              <w:t xml:space="preserve">Kritičen odnos do posegov v prostor, do uravnovešanja razvojnih in varovalnih vidikov. Lastna opažanja prostorskih procesov v občini in regiji, soočanje vloge raznih disciplin in sektorjev.</w:t>
            </w:r>
          </w:p>
        </w:tc>
        <w:tc>
          <w:tcPr>
            <w:rStyle w:val="DefaultTable"/>
          </w:tcPr>
          <w:p>
            <w:r>
              <w:rPr>
                <w:rStyle w:val="DefaultTable"/>
              </w:rPr>
              <w:t xml:space="preserve">Understanding of spatial processes in municipalities and regions; understanding of different methods and techniques of planning, the role of sectors and land use.</w:t>
            </w:r>
          </w:p>
          <w:p>
            <w:r>
              <w:rPr>
                <w:rStyle w:val="DefaultTable"/>
              </w:rPr>
              <w:t xml:space="preserve">Critical attitude to spatial developments, towards balancing the aspects of development and protection. Students’ own observations of spatial processes in municipality and region, confrontation of various fields and sectors.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interaktivna predavanja, seminar.</w:t>
            </w:r>
          </w:p>
        </w:tc>
        <w:tc>
          <w:tcPr>
            <w:rStyle w:val="DefaultTable"/>
          </w:tcPr>
          <w:p>
            <w:r>
              <w:rPr>
                <w:rStyle w:val="DefaultTable"/>
              </w:rPr>
              <w:t xml:space="preserve">Lectures, interactive lectures,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 s projektnim delom</w:t>
            </w:r>
          </w:p>
        </w:tc>
        <w:tc>
          <w:tcPr>
            <w:rStyle w:val="DefaultTable"/>
          </w:tcPr>
          <w:p>
            <w:pPr>
              <w:keepNext/>
              <w:jc w:val="center"/>
            </w:pPr>
            <w:r>
              <w:rPr>
                <w:rStyle w:val="DefaultTable"/>
              </w:rPr>
              <w:t xml:space="preserve">100,00 %</w:t>
            </w:r>
          </w:p>
        </w:tc>
        <w:tc>
          <w:tcPr>
            <w:rStyle w:val="DefaultTable"/>
          </w:tcPr>
          <w:p>
            <w:r>
              <w:rPr>
                <w:rStyle w:val="DefaultTable"/>
              </w:rPr>
              <w:t xml:space="preserve">Seminar work with project work</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ARTMANN, Martina, CHEN, Xianwen, IOJǍ, Cristian, HOF, Angela, ONOSE, Diana, PONIŻY, Lidia, ZAVODNIK LAMOVŠEK, Alma, BREUSTE, Jürgen. The role of urban green spaces in care facilities for elderly people across European cities. Urban Forestry and Urban Greening, ISSN 1618-8667, 2017, vol. 27, str. 203-213, ilustr., doi: 10.1016/j.ufug.2017.08.007. [COBISS.SI-ID 8129121]</w:t>
                  </w:r>
                </w:p>
                <w:p>
                  <w:r>
                    <w:rPr>
                      <w:rStyle w:val="DefaultTable"/>
                    </w:rPr>
                    <w:t xml:space="preserve">KONJAR, Miha, ZAVODNIK LAMOVŠEK, Alma, GRIGILLO, Dejan. Use of unsupervised classification for the determination of prevailing land use topology = Uporaba nenadzorovane klasifikacije za določanje tipologije pretežne rabe prostora. Geodetski vestnik : glasilo Zveze geodetov Slovenije, ISSN 0351-0271. [Tiskana izd.], 2017, letn. 61, št. 4, str. 541-581, ilustr. </w:t>
                  </w:r>
                  <w:hyperlink w:history="true" r:id="R806abe95d3564316">
                    <w:r>
                      <w:rPr>
                        <w:rStyle w:val="Hyperlink"/>
                      </w:rPr>
                      <w:t xml:space="preserve">http://www.geodetskivestnik</w:t>
                    </w:r>
                  </w:hyperlink>
                  <w:r>
                    <w:rPr>
                      <w:rStyle w:val="DefaultTable"/>
                    </w:rPr>
                    <w:t xml:space="preserve">. com/61/4/gv61-4_konjar.pdf, doi: 10.15292//geodetski-vestnik.2017.04.541-581. [COBISS.SI-ID 8252769]</w:t>
                  </w:r>
                </w:p>
                <w:p>
                  <w:r>
                    <w:rPr>
                      <w:rStyle w:val="DefaultTable"/>
                    </w:rPr>
                    <w:t xml:space="preserve">KETE, Primož, MIVŠEK, Edvard, JANEŽIČ, Miran, MESNER, Nika, ZAVODNIK LAMOVŠEK, Alma, FOŠKI, Mojca, DROBNE, Samo, KOBETIČ, Leon, KOŠIR, Uroš, PUHAR, Martin, ČERNE, Tomaž, GRILC, Matjaž. Izdelava metodologije za zajem podatkov o dejanski rabi pozidanih zemljišč : poročilo o opravljenem delu - zaključno poročilo. Geodetski inštitut Slovenije; Ljubljana, 2013. 99 str., ilustr. [COBISS.SI-ID </w:t>
                  </w:r>
                  <w:hyperlink w:history="true" r:id="R0be817b81137414a">
                    <w:r>
                      <w:rPr>
                        <w:rStyle w:val="Hyperlink"/>
                      </w:rPr>
                      <w:t xml:space="preserve">6721633</w:t>
                    </w:r>
                  </w:hyperlink>
                  <w:r>
                    <w:rPr>
                      <w:rStyle w:val="DefaultTable"/>
                    </w:rPr>
                    <w:t xml:space="preserve">]</w:t>
                  </w:r>
                </w:p>
                <w:p>
                  <w:r>
                    <w:rPr>
                      <w:rStyle w:val="DefaultTable"/>
                    </w:rPr>
                    <w:t xml:space="preserve">ČOK, Gregor, ZAVODNIK LAMOVŠEK, Alma, MRAK, Gašper. Analysis of spatial distribution of business entities in Slovenia = Analiza prostorne distribucije poslovnih subjekata u Sloveniji. </w:t>
                  </w:r>
                  <w:r>
                    <w:rPr>
                      <w:rStyle w:val="DefaultTable"/>
                      <w:i/>
                    </w:rPr>
                    <w:t xml:space="preserve">Prostor : znanstveni časopis za arhitekturu i urbanizam</w:t>
                  </w:r>
                  <w:r>
                    <w:rPr>
                      <w:rStyle w:val="DefaultTable"/>
                    </w:rPr>
                    <w:t xml:space="preserve">, ISSN 1330-0652, 2020, letn. 28, št. 1 (59), str. 77-87, ilustr. </w:t>
                  </w:r>
                  <w:hyperlink w:history="true" r:id="Re84bdda2cf9941b6">
                    <w:r>
                      <w:rPr>
                        <w:rStyle w:val="Hyperlink"/>
                      </w:rPr>
                      <w:t xml:space="preserve">https://hrcak.srce.hr/239943</w:t>
                    </w:r>
                  </w:hyperlink>
                  <w:r>
                    <w:rPr>
                      <w:rStyle w:val="DefaultTable"/>
                    </w:rPr>
                    <w:t xml:space="preserve">, doi: </w:t>
                  </w:r>
                  <w:hyperlink w:history="true" r:id="R53a2e9718ed44cc1">
                    <w:r>
                      <w:rPr>
                        <w:rStyle w:val="Hyperlink"/>
                      </w:rPr>
                      <w:t xml:space="preserve">10.31522/p.28.1(59).4</w:t>
                    </w:r>
                  </w:hyperlink>
                  <w:r>
                    <w:rPr>
                      <w:rStyle w:val="DefaultTable"/>
                    </w:rPr>
                    <w:t xml:space="preserve">. [COBISS.SI-ID </w:t>
                  </w:r>
                  <w:hyperlink w:history="true" r:id="R6390bda378ad4b1f">
                    <w:r>
                      <w:rPr>
                        <w:rStyle w:val="Hyperlink"/>
                      </w:rPr>
                      <w:t xml:space="preserve">21677059</w:t>
                    </w:r>
                  </w:hyperlink>
                  <w:r>
                    <w:rPr>
                      <w:rStyle w:val="DefaultTable"/>
                    </w:rPr>
                    <w:t xml:space="preserve">]</w:t>
                  </w:r>
                </w:p>
                <w:p>
                  <w:r>
                    <w:rPr>
                      <w:rStyle w:val="DefaultTable"/>
                    </w:rPr>
                    <w:t xml:space="preserve">ČOK, Gregor. Designing baselines for developing an integrated coastal zone management system in the Adriatic : experience in Slovenia. </w:t>
                  </w:r>
                  <w:r>
                    <w:rPr>
                      <w:rStyle w:val="DefaultTable"/>
                      <w:i/>
                    </w:rPr>
                    <w:t xml:space="preserve">Architecture, city and environment</w:t>
                  </w:r>
                  <w:r>
                    <w:rPr>
                      <w:rStyle w:val="DefaultTable"/>
                    </w:rPr>
                    <w:t xml:space="preserve">, ISSN 1886-4805, Feb. 2017, year 11, no. 33, str. 15-32, ilustr. </w:t>
                  </w:r>
                  <w:hyperlink w:history="true" r:id="R324ebf84e77e4c6c">
                    <w:r>
                      <w:rPr>
                        <w:rStyle w:val="Hyperlink"/>
                      </w:rPr>
                      <w:t xml:space="preserve">http://upcommons.upc.edu/bitstream/handle/2117/101729/4829-2119-1-PB.pdf?sequence=1&amp;isAllowed=y</w:t>
                    </w:r>
                  </w:hyperlink>
                  <w:r>
                    <w:rPr>
                      <w:rStyle w:val="DefaultTable"/>
                    </w:rPr>
                    <w:t xml:space="preserve">,</w:t>
                  </w:r>
                  <w:hyperlink w:history="true" r:id="R2ba1e1979b7e4fae">
                    <w:r>
                      <w:rPr>
                        <w:rStyle w:val="Hyperlink"/>
                      </w:rPr>
                      <w:t xml:space="preserve"> http://upcommons.upc.edu/handle/2117/101729</w:t>
                    </w:r>
                  </w:hyperlink>
                  <w:r>
                    <w:rPr>
                      <w:rStyle w:val="DefaultTable"/>
                    </w:rPr>
                    <w:t xml:space="preserve">. [COBISS.SI-ID </w:t>
                  </w:r>
                  <w:hyperlink w:history="true" r:id="R2a6785da4db6435d">
                    <w:r>
                      <w:rPr>
                        <w:rStyle w:val="Hyperlink"/>
                      </w:rPr>
                      <w:t xml:space="preserve">3424132</w:t>
                    </w:r>
                  </w:hyperlink>
                  <w:r>
                    <w:rPr>
                      <w:rStyle w:val="DefaultTable"/>
                    </w:rPr>
                    <w:t xml:space="preserve">]</w:t>
                  </w:r>
                </w:p>
                <w:p>
                  <w:r>
                    <w:rPr>
                      <w:rStyle w:val="DefaultTable"/>
                    </w:rPr>
                    <w:t xml:space="preserve">FIKFAK, Alenka, ČOK, Gregor. Efficiency of implementation of spatial development strategies on the case of business zones in Slovenia. </w:t>
                  </w:r>
                  <w:r>
                    <w:rPr>
                      <w:rStyle w:val="DefaultTable"/>
                      <w:i/>
                    </w:rPr>
                    <w:t xml:space="preserve">Applied mechanics and materials</w:t>
                  </w:r>
                  <w:r>
                    <w:rPr>
                      <w:rStyle w:val="DefaultTable"/>
                    </w:rPr>
                    <w:t xml:space="preserve">, ISSN 1662-7482, 2015, vol. 725/726, str. 1128-1133, ilustr. </w:t>
                  </w:r>
                  <w:hyperlink w:history="true" r:id="Rc17142878ccf4193">
                    <w:r>
                      <w:rPr>
                        <w:rStyle w:val="Hyperlink"/>
                      </w:rPr>
                      <w:t xml:space="preserve">http://www.scientific.net/AMM.725-726</w:t>
                    </w:r>
                  </w:hyperlink>
                  <w:r>
                    <w:rPr>
                      <w:rStyle w:val="DefaultTable"/>
                    </w:rPr>
                    <w:t xml:space="preserve">, doi: </w:t>
                  </w:r>
                  <w:hyperlink w:history="true" r:id="Rb6cdf1946e5647d3">
                    <w:r>
                      <w:rPr>
                        <w:rStyle w:val="Hyperlink"/>
                      </w:rPr>
                      <w:t xml:space="preserve">10.4028/www.scientific.net/AMM.725-726.1128</w:t>
                    </w:r>
                  </w:hyperlink>
                  <w:r>
                    <w:rPr>
                      <w:rStyle w:val="DefaultTable"/>
                    </w:rPr>
                    <w:t xml:space="preserve">. [COBISS.SI-ID </w:t>
                  </w:r>
                  <w:hyperlink w:history="true" r:id="Rc81399e2af8f43be">
                    <w:r>
                      <w:rPr>
                        <w:rStyle w:val="Hyperlink"/>
                      </w:rPr>
                      <w:t xml:space="preserve">3118724</w:t>
                    </w:r>
                  </w:hyperlink>
                  <w:r>
                    <w:rPr>
                      <w:rStyle w:val="DefaultTable"/>
                    </w:rPr>
                    <w:t xml:space="preserve">]</w:t>
                  </w:r>
                </w:p>
              </w:tc>
            </w:tr>
          </w:tbl>
          <w:p/>
        </w:tc>
      </w:tr>
    </w:tbl>
    <w:p>
      <w:r>
        <w:br/>
      </w:r>
    </w:p>
    <w:p>
      <w:r>
        <w:br w:type="page"/>
      </w:r>
    </w:p>
    <w:p>
      <w:pPr>
        <w:pStyle w:val="Heading1"/>
      </w:pPr>
      <w:r>
        <w:t xml:space="preserve">Programiranje distribuiranih inženirskih aplikacij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Programiranje distribuiranih inženirskih aplikacij</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Programming Distributed Engineering Applications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0041739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1540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15</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Žiga Turk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Robert Klinc, Žiga Turk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Tomo Cerovšek, Matevž Dolenc, Robert Klinc                    </w:t>
            </w:r>
          </w:p>
        </w:tc>
      </w:tr>
      <w:tr>
        <w:tc>
          <w:tcPr>
            <w:tcW w:w="1600" w:type="pct"/>
            <w:rStyle w:val="VerticalTable"/>
          </w:tcPr>
          <w:p>
            <w:r>
              <w:rPr>
                <w:rStyle w:val="VerticalTable"/>
              </w:rPr>
              <w:t xml:space="preserve">Izvajalci vaj:</w:t>
            </w:r>
          </w:p>
        </w:tc>
        <w:tc>
          <w:tcPr>
            <w:tcW w:w="3400" w:type="pct"/>
            <w:rStyle w:val="VerticalTable"/>
          </w:tcPr>
          <w:p>
            <w:r>
              <w:rPr>
                <w:rStyle w:val="VerticalTable"/>
              </w:rPr>
              <w:t xml:space="preserve">Tomo Cerovšek, Matevž Dolenc, Robert Klinc                    </w:t>
            </w: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pPr>
              <w:pStyle w:val="ListParagraph"/>
              <w:numPr>
                <w:ilvl w:val="0"/>
                <w:numId w:val="216"/>
              </w:numPr>
              <w:spacing w:after="0"/>
              <w:ind w:left="357" w:hanging="357"/>
            </w:pPr>
            <w:r>
              <w:rPr>
                <w:rStyle w:val="DefaultTable"/>
              </w:rPr>
              <w:t xml:space="preserve">Osnovno znanje programiranja (npr. javascript, java, C++, Python).</w:t>
            </w:r>
          </w:p>
          <w:p>
            <w:pPr>
              <w:pStyle w:val="ListParagraph"/>
              <w:numPr>
                <w:ilvl w:val="0"/>
                <w:numId w:val="216"/>
              </w:numPr>
              <w:spacing w:after="0"/>
              <w:ind w:left="357" w:hanging="357"/>
            </w:pPr>
            <w:r>
              <w:rPr>
                <w:rStyle w:val="DefaultTable"/>
              </w:rPr>
              <w:t xml:space="preserve">Razumevanje konceptov BIM.</w:t>
            </w:r>
          </w:p>
          <w:p>
            <w:pPr>
              <w:pStyle w:val="ListParagraph"/>
              <w:numPr>
                <w:ilvl w:val="0"/>
                <w:numId w:val="216"/>
              </w:numPr>
              <w:spacing w:after="0"/>
              <w:ind w:left="357" w:hanging="357"/>
            </w:pPr>
            <w:r>
              <w:rPr>
                <w:rStyle w:val="DefaultTable"/>
              </w:rPr>
              <w:t xml:space="preserve">Razumevanje konceptov računalniško integrirane graditve.</w:t>
            </w:r>
          </w:p>
          <w:p>
            <w:pPr>
              <w:pStyle w:val="ListParagraph"/>
              <w:numPr>
                <w:ilvl w:val="0"/>
                <w:numId w:val="216"/>
              </w:numPr>
              <w:spacing w:after="0"/>
              <w:ind w:left="357" w:hanging="357"/>
            </w:pPr>
            <w:r>
              <w:rPr>
                <w:rStyle w:val="DefaultTable"/>
              </w:rPr>
              <w:t xml:space="preserve">Poznavanje osnov storitvenih arhitektur in infrastruktur - grid, cloud, peer-to-peer.</w:t>
            </w:r>
          </w:p>
          <w:p>
            <w:pPr>
              <w:pStyle w:val="ListParagraph"/>
              <w:numPr>
                <w:ilvl w:val="0"/>
                <w:numId w:val="216"/>
              </w:numPr>
              <w:spacing w:after="0"/>
              <w:ind w:left="357" w:hanging="357"/>
            </w:pPr>
            <w:r>
              <w:rPr>
                <w:rStyle w:val="DefaultTable"/>
              </w:rPr>
              <w:t xml:space="preserve">Uporaba aplikacijskih programskih vmesnikov različnih okolij.</w:t>
            </w:r>
          </w:p>
          <w:p>
            <w:r>
              <w:rPr>
                <w:rStyle w:val="DefaultTable"/>
              </w:rPr>
              <w:t xml:space="preserve"> </w:t>
            </w:r>
          </w:p>
          <w:p>
            <w:r>
              <w:rPr>
                <w:rStyle w:val="DefaultTable"/>
              </w:rPr>
              <w:t xml:space="preserve">Pridobljene kompetence:</w:t>
            </w:r>
          </w:p>
          <w:p>
            <w:pPr>
              <w:pStyle w:val="ListParagraph"/>
              <w:numPr>
                <w:ilvl w:val="0"/>
                <w:numId w:val="217"/>
              </w:numPr>
              <w:spacing w:after="0"/>
              <w:ind w:left="357" w:hanging="357"/>
            </w:pPr>
            <w:r>
              <w:rPr>
                <w:rStyle w:val="DefaultTable"/>
              </w:rPr>
              <w:t xml:space="preserve">Zmožnost načrtovanja in razvoja aplikacij s storitvenimi arhitekturami s ciljem interoperabilnosti v okoljih BIM.</w:t>
            </w:r>
          </w:p>
          <w:p>
            <w:pPr>
              <w:pStyle w:val="ListParagraph"/>
              <w:numPr>
                <w:ilvl w:val="0"/>
                <w:numId w:val="217"/>
              </w:numPr>
              <w:spacing w:after="0"/>
              <w:ind w:left="357" w:hanging="357"/>
            </w:pPr>
            <w:r>
              <w:rPr>
                <w:rStyle w:val="DefaultTable"/>
              </w:rPr>
              <w:t xml:space="preserve">Razumevanja pomena kibernetske varnosti.v takih okoljih; načrtovanje, izdelava in upravljanje varnih sistemov.</w:t>
            </w:r>
          </w:p>
          <w:p>
            <w:pPr>
              <w:pStyle w:val="ListParagraph"/>
              <w:numPr>
                <w:ilvl w:val="0"/>
                <w:numId w:val="217"/>
              </w:numPr>
              <w:spacing w:after="0"/>
              <w:ind w:left="357" w:hanging="357"/>
            </w:pPr>
            <w:r>
              <w:rPr>
                <w:rStyle w:val="DefaultTable"/>
              </w:rPr>
              <w:t xml:space="preserve">Razumevanje delovanje in sposobnost integracije Blockchain tehnologij.</w:t>
            </w:r>
          </w:p>
          <w:p>
            <w:pPr>
              <w:pStyle w:val="ListParagraph"/>
              <w:numPr>
                <w:ilvl w:val="0"/>
                <w:numId w:val="217"/>
              </w:numPr>
              <w:spacing w:after="0"/>
              <w:ind w:left="357" w:hanging="357"/>
            </w:pPr>
            <w:r>
              <w:rPr>
                <w:rStyle w:val="DefaultTable"/>
              </w:rPr>
              <w:t xml:space="preserve">Sposobnost primerno analizirati inženirski problem ter zna izdelati načrt distribuirane aplikacije.</w:t>
            </w:r>
          </w:p>
          <w:p>
            <w:pPr>
              <w:pStyle w:val="ListParagraph"/>
              <w:numPr>
                <w:ilvl w:val="0"/>
                <w:numId w:val="217"/>
              </w:numPr>
              <w:spacing w:after="0"/>
              <w:ind w:left="357" w:hanging="357"/>
            </w:pPr>
            <w:r>
              <w:rPr>
                <w:rStyle w:val="DefaultTable"/>
              </w:rPr>
              <w:t xml:space="preserve">Sposobnost namestiti in uporabljati izbrano okolje za distribuirano računanje pri reševanju zastavljenega problema.</w:t>
            </w:r>
          </w:p>
          <w:p>
            <w:pPr>
              <w:pStyle w:val="ListParagraph"/>
              <w:numPr>
                <w:ilvl w:val="0"/>
                <w:numId w:val="217"/>
              </w:numPr>
              <w:spacing w:after="0"/>
              <w:ind w:left="357" w:hanging="357"/>
            </w:pPr>
            <w:r>
              <w:rPr>
                <w:rStyle w:val="DefaultTable"/>
              </w:rPr>
              <w:t xml:space="preserve">Sposobnost poseči v programsko kodo obstoječega programa ali algoritma in jo zna predelati za izvajanje v izbranem okolju za distribuirano računanje.</w:t>
            </w:r>
          </w:p>
        </w:tc>
        <w:tc>
          <w:tcPr>
            <w:rStyle w:val="DefaultTable"/>
          </w:tcPr>
          <w:p>
            <w:pPr>
              <w:pStyle w:val="ListParagraph"/>
              <w:numPr>
                <w:ilvl w:val="0"/>
                <w:numId w:val="218"/>
              </w:numPr>
              <w:spacing w:after="0"/>
              <w:ind w:left="357" w:hanging="357"/>
            </w:pPr>
            <w:r>
              <w:rPr>
                <w:rStyle w:val="DefaultTable"/>
              </w:rPr>
              <w:t xml:space="preserve">Basic programming knowledge (e.g. javascript, java, C++, Python).</w:t>
            </w:r>
          </w:p>
          <w:p>
            <w:pPr>
              <w:pStyle w:val="ListParagraph"/>
              <w:numPr>
                <w:ilvl w:val="0"/>
                <w:numId w:val="218"/>
              </w:numPr>
              <w:spacing w:after="0"/>
              <w:ind w:left="357" w:hanging="357"/>
            </w:pPr>
            <w:r>
              <w:rPr>
                <w:rStyle w:val="DefaultTable"/>
              </w:rPr>
              <w:t xml:space="preserve">Understanding BIM concepts. Understanding the concepts of computer-integrated construction.</w:t>
            </w:r>
          </w:p>
          <w:p>
            <w:pPr>
              <w:pStyle w:val="ListParagraph"/>
              <w:numPr>
                <w:ilvl w:val="0"/>
                <w:numId w:val="218"/>
              </w:numPr>
              <w:spacing w:after="0"/>
              <w:ind w:left="357" w:hanging="357"/>
            </w:pPr>
            <w:r>
              <w:rPr>
                <w:rStyle w:val="DefaultTable"/>
              </w:rPr>
              <w:t xml:space="preserve">Knowledge of the basics of service architectures and infrastructures - grid, cloud, peer-to-peer.</w:t>
            </w:r>
          </w:p>
          <w:p>
            <w:pPr>
              <w:pStyle w:val="ListParagraph"/>
              <w:numPr>
                <w:ilvl w:val="0"/>
                <w:numId w:val="218"/>
              </w:numPr>
              <w:spacing w:after="0"/>
              <w:ind w:left="357" w:hanging="357"/>
            </w:pPr>
            <w:r>
              <w:rPr>
                <w:rStyle w:val="DefaultTable"/>
              </w:rPr>
              <w:t xml:space="preserve">Using application programming interfaces of different environments.</w:t>
            </w:r>
          </w:p>
          <w:p>
            <w:r>
              <w:rPr>
                <w:rStyle w:val="DefaultTable"/>
              </w:rPr>
              <w:t xml:space="preserve"> </w:t>
            </w:r>
          </w:p>
          <w:p>
            <w:r>
              <w:rPr>
                <w:rStyle w:val="DefaultTable"/>
              </w:rPr>
              <w:t xml:space="preserve">Acquired competences:</w:t>
            </w:r>
          </w:p>
          <w:p>
            <w:pPr>
              <w:pStyle w:val="ListParagraph"/>
              <w:numPr>
                <w:ilvl w:val="0"/>
                <w:numId w:val="219"/>
              </w:numPr>
              <w:spacing w:after="0"/>
              <w:ind w:left="357" w:hanging="357"/>
            </w:pPr>
            <w:r>
              <w:rPr>
                <w:rStyle w:val="DefaultTable"/>
              </w:rPr>
              <w:t xml:space="preserve">Ability to design and develop applications with service architectures with the goal of interoperability in BIM environments.</w:t>
            </w:r>
          </w:p>
          <w:p>
            <w:pPr>
              <w:pStyle w:val="ListParagraph"/>
              <w:numPr>
                <w:ilvl w:val="0"/>
                <w:numId w:val="219"/>
              </w:numPr>
              <w:spacing w:after="0"/>
              <w:ind w:left="357" w:hanging="357"/>
            </w:pPr>
            <w:r>
              <w:rPr>
                <w:rStyle w:val="DefaultTable"/>
              </w:rPr>
              <w:t xml:space="preserve">Understanding the importance of cybersecurity in such environments; design, production and management of secure systems.</w:t>
            </w:r>
          </w:p>
          <w:p>
            <w:pPr>
              <w:pStyle w:val="ListParagraph"/>
              <w:numPr>
                <w:ilvl w:val="0"/>
                <w:numId w:val="219"/>
              </w:numPr>
              <w:spacing w:after="0"/>
              <w:ind w:left="357" w:hanging="357"/>
            </w:pPr>
            <w:r>
              <w:rPr>
                <w:rStyle w:val="DefaultTable"/>
              </w:rPr>
              <w:t xml:space="preserve">Understanding the operation and ability to integrate Blockchain technologies.</w:t>
            </w:r>
          </w:p>
          <w:p>
            <w:pPr>
              <w:pStyle w:val="ListParagraph"/>
              <w:numPr>
                <w:ilvl w:val="0"/>
                <w:numId w:val="219"/>
              </w:numPr>
              <w:spacing w:after="0"/>
              <w:ind w:left="357" w:hanging="357"/>
            </w:pPr>
            <w:r>
              <w:rPr>
                <w:rStyle w:val="DefaultTable"/>
              </w:rPr>
              <w:t xml:space="preserve">Ability to properly analyze an engineering problem and to work out a distributed application design.</w:t>
            </w:r>
          </w:p>
          <w:p>
            <w:pPr>
              <w:pStyle w:val="ListParagraph"/>
              <w:numPr>
                <w:ilvl w:val="0"/>
                <w:numId w:val="219"/>
              </w:numPr>
              <w:spacing w:after="0"/>
              <w:ind w:left="357" w:hanging="357"/>
            </w:pPr>
            <w:r>
              <w:rPr>
                <w:rStyle w:val="DefaultTable"/>
              </w:rPr>
              <w:t xml:space="preserve">Ability to install and use the selected distributed calculation environment to solve a problem.</w:t>
            </w:r>
          </w:p>
          <w:p>
            <w:pPr>
              <w:pStyle w:val="ListParagraph"/>
              <w:numPr>
                <w:ilvl w:val="0"/>
                <w:numId w:val="219"/>
              </w:numPr>
              <w:spacing w:after="0"/>
              <w:ind w:left="357" w:hanging="357"/>
            </w:pPr>
            <w:r>
              <w:rPr>
                <w:rStyle w:val="DefaultTable"/>
              </w:rPr>
              <w:t xml:space="preserve">The ability to intervene in the program code of an existing program or algorithm and can process it to run in the selected distributed calculation environment.</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20"/>
              </w:numPr>
              <w:spacing w:after="0"/>
              <w:ind w:left="357" w:hanging="357"/>
            </w:pPr>
            <w:r>
              <w:rPr>
                <w:rStyle w:val="DefaultTable"/>
              </w:rPr>
              <w:t xml:space="preserve">Gradbeniški kontekst storitvenih arhitektur za računalniško integrirano graditev.</w:t>
            </w:r>
          </w:p>
          <w:p>
            <w:pPr>
              <w:pStyle w:val="ListParagraph"/>
              <w:numPr>
                <w:ilvl w:val="0"/>
                <w:numId w:val="220"/>
              </w:numPr>
              <w:spacing w:after="0"/>
              <w:ind w:left="357" w:hanging="357"/>
            </w:pPr>
            <w:r>
              <w:rPr>
                <w:rStyle w:val="DefaultTable"/>
              </w:rPr>
              <w:t xml:space="preserve">Tehnološka (BIM) in vsebinska (Buildingsmart) infrastruktura.</w:t>
            </w:r>
          </w:p>
          <w:p>
            <w:pPr>
              <w:pStyle w:val="ListParagraph"/>
              <w:numPr>
                <w:ilvl w:val="0"/>
                <w:numId w:val="220"/>
              </w:numPr>
              <w:spacing w:after="0"/>
              <w:ind w:left="357" w:hanging="357"/>
            </w:pPr>
            <w:r>
              <w:rPr>
                <w:rStyle w:val="DefaultTable"/>
              </w:rPr>
              <w:t xml:space="preserve">Vrste podatkovno in računsko intenzivnih inženirskih problemov.</w:t>
            </w:r>
          </w:p>
          <w:p>
            <w:pPr>
              <w:pStyle w:val="ListParagraph"/>
              <w:numPr>
                <w:ilvl w:val="0"/>
                <w:numId w:val="220"/>
              </w:numPr>
              <w:spacing w:after="0"/>
              <w:ind w:left="357" w:hanging="357"/>
            </w:pPr>
            <w:r>
              <w:rPr>
                <w:rStyle w:val="DefaultTable"/>
              </w:rPr>
              <w:t xml:space="preserve">Definicija zahtev končnih uporabnikov: storilnost, učinkovitost, zmogljivost, novi načini rabe obstoječih programov in algoritmov, prožnost uporabe, spremljanje in nadzor izvajanja aplikacij, vzdrževanje, integracija, uporabniški vmesniki.</w:t>
            </w:r>
          </w:p>
          <w:p>
            <w:pPr>
              <w:pStyle w:val="ListParagraph"/>
              <w:numPr>
                <w:ilvl w:val="0"/>
                <w:numId w:val="220"/>
              </w:numPr>
              <w:spacing w:after="0"/>
              <w:ind w:left="357" w:hanging="357"/>
            </w:pPr>
            <w:r>
              <w:rPr>
                <w:rStyle w:val="DefaultTable"/>
              </w:rPr>
              <w:t xml:space="preserve">Definicija aplikacijskih in sistemskih zahtev: razširljivost, nadgradljivost, medobratovalnost, podpora parametričnim študijam.</w:t>
            </w:r>
          </w:p>
          <w:p>
            <w:pPr>
              <w:pStyle w:val="ListParagraph"/>
              <w:numPr>
                <w:ilvl w:val="0"/>
                <w:numId w:val="220"/>
              </w:numPr>
              <w:spacing w:after="0"/>
              <w:ind w:left="357" w:hanging="357"/>
            </w:pPr>
            <w:r>
              <w:rPr>
                <w:rStyle w:val="DefaultTable"/>
              </w:rPr>
              <w:t xml:space="preserve">Storitveno-orientirana arhitektura in razvijajoči se internetski standardi na tem področju.</w:t>
            </w:r>
          </w:p>
          <w:p>
            <w:pPr>
              <w:pStyle w:val="ListParagraph"/>
              <w:numPr>
                <w:ilvl w:val="0"/>
                <w:numId w:val="220"/>
              </w:numPr>
              <w:spacing w:after="0"/>
              <w:ind w:left="357" w:hanging="357"/>
            </w:pPr>
            <w:r>
              <w:rPr>
                <w:rStyle w:val="DefaultTable"/>
              </w:rPr>
              <w:t xml:space="preserve">Arhitekture, metode in tehnike za distribuirano računanje: posredovanje virov in razvrščanje računskih poslov, upravljanje s podatki, upravljanje z metapodatki, spremljanje in nadzor virov.</w:t>
            </w:r>
          </w:p>
          <w:p>
            <w:pPr>
              <w:pStyle w:val="ListParagraph"/>
              <w:numPr>
                <w:ilvl w:val="0"/>
                <w:numId w:val="220"/>
              </w:numPr>
              <w:spacing w:after="0"/>
              <w:ind w:left="357" w:hanging="357"/>
            </w:pPr>
            <w:r>
              <w:rPr>
                <w:rStyle w:val="DefaultTable"/>
              </w:rPr>
              <w:t xml:space="preserve">Obstoječa prilagojena sistemska programja..</w:t>
            </w:r>
          </w:p>
          <w:p>
            <w:pPr>
              <w:pStyle w:val="ListParagraph"/>
              <w:numPr>
                <w:ilvl w:val="0"/>
                <w:numId w:val="220"/>
              </w:numPr>
              <w:spacing w:after="0"/>
              <w:ind w:left="357" w:hanging="357"/>
            </w:pPr>
            <w:r>
              <w:rPr>
                <w:rStyle w:val="DefaultTable"/>
              </w:rPr>
              <w:t xml:space="preserve">Načini in postopki priprave ali predelave programov in algoritmov za izvajanje v distribuiranih okoljih.</w:t>
            </w:r>
          </w:p>
          <w:p>
            <w:pPr>
              <w:pStyle w:val="ListParagraph"/>
              <w:numPr>
                <w:ilvl w:val="0"/>
                <w:numId w:val="220"/>
              </w:numPr>
              <w:spacing w:after="0"/>
              <w:ind w:left="357" w:hanging="357"/>
            </w:pPr>
            <w:r>
              <w:rPr>
                <w:rStyle w:val="DefaultTable"/>
              </w:rPr>
              <w:t xml:space="preserve">Varnost v storitvenih arhitekturah.</w:t>
            </w:r>
          </w:p>
          <w:p>
            <w:pPr>
              <w:pStyle w:val="ListParagraph"/>
              <w:numPr>
                <w:ilvl w:val="0"/>
                <w:numId w:val="220"/>
              </w:numPr>
              <w:spacing w:after="0"/>
              <w:ind w:left="357" w:hanging="357"/>
            </w:pPr>
            <w:r>
              <w:rPr>
                <w:rStyle w:val="DefaultTable"/>
              </w:rPr>
              <w:t xml:space="preserve">Blockchain tehnologije v storitvenih arhitekturah.</w:t>
            </w:r>
          </w:p>
          <w:p>
            <w:pPr>
              <w:pStyle w:val="ListParagraph"/>
              <w:numPr>
                <w:ilvl w:val="0"/>
                <w:numId w:val="220"/>
              </w:numPr>
              <w:spacing w:after="0"/>
              <w:ind w:left="357" w:hanging="357"/>
            </w:pPr>
            <w:r>
              <w:rPr>
                <w:rStyle w:val="DefaultTable"/>
              </w:rPr>
              <w:t xml:space="preserve">Storitvene arhitekture kot tehnologija za doseganje računalniško integrirane graditve.</w:t>
            </w:r>
          </w:p>
        </w:tc>
        <w:tc>
          <w:tcPr>
            <w:rStyle w:val="DefaultTable"/>
          </w:tcPr>
          <w:p>
            <w:pPr>
              <w:pStyle w:val="ListParagraph"/>
              <w:numPr>
                <w:ilvl w:val="0"/>
                <w:numId w:val="221"/>
              </w:numPr>
              <w:spacing w:after="0"/>
              <w:ind w:left="357" w:hanging="357"/>
            </w:pPr>
            <w:r>
              <w:rPr>
                <w:rStyle w:val="DefaultTable"/>
              </w:rPr>
              <w:t xml:space="preserve">Building context of service architectures for computer integrated construction.</w:t>
            </w:r>
          </w:p>
          <w:p>
            <w:pPr>
              <w:pStyle w:val="ListParagraph"/>
              <w:numPr>
                <w:ilvl w:val="0"/>
                <w:numId w:val="221"/>
              </w:numPr>
              <w:spacing w:after="0"/>
              <w:ind w:left="357" w:hanging="357"/>
            </w:pPr>
            <w:r>
              <w:rPr>
                <w:rStyle w:val="DefaultTable"/>
              </w:rPr>
              <w:t xml:space="preserve">Technological (BIM) and Content (Buildingsmart) Infrastructure.</w:t>
            </w:r>
          </w:p>
          <w:p>
            <w:pPr>
              <w:pStyle w:val="ListParagraph"/>
              <w:numPr>
                <w:ilvl w:val="0"/>
                <w:numId w:val="221"/>
              </w:numPr>
              <w:spacing w:after="0"/>
              <w:ind w:left="357" w:hanging="357"/>
            </w:pPr>
            <w:r>
              <w:rPr>
                <w:rStyle w:val="DefaultTable"/>
              </w:rPr>
              <w:t xml:space="preserve">Types of data and computationally intensive engineering problems.</w:t>
            </w:r>
          </w:p>
          <w:p>
            <w:pPr>
              <w:pStyle w:val="ListParagraph"/>
              <w:numPr>
                <w:ilvl w:val="0"/>
                <w:numId w:val="221"/>
              </w:numPr>
              <w:spacing w:after="0"/>
              <w:ind w:left="357" w:hanging="357"/>
            </w:pPr>
            <w:r>
              <w:rPr>
                <w:rStyle w:val="DefaultTable"/>
              </w:rPr>
              <w:t xml:space="preserve">Definition of user requirements: performance, efficiency, new ways of using existing programs and algorithms, flexibility, execution monitoring, maintenance, integration, user interfaces.</w:t>
            </w:r>
          </w:p>
          <w:p>
            <w:pPr>
              <w:pStyle w:val="ListParagraph"/>
              <w:numPr>
                <w:ilvl w:val="0"/>
                <w:numId w:val="221"/>
              </w:numPr>
              <w:spacing w:after="0"/>
              <w:ind w:left="357" w:hanging="357"/>
            </w:pPr>
            <w:r>
              <w:rPr>
                <w:rStyle w:val="DefaultTable"/>
              </w:rPr>
              <w:t xml:space="preserve">Definition of application and system requirements: extensibility, scalability, speed-up, interoperability, support for parametric studies.</w:t>
            </w:r>
          </w:p>
          <w:p>
            <w:pPr>
              <w:pStyle w:val="ListParagraph"/>
              <w:numPr>
                <w:ilvl w:val="0"/>
                <w:numId w:val="221"/>
              </w:numPr>
              <w:spacing w:after="0"/>
              <w:ind w:left="357" w:hanging="357"/>
            </w:pPr>
            <w:r>
              <w:rPr>
                <w:rStyle w:val="DefaultTable"/>
              </w:rPr>
              <w:t xml:space="preserve">Service-oriented architecture and evolving Internet standards in the area of distributed computing.</w:t>
            </w:r>
          </w:p>
          <w:p>
            <w:pPr>
              <w:pStyle w:val="ListParagraph"/>
              <w:numPr>
                <w:ilvl w:val="0"/>
                <w:numId w:val="221"/>
              </w:numPr>
              <w:spacing w:after="0"/>
              <w:ind w:left="357" w:hanging="357"/>
            </w:pPr>
            <w:r>
              <w:rPr>
                <w:rStyle w:val="DefaultTable"/>
              </w:rPr>
              <w:t xml:space="preserve">Architectures, methods and techniques for distributed computing: resource brokering; job, data and metadata management; resource monitoring.</w:t>
            </w:r>
          </w:p>
          <w:p>
            <w:pPr>
              <w:pStyle w:val="ListParagraph"/>
              <w:numPr>
                <w:ilvl w:val="0"/>
                <w:numId w:val="221"/>
              </w:numPr>
              <w:spacing w:after="0"/>
              <w:ind w:left="357" w:hanging="357"/>
            </w:pPr>
            <w:r>
              <w:rPr>
                <w:rStyle w:val="DefaultTable"/>
              </w:rPr>
              <w:t xml:space="preserve">Existing middleware solutions and their use: software as a service, computer clusters, grids, cloud, sky and peer-to-peer.</w:t>
            </w:r>
          </w:p>
          <w:p>
            <w:pPr>
              <w:pStyle w:val="ListParagraph"/>
              <w:numPr>
                <w:ilvl w:val="0"/>
                <w:numId w:val="221"/>
              </w:numPr>
              <w:spacing w:after="0"/>
              <w:ind w:left="357" w:hanging="357"/>
            </w:pPr>
            <w:r>
              <w:rPr>
                <w:rStyle w:val="DefaultTable"/>
              </w:rPr>
              <w:t xml:space="preserve">Security in service architectures.</w:t>
            </w:r>
          </w:p>
          <w:p>
            <w:pPr>
              <w:pStyle w:val="ListParagraph"/>
              <w:numPr>
                <w:ilvl w:val="0"/>
                <w:numId w:val="221"/>
              </w:numPr>
              <w:spacing w:after="0"/>
              <w:ind w:left="357" w:hanging="357"/>
            </w:pPr>
            <w:r>
              <w:rPr>
                <w:rStyle w:val="DefaultTable"/>
              </w:rPr>
              <w:t xml:space="preserve">Blockchain technology in service architectures.</w:t>
            </w:r>
          </w:p>
          <w:p>
            <w:pPr>
              <w:pStyle w:val="ListParagraph"/>
              <w:numPr>
                <w:ilvl w:val="0"/>
                <w:numId w:val="221"/>
              </w:numPr>
              <w:spacing w:after="0"/>
              <w:ind w:left="357" w:hanging="357"/>
            </w:pPr>
            <w:r>
              <w:rPr>
                <w:rStyle w:val="DefaultTable"/>
              </w:rPr>
              <w:t xml:space="preserve">Service architectures as technology to achieve computer-integrated construction.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222"/>
              </w:numPr>
              <w:spacing w:after="0"/>
              <w:ind w:left="357" w:hanging="357"/>
            </w:pPr>
            <w:r>
              <w:rPr>
                <w:rStyle w:val="DefaultTable"/>
              </w:rPr>
              <w:t xml:space="preserve">Reese, G. 2009. Cloud Application Architectures, Building Applications and Infrastructure in the Cloud, O'Reilly Media, p. 208.</w:t>
            </w:r>
          </w:p>
          <w:p>
            <w:pPr>
              <w:pStyle w:val="ListParagraph"/>
              <w:numPr>
                <w:ilvl w:val="0"/>
                <w:numId w:val="222"/>
              </w:numPr>
              <w:spacing w:after="0"/>
              <w:ind w:left="357" w:hanging="357"/>
            </w:pPr>
            <w:r>
              <w:rPr>
                <w:rStyle w:val="DefaultTable"/>
              </w:rPr>
              <w:t xml:space="preserve">Taylor, I.J., Deelman, E., Gannon, D.B., Shields, M. (uredniki). 2007. Workflows for e-Science Scientific Workflows for Grids. XXII, ISBN: 978–1–84628–519–6: 530p.,181f.</w:t>
            </w:r>
          </w:p>
          <w:p>
            <w:r>
              <w:rPr>
                <w:rStyle w:val="DefaultTable"/>
              </w:rPr>
              <w:t xml:space="preserve">The above readings are informative only. Articles in international scientific journals and other text-books related to the seminar work will be considered.</w:t>
            </w:r>
          </w:p>
          <w:p>
            <w:r>
              <w:rPr>
                <w:rStyle w:val="DefaultTable"/>
              </w:rPr>
              <w:t xml:space="preserve">Other sources: web-links provided at lectures.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ponuditi študentom metodologijo, tehnike in orodja za reševanje računsko in podatkovno intenzivnih inženirskih problemov.</w:t>
            </w:r>
          </w:p>
          <w:p>
            <w:r>
              <w:rPr>
                <w:rStyle w:val="DefaultTable"/>
              </w:rPr>
              <w:t xml:space="preserve">Študent pridobi kompetenco uporabe izbranega okolja za distribuirano računanje.</w:t>
            </w:r>
          </w:p>
        </w:tc>
        <w:tc>
          <w:tcPr>
            <w:rStyle w:val="DefaultTable"/>
          </w:tcPr>
          <w:p>
            <w:r>
              <w:rPr>
                <w:rStyle w:val="DefaultTable"/>
              </w:rPr>
              <w:t xml:space="preserve">The course goal is to theach students the methodology, techniques and tools for solving computationally and data intensive engineering problems. </w:t>
            </w:r>
          </w:p>
          <w:p>
            <w:r>
              <w:rPr>
                <w:rStyle w:val="DefaultTable"/>
              </w:rPr>
              <w:t xml:space="preserve">The student will gain a competence of using a selected distributed computing environment.</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pPr>
              <w:pStyle w:val="ListParagraph"/>
              <w:numPr>
                <w:ilvl w:val="0"/>
                <w:numId w:val="223"/>
              </w:numPr>
              <w:spacing w:after="0"/>
              <w:ind w:left="357" w:hanging="357"/>
            </w:pPr>
            <w:r>
              <w:rPr>
                <w:rStyle w:val="DefaultTable"/>
              </w:rPr>
              <w:t xml:space="preserve">Študent razume prednosti uporabe okolij za distribuirano računanje pri reševanju računsko ali podatkovno intenzivnih inženirskih problemov.</w:t>
            </w:r>
          </w:p>
          <w:p>
            <w:pPr>
              <w:pStyle w:val="ListParagraph"/>
              <w:numPr>
                <w:ilvl w:val="0"/>
                <w:numId w:val="223"/>
              </w:numPr>
              <w:spacing w:after="0"/>
              <w:ind w:left="357" w:hanging="357"/>
            </w:pPr>
            <w:r>
              <w:rPr>
                <w:rStyle w:val="DefaultTable"/>
              </w:rPr>
              <w:t xml:space="preserve">Študent razume glavne tehnološke probleme pri predelavi obstoječih inženirskih aplikacij za izvajanje v distribuiranem računskem okolju.</w:t>
            </w:r>
          </w:p>
          <w:p>
            <w:pPr>
              <w:pStyle w:val="ListParagraph"/>
              <w:numPr>
                <w:ilvl w:val="0"/>
                <w:numId w:val="223"/>
              </w:numPr>
              <w:spacing w:after="0"/>
              <w:ind w:left="357" w:hanging="357"/>
            </w:pPr>
            <w:r>
              <w:rPr>
                <w:rStyle w:val="DefaultTable"/>
              </w:rPr>
              <w:t xml:space="preserve">Študent razume evolucijo Interneta v smer distribuirane računske infrastrukture.</w:t>
            </w:r>
          </w:p>
          <w:p>
            <w:pPr>
              <w:pStyle w:val="ListParagraph"/>
              <w:numPr>
                <w:ilvl w:val="0"/>
                <w:numId w:val="223"/>
              </w:numPr>
              <w:spacing w:after="0"/>
              <w:ind w:left="357" w:hanging="357"/>
            </w:pPr>
            <w:r>
              <w:rPr>
                <w:rStyle w:val="DefaultTable"/>
              </w:rPr>
              <w:t xml:space="preserve">Študent se nauči uporabljati različne skriptne jezike.</w:t>
            </w:r>
          </w:p>
        </w:tc>
        <w:tc>
          <w:tcPr>
            <w:rStyle w:val="DefaultTable"/>
          </w:tcPr>
          <w:p>
            <w:r>
              <w:rPr>
                <w:rStyle w:val="DefaultTable"/>
              </w:rPr>
              <w:t xml:space="preserve">Knowledge and understanding:</w:t>
            </w:r>
          </w:p>
          <w:p>
            <w:pPr>
              <w:pStyle w:val="ListParagraph"/>
              <w:numPr>
                <w:ilvl w:val="0"/>
                <w:numId w:val="224"/>
              </w:numPr>
              <w:spacing w:after="0"/>
              <w:ind w:left="357" w:hanging="357"/>
            </w:pPr>
            <w:r>
              <w:rPr>
                <w:rStyle w:val="DefaultTable"/>
              </w:rPr>
              <w:t xml:space="preserve">The student understands the benefits of using distributed computing platforms when solving computationally and data intensive engineering problems.</w:t>
            </w:r>
          </w:p>
          <w:p>
            <w:pPr>
              <w:pStyle w:val="ListParagraph"/>
              <w:numPr>
                <w:ilvl w:val="0"/>
                <w:numId w:val="224"/>
              </w:numPr>
              <w:spacing w:after="0"/>
              <w:ind w:left="357" w:hanging="357"/>
            </w:pPr>
            <w:r>
              <w:rPr>
                <w:rStyle w:val="DefaultTable"/>
              </w:rPr>
              <w:t xml:space="preserve">The student understands the key technological problems when enabling an existing engineering application for execution in a distributed computing environment.</w:t>
            </w:r>
          </w:p>
          <w:p>
            <w:pPr>
              <w:pStyle w:val="ListParagraph"/>
              <w:numPr>
                <w:ilvl w:val="0"/>
                <w:numId w:val="224"/>
              </w:numPr>
              <w:spacing w:after="0"/>
              <w:ind w:left="357" w:hanging="357"/>
            </w:pPr>
            <w:r>
              <w:rPr>
                <w:rStyle w:val="DefaultTable"/>
              </w:rPr>
              <w:t xml:space="preserve">The student understands the evolution of the Internet towards a distributed computing infrastructure.</w:t>
            </w:r>
          </w:p>
          <w:p>
            <w:pPr>
              <w:pStyle w:val="ListParagraph"/>
              <w:numPr>
                <w:ilvl w:val="0"/>
                <w:numId w:val="224"/>
              </w:numPr>
              <w:spacing w:after="0"/>
              <w:ind w:left="357" w:hanging="357"/>
            </w:pPr>
            <w:r>
              <w:rPr>
                <w:rStyle w:val="DefaultTable"/>
              </w:rPr>
              <w:t xml:space="preserve">The student will know how to use various scripting languages.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laboratorijske vaje, kjer se študenti naučijo nameščati in uporabljati različna prilagojena sistemska programja, izdelava seminarja, konzultacije, študij literature.</w:t>
            </w:r>
          </w:p>
        </w:tc>
        <w:tc>
          <w:tcPr>
            <w:rStyle w:val="DefaultTable"/>
          </w:tcPr>
          <w:p>
            <w:r>
              <w:rPr>
                <w:rStyle w:val="DefaultTable"/>
              </w:rPr>
              <w:t xml:space="preserve">Lectures, laboratory work, where students learn how to install and use different middleware solutions and Cloud computing platforms, develop distributed applications, seminar work, consultations, study of literature.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in njena predstavitev</w:t>
            </w:r>
          </w:p>
        </w:tc>
        <w:tc>
          <w:tcPr>
            <w:rStyle w:val="DefaultTable"/>
          </w:tcPr>
          <w:p>
            <w:pPr>
              <w:keepNext/>
              <w:jc w:val="center"/>
            </w:pPr>
            <w:r>
              <w:rPr>
                <w:rStyle w:val="DefaultTable"/>
              </w:rPr>
              <w:t xml:space="preserve">70,00 %</w:t>
            </w:r>
          </w:p>
        </w:tc>
        <w:tc>
          <w:tcPr>
            <w:rStyle w:val="DefaultTable"/>
          </w:tcPr>
          <w:p>
            <w:r>
              <w:rPr>
                <w:rStyle w:val="DefaultTable"/>
              </w:rPr>
              <w:t xml:space="preserve">Seminar work and its presentation</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30,00 %</w:t>
            </w:r>
          </w:p>
        </w:tc>
        <w:tc>
          <w:tcPr>
            <w:rStyle w:val="DefaultTable"/>
          </w:tcPr>
          <w:p>
            <w:r>
              <w:rPr>
                <w:rStyle w:val="DefaultTable"/>
              </w:rPr>
              <w:t xml:space="preserve">An 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1. TURK, Žiga, GARCÍA DE SOTO, Borja, MANTHA, Bharadwaj, MACIEL, Abel, GEORGESCU, Alexandru. A systemic framework for addressing cybersecurity in construction. Automation in construction. [Print ed.]. Jan. 2022, vol. 133, art. 103988, 14 str., ilustr. ISSN 0926-5805. https://www.sciencedirect.com/science/article/pii/S0926580521004398?via%3Dihub, https://repozitorij.uni-lj.si/IzpisGradiva.php?id=138529. [COBISS.SI-ID 115454467], [JCR, SNIP]</w:t>
                  </w:r>
                </w:p>
                <w:p>
                  <w:r>
                    <w:rPr>
                      <w:rStyle w:val="DefaultTable"/>
                    </w:rPr>
                    <w:t xml:space="preserve">financer: ARRS</w:t>
                  </w:r>
                </w:p>
                <w:p>
                  <w:r>
                    <w:rPr>
                      <w:rStyle w:val="DefaultTable"/>
                    </w:rPr>
                    <w:t xml:space="preserve"> </w:t>
                  </w:r>
                </w:p>
                <w:p>
                  <w:r>
                    <w:rPr>
                      <w:rStyle w:val="DefaultTable"/>
                    </w:rPr>
                    <w:t xml:space="preserve">2. GRADIŠAR, Luka, KLINC, Robert, TURK, Žiga, DOLENC, Matevž. Generative Design Methodology and Framework Exploiting Designer-Algorithm Synergies. Buildings. [Online ed.]. dec. 2022, št. 12, 2194, letn. 12, str. 1-15, ilustr. ISSN 2075-5309. </w:t>
                  </w:r>
                  <w:hyperlink w:history="true" r:id="R07b5ba36f42c4e29">
                    <w:r>
                      <w:rPr>
                        <w:rStyle w:val="Hyperlink"/>
                      </w:rPr>
                      <w:t xml:space="preserve">https://www.mdpi.com/2075-5309/12/12/2194</w:t>
                    </w:r>
                  </w:hyperlink>
                  <w:r>
                    <w:rPr>
                      <w:rStyle w:val="DefaultTable"/>
                    </w:rPr>
                    <w:t xml:space="preserve">, DOI: 10.3390/buildings12122194. [COBISS.SI-ID 135069443]</w:t>
                  </w:r>
                </w:p>
                <w:p>
                  <w:r>
                    <w:rPr>
                      <w:rStyle w:val="DefaultTable"/>
                    </w:rPr>
                    <w:t xml:space="preserve"> </w:t>
                  </w:r>
                </w:p>
                <w:p>
                  <w:r>
                    <w:rPr>
                      <w:rStyle w:val="DefaultTable"/>
                    </w:rPr>
                    <w:t xml:space="preserve">3. TURK, Žiga. Interoperability in construction - mission impossible?. Developments in the built environment. nov. 2020, letn. 4/100018, str. 1-9, ilustr. ISSN 2666-1659. DOI: 10.1016/j.dibe.2020.100018. [COBISS.SI-ID 60094211], [JCR, SNIP, WoS do 26. 10. 2022: št. citatov (TC): 9, čistih citatov (CI): 8, čistih citatov na avtorja (CIAu): 8,00, Scopus do 4. 1. 2023: št. citatov (TC): 14, čistih citatov (CI): 13, čistih citatov na avtorja (CIAu): 13,00]</w:t>
                  </w:r>
                </w:p>
                <w:p>
                  <w:r>
                    <w:rPr>
                      <w:rStyle w:val="DefaultTable"/>
                    </w:rPr>
                    <w:t xml:space="preserve">financer: ARRS, P2-0210</w:t>
                  </w:r>
                </w:p>
                <w:p>
                  <w:r>
                    <w:rPr>
                      <w:rStyle w:val="DefaultTable"/>
                    </w:rPr>
                    <w:t xml:space="preserve"> </w:t>
                  </w:r>
                </w:p>
                <w:p>
                  <w:r>
                    <w:rPr>
                      <w:rStyle w:val="DefaultTable"/>
                    </w:rPr>
                    <w:t xml:space="preserve">4. TURK, Žiga. Ten questions concerning building information modelling. Building and environment. [Print ed.]. Okt. 2016, letn. 107, str. 274-284, ilustr. ISSN 0360-1323. DOI: 10.1016/j.buildenv.2016.08.001. [COBISS.SI-ID 7627617], [JCR, SNIP, WoS do 26. 10. 2022: št. citatov (TC): 48, čistih citatov (CI): 46, čistih citatov na avtorja (CIAu): 46,00, Scopus do 1. 1. 2023: št. citatov (TC): 55, čistih citatov (CI): 53, čistih citatov na avtorja (CIAu): 53,00]</w:t>
                  </w:r>
                </w:p>
                <w:p>
                  <w:r>
                    <w:rPr>
                      <w:rStyle w:val="DefaultTable"/>
                    </w:rPr>
                    <w:t xml:space="preserve"> </w:t>
                  </w:r>
                </w:p>
                <w:p>
                  <w:r>
                    <w:rPr>
                      <w:rStyle w:val="DefaultTable"/>
                    </w:rPr>
                    <w:t xml:space="preserve">5. KLINC, Robert, ŠEBENIK, Žiga, DOLŠEK, Matjaž, BROZOVIČ, Marko, DOLENC, Matevž. A web-based system for the selection of characteristic ground motions. Advances in engineering software, ISSN 0965-9978. [Print ed.], sept. 2019, letn. 135, str. 1-16, ilustr., doi: 10.1016/j.advengsoft.2019.102688. [COBISS.SI-ID 8871521]</w:t>
                  </w:r>
                </w:p>
                <w:p>
                  <w:r>
                    <w:rPr>
                      <w:rStyle w:val="DefaultTable"/>
                    </w:rPr>
                    <w:t xml:space="preserve"> </w:t>
                  </w:r>
                </w:p>
                <w:p>
                  <w:r>
                    <w:rPr>
                      <w:rStyle w:val="DefaultTable"/>
                    </w:rPr>
                    <w:t xml:space="preserve">6. BIZJAK, Igor, KLINC, Robert, TURK, Žiga. A framework for open and participatory designing of built environments. Computers, Environment and Urban Systems, ISSN 0198-9715. [Print ed.], November 2017, vol. 66, str. 65-82, doi: 10.1016/j.compenvurbsys.2017.08.002. [COBISS.SI-ID 2839491]</w:t>
                  </w:r>
                </w:p>
              </w:tc>
            </w:tr>
          </w:tbl>
          <w:p/>
        </w:tc>
      </w:tr>
    </w:tbl>
    <w:p>
      <w:r>
        <w:br/>
      </w:r>
    </w:p>
    <w:p>
      <w:r>
        <w:br w:type="page"/>
      </w:r>
    </w:p>
    <w:p>
      <w:pPr>
        <w:pStyle w:val="Heading1"/>
      </w:pPr>
      <w:r>
        <w:t xml:space="preserve">Projektiranje in utrditev armiranobetonskih mostov na potresnih območjih</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Projektiranje in utrditev armiranobetonskih mostov na potresnih območjih</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Seismic Design and Strengthening of Reinforced Concrete Bridges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1114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Tatjana Isaković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Anže Babič, Tatjana Isaković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Znanje, ki je enakovredno tistemu pridobljenemu na I. In II. stopnji univerzitetnega študijskega programa Gradbeništvo na UL FGG in sicer v okviru predmetov: Betonske konstrukcije, Osnove potresnega inženirstva, Trdnost, Statika linijskih konstrukcij, Statika gradbenih konstrukcij, DGK in potresno inženirstvo, Zasnova gradbenih konstrukcij.</w:t>
            </w:r>
          </w:p>
        </w:tc>
        <w:tc>
          <w:tcPr>
            <w:rStyle w:val="DefaultTable"/>
          </w:tcPr>
          <w:p>
            <w:r>
              <w:rPr>
                <w:rStyle w:val="DefaultTable"/>
              </w:rPr>
              <w:t xml:space="preserve">Knowledge equivalent to the knowledge obtained within the 1st and the 2nd degree of the study program “Civil Engineering” given at the Faculty of Civil and Geodetic Engineering at the University of Ljubljana; in particular within the courses: Concrete Structures, Basis of</w:t>
            </w:r>
          </w:p>
          <w:p>
            <w:r>
              <w:rPr>
                <w:rStyle w:val="DefaultTable"/>
              </w:rPr>
              <w:t xml:space="preserve">Earthquake Engineering, Mechanics of Solids, Structural Engineering, Structural Dynamics and Earthquake Engineering, Conceptual Design of Structures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Uvodni del: osnovni principi projektiranja mostov na potresnih območjih</w:t>
            </w:r>
          </w:p>
          <w:p>
            <w:r>
              <w:rPr>
                <w:rStyle w:val="DefaultTable"/>
              </w:rPr>
              <w:t xml:space="preserve">1. Modeliranje značilnih elementov in njihova nelinearna analiza</w:t>
            </w:r>
          </w:p>
          <w:p>
            <w:r>
              <w:rPr>
                <w:rStyle w:val="DefaultTable"/>
              </w:rPr>
              <w:t xml:space="preserve">2. Projektiranje</w:t>
            </w:r>
          </w:p>
          <w:p>
            <w:r>
              <w:rPr>
                <w:rStyle w:val="DefaultTable"/>
              </w:rPr>
              <w:t xml:space="preserve">3. Izbrana poglavja, ki se nanašajo na doktorsko nalogo študenta</w:t>
            </w:r>
          </w:p>
        </w:tc>
        <w:tc>
          <w:tcPr>
            <w:rStyle w:val="DefaultTable"/>
          </w:tcPr>
          <w:p>
            <w:r>
              <w:rPr>
                <w:rStyle w:val="DefaultTable"/>
              </w:rPr>
              <w:t xml:space="preserve">INTRODUCTION: Basic principles of the seismic design of bridges</w:t>
            </w:r>
          </w:p>
          <w:p>
            <w:r>
              <w:rPr>
                <w:rStyle w:val="DefaultTable"/>
              </w:rPr>
              <w:t xml:space="preserve">1.  Modelling of bridges (including some typical elements) and their nonlinear analysis</w:t>
            </w:r>
          </w:p>
          <w:p>
            <w:r>
              <w:rPr>
                <w:rStyle w:val="DefaultTable"/>
              </w:rPr>
              <w:t xml:space="preserve">2.  Design</w:t>
            </w:r>
          </w:p>
          <w:p>
            <w:r>
              <w:rPr>
                <w:rStyle w:val="DefaultTable"/>
              </w:rPr>
              <w:t xml:space="preserve">3.  Chosen topics, which are related to the Ph.D. thesis of the student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PRIESTLEY M.J.N., SEIBLE F., CALVI G.M., Seismic Design and Retrofit of Bridges, John Wiley &amp; Sons, 1996.</w:t>
            </w:r>
          </w:p>
          <w:p>
            <w:r>
              <w:rPr>
                <w:rStyle w:val="DefaultTable"/>
              </w:rPr>
              <w:t xml:space="preserve">2. SKINNER, R.I., ROBINSON, W.H., McVERRY, G. H., An Introduction to Seismic isolation, John Wiley &amp; Sons, 1993.</w:t>
            </w:r>
          </w:p>
          <w:p>
            <w:r>
              <w:rPr>
                <w:rStyle w:val="DefaultTable"/>
              </w:rPr>
              <w:t xml:space="preserve">3. XANTHAKOS Petros P., Theory and design of bridges, John Wiley &amp; Sons, New York, 1994.</w:t>
            </w:r>
          </w:p>
          <w:p>
            <w:r>
              <w:rPr>
                <w:rStyle w:val="DefaultTable"/>
              </w:rPr>
              <w:t xml:space="preserve">4. TONIAS, Demetrios E., Bridge Engineering, 2nd. Ed., McGraw Hill, New York, 2007.</w:t>
            </w:r>
          </w:p>
          <w:p>
            <w:r>
              <w:rPr>
                <w:rStyle w:val="DefaultTable"/>
              </w:rPr>
              <w:t xml:space="preserve">5. RYALL, M.J., PARKE G:A:R., HARDING, J.E., Manual of Bridge Engineering, The Institution of Civil Engineers, Tomas Telford, 2000.</w:t>
            </w:r>
          </w:p>
          <w:p>
            <w:r>
              <w:rPr>
                <w:rStyle w:val="DefaultTable"/>
              </w:rPr>
              <w:t xml:space="preserve">6. KAPPOS, Andreas J. (urednik), SAIIDI, M. Saiid (urednik), AYDINOĞLU, M. Nuray (urednik), ISAKOVIĆ, Tatjana (urednik). Seismic design and assessment of bridges : inelastic methods of analysis and case studies, (Geotechnical, geological and earthquake engineering, Vol. 21). Dordrecht [etc.]: Springer, cop. 2012. XII, 221 str.</w:t>
            </w:r>
          </w:p>
          <w:p>
            <w:r>
              <w:rPr>
                <w:rStyle w:val="DefaultTable"/>
              </w:rPr>
              <w:t xml:space="preserve">7. PRIESTLEY MJN, CALVI GM, KOWALSKY MJ, Displacement based Seismic Design of Structures, IUSS Press, Pavia, 2007</w:t>
            </w:r>
          </w:p>
          <w:p>
            <w:r>
              <w:rPr>
                <w:rStyle w:val="DefaultTable"/>
              </w:rPr>
              <w:t xml:space="preserve">8. SIST EN 1998-2:2006 - Evrokod 8 - Projektiranje konstrukcij na potresnih območjih - 2. del: Mostovi - Eurocode 8 - Design of structures for earthquake resistance - Part 2: Bridges</w:t>
            </w:r>
          </w:p>
          <w:p>
            <w:r>
              <w:rPr>
                <w:rStyle w:val="DefaultTable"/>
              </w:rPr>
              <w:t xml:space="preserve">9. SIST EN 1998-3:2005 - Evrokod 8: Projektiranje potresnoodpornih konstrukcij – 3. del: Ocena in prenova stavb - Eurocode 8: Design of structures for earthquake resistance - Part 3: Assessment and retrofitting of buildings</w:t>
            </w:r>
          </w:p>
          <w:p>
            <w:r>
              <w:rPr>
                <w:rStyle w:val="DefaultTable"/>
              </w:rPr>
              <w:t xml:space="preserve">10. SIST EN 1992-2:2005 - Evrokod 2: Projektiranje betonskih konstrukcij – 2. del: Betonski mostovi – Projektiranje in pravila za konstruiranje - Eurocode 2 - Design of concrete structures - Concrete bridges - Design and detailing rules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Študenti pridobijo znanje o osnovnih principih projektiranja in nelinearne analize odziva novih mostov na potresnih območjih. Spoznajo osnovne principe potresne utrditve in potresne sanacije obstoječih konstrukcij in metode in postopke za oceno njihovega potresnega odziva. Posebna pozornost je namenjena principom potresne izolacije novih in obstoječih mostov.</w:t>
            </w:r>
          </w:p>
        </w:tc>
        <w:tc>
          <w:tcPr>
            <w:rStyle w:val="DefaultTable"/>
          </w:tcPr>
          <w:p>
            <w:r>
              <w:rPr>
                <w:rStyle w:val="DefaultTable"/>
              </w:rPr>
              <w:t xml:space="preserve">Students gain the knowledge about the basic principles of the analysis and design of bridges in seismic areas and about nonlinear analysis of new bridges. They learn the basics principles of the seismic strengthening and retrofit, as well as about the assessment of as-built and strengthened structures. A special attention is devoted to the principles of seismic isolation of new and existing bridges.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razume in obvlada principe potresnega projektiranja mostov, ter principe in postopke za njihovo potresno izolacijo in potresno utrditev. Znanje v okviru predmeta je osnova za nadaljnje raziskovalno delo na področju projektiranja mostov in njihove utrditve na potresnih območjih.</w:t>
            </w:r>
          </w:p>
        </w:tc>
        <w:tc>
          <w:tcPr>
            <w:rStyle w:val="DefaultTable"/>
          </w:tcPr>
          <w:p>
            <w:r>
              <w:rPr>
                <w:rStyle w:val="DefaultTable"/>
              </w:rPr>
              <w:t xml:space="preserve">Knowledge and understanding:</w:t>
            </w:r>
          </w:p>
          <w:p>
            <w:r>
              <w:rPr>
                <w:rStyle w:val="DefaultTable"/>
              </w:rPr>
              <w:t xml:space="preserve">Student obtains the knowledge and understands the principles of the seismic design of bridges, principles of the seismic isolation as well as the procedures for the seismic assessment and retrofit of existing bridges. The knowledge, which is obtained within this course, is the bases for the research at the filed of the seismic design and strengthening of RC bridges.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w:t>
            </w:r>
          </w:p>
        </w:tc>
        <w:tc>
          <w:tcPr>
            <w:rStyle w:val="DefaultTable"/>
          </w:tcPr>
          <w:p>
            <w:r>
              <w:rPr>
                <w:rStyle w:val="DefaultTable"/>
              </w:rPr>
              <w:t xml:space="preserve">Lectures,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w:t>
            </w:r>
          </w:p>
        </w:tc>
        <w:tc>
          <w:tcPr>
            <w:rStyle w:val="DefaultTable"/>
          </w:tcPr>
          <w:p>
            <w:pPr>
              <w:keepNext/>
              <w:jc w:val="center"/>
            </w:pPr>
            <w:r>
              <w:rPr>
                <w:rStyle w:val="DefaultTable"/>
              </w:rPr>
              <w:t xml:space="preserve">30,00 %</w:t>
            </w:r>
          </w:p>
        </w:tc>
        <w:tc>
          <w:tcPr>
            <w:rStyle w:val="DefaultTable"/>
          </w:tcPr>
          <w:p>
            <w:r>
              <w:rPr>
                <w:rStyle w:val="DefaultTable"/>
              </w:rPr>
              <w:t xml:space="preserve">Seminar</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40,00 %</w:t>
            </w:r>
          </w:p>
        </w:tc>
        <w:tc>
          <w:tcPr>
            <w:rStyle w:val="DefaultTable"/>
          </w:tcPr>
          <w:p>
            <w:r>
              <w:rPr>
                <w:rStyle w:val="DefaultTable"/>
              </w:rPr>
              <w:t xml:space="preserve">Wiritten exam</w:t>
            </w:r>
          </w:p>
        </w:tc>
      </w:tr>
      <w:tr>
        <w:tc>
          <w:tcPr>
            <w:rStyle w:val="DefaultTable"/>
          </w:tcPr>
          <w:p>
            <w:r>
              <w:rPr>
                <w:rStyle w:val="DefaultTable"/>
              </w:rPr>
              <w:t xml:space="preserve">Ustni izpit </w:t>
            </w:r>
          </w:p>
        </w:tc>
        <w:tc>
          <w:tcPr>
            <w:rStyle w:val="DefaultTable"/>
          </w:tcPr>
          <w:p>
            <w:pPr>
              <w:keepNext/>
              <w:jc w:val="center"/>
            </w:pPr>
            <w:r>
              <w:rPr>
                <w:rStyle w:val="DefaultTable"/>
              </w:rPr>
              <w:t xml:space="preserve">30,00 %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ISAKOVIĆ, Tatjana. Assessment of Existing Structures Using Inelastic Static Analysis. V: BEER, Michael (ur.). Encyclopedia of Earthquake Engineering. Berlin: Springer, 2014, str. 1-14, ilustr., doi: 10.1007/978-3-642-36197-5_201-1</w:t>
            </w:r>
          </w:p>
          <w:p>
            <w:r>
              <w:rPr>
                <w:rStyle w:val="DefaultTable"/>
              </w:rPr>
              <w:t xml:space="preserve">2. FIORENTINO, Gabriele, </w:t>
            </w:r>
            <w:r>
              <w:rPr>
                <w:rStyle w:val="DefaultTable"/>
                <w:b/>
              </w:rPr>
              <w:t xml:space="preserve">ISAKOVIĆ, Tatjana</w:t>
            </w:r>
            <w:r>
              <w:rPr>
                <w:rStyle w:val="DefaultTable"/>
              </w:rPr>
              <w:t xml:space="preserve">, NUTI, Camillo, et al. Integral abutment bridges : investigation of seismic soil structure interaction effects by shaking table testing. Earthquake engineering &amp; structural dynamics. [Print ed.]. 2020, letn. xx, št. dec., str. 1-22, ilustr. ISSN 0098-8847. https://doi.org/10.1002/eqe.3409</w:t>
            </w:r>
          </w:p>
          <w:p>
            <w:r>
              <w:rPr>
                <w:rStyle w:val="DefaultTable"/>
              </w:rPr>
              <w:t xml:space="preserve">3. </w:t>
            </w:r>
            <w:r>
              <w:rPr>
                <w:rStyle w:val="DefaultTable"/>
                <w:b/>
              </w:rPr>
              <w:t xml:space="preserve">ISAKOVIĆ, Tatjana</w:t>
            </w:r>
            <w:r>
              <w:rPr>
                <w:rStyle w:val="DefaultTable"/>
              </w:rPr>
              <w:t xml:space="preserve">, FISCHINGER, Matej. Assessment of a force-displacement based multiple-vertical-line element to simulate the non linear axial-shear-flexure interaction behaviour of reinforced concrete walls. Bulletin of earthquake engineering. 2019, letn. 17, št. jul., str. 6369-6389, ilustr. ISSN 1570-761X. https://link.springer.com/content/pdf/10.1007%2Fs10518-019-00680-7.pdf</w:t>
            </w:r>
          </w:p>
          <w:p>
            <w:r>
              <w:rPr>
                <w:rStyle w:val="DefaultTable"/>
              </w:rPr>
              <w:t xml:space="preserve">4. ANŽLIN, Andrej, FISCHINGER, Matej, </w:t>
            </w:r>
            <w:r>
              <w:rPr>
                <w:rStyle w:val="DefaultTable"/>
                <w:b/>
              </w:rPr>
              <w:t xml:space="preserve">ISAKOVIĆ, Tatjana</w:t>
            </w:r>
            <w:r>
              <w:rPr>
                <w:rStyle w:val="DefaultTable"/>
              </w:rPr>
              <w:t xml:space="preserve">. Cyclic response of I-shaped bridge columns with substandard transverse reinforcement. Engineering structures. [Print ed.]. sept. 2015, letn. 99, str. 642-652, ilustr. ISSN 0141-0296. DOI: 10.1016/j.engstruct.2015.05.032</w:t>
            </w:r>
          </w:p>
          <w:p>
            <w:r>
              <w:rPr>
                <w:rStyle w:val="DefaultTable"/>
              </w:rPr>
              <w:t xml:space="preserve">5. LAVRENTIADIS, Grigorios, </w:t>
            </w:r>
            <w:r>
              <w:rPr>
                <w:rStyle w:val="DefaultTable"/>
                <w:b/>
              </w:rPr>
              <w:t xml:space="preserve">BABIČ, Anže</w:t>
            </w:r>
            <w:r>
              <w:rPr>
                <w:rStyle w:val="DefaultTable"/>
              </w:rPr>
              <w:t xml:space="preserve">, DOLŠEK, Matjaž, et al. Overview and introduction to development of non‑ergodic earthquake ground‑motion models. Bulletin of earthquake engineering. 17. avg. 2022, letn. xx, št. xx, 30 str., ilustr. ISSN 1570-761X. https://link.springer.com/article/10.1007/s10518-022-01485-x, https://repozitorij.uni-lj.si/IzpisGradiva.php?id=140930, DOI: 10.1007/s10518-022-01485-x.</w:t>
            </w:r>
          </w:p>
          <w:p>
            <w:r>
              <w:rPr>
                <w:rStyle w:val="DefaultTable"/>
              </w:rPr>
              <w:t xml:space="preserve">6. ESPOSITO, Simona, STOJADINOVIĆ, Božidar, </w:t>
            </w:r>
            <w:r>
              <w:rPr>
                <w:rStyle w:val="DefaultTable"/>
                <w:b/>
              </w:rPr>
              <w:t xml:space="preserve">BABIČ, Anže</w:t>
            </w:r>
            <w:r>
              <w:rPr>
                <w:rStyle w:val="DefaultTable"/>
              </w:rPr>
              <w:t xml:space="preserve">, DOLŠEK, Matjaž, IQBAL, Sarfraz, SELVA, Jacopo, BROCCARDO, Marco, MIGNAN, Arnaud, GIARDINI, Domenico. Risk-based multilevel methodology to stress test critical infrastructure systems. Journal of infrastructure systems. mar. 2020, št. 1/04019035, letn. 26, str. 1-12, ilustr. ISSN 1076-0342. </w:t>
            </w:r>
            <w:hyperlink w:history="true" r:id="Rb9f026c65afc440f">
              <w:r>
                <w:rPr>
                  <w:rStyle w:val="Hyperlink"/>
                </w:rPr>
                <w:t xml:space="preserve">https://doi.org/10.1061/(ASCE)IS.1943-555X.0000520</w:t>
              </w:r>
            </w:hyperlink>
          </w:p>
          <w:p>
            <w:r>
              <w:rPr>
                <w:rStyle w:val="DefaultTable"/>
              </w:rPr>
              <w:t xml:space="preserve">7. </w:t>
            </w:r>
            <w:r>
              <w:rPr>
                <w:rStyle w:val="DefaultTable"/>
                <w:b/>
              </w:rPr>
              <w:t xml:space="preserve">BABIČ, Anže</w:t>
            </w:r>
            <w:r>
              <w:rPr>
                <w:rStyle w:val="DefaultTable"/>
              </w:rPr>
              <w:t xml:space="preserve">, DOLŠEK, Matjaž. A five-grade grading system for the evaluation and communication of short-term and long-term risk posed by natural hazards. Structural safety. [Print ed.]. 2019, letn. 78, št. maj, str. 48-62, ilustr. ISSN 0167-4730. https://repozitorij.uni-lj.si/IzpisGradiva.php?id=133033, DOI: 10.1016/j.strusafe.2018.12.006.</w:t>
            </w:r>
          </w:p>
        </w:tc>
      </w:tr>
    </w:tbl>
    <w:p>
      <w:r>
        <w:br/>
      </w:r>
    </w:p>
    <w:p>
      <w:r>
        <w:br w:type="page"/>
      </w:r>
    </w:p>
    <w:p>
      <w:pPr>
        <w:pStyle w:val="Heading1"/>
      </w:pPr>
      <w:r>
        <w:t xml:space="preserve">Projektiranje in utrditev armiranobetonskih mostov na potresnih območjih</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Projektiranje in utrditev armiranobetonskih mostov na potresnih območjih</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Seismic Design and Strengthening of Reinforced Concrete Bridges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1882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Tatjana Isaković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Tatjana Isaković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Znanje, ki je enakovredno tistemu pridobljenemu na I. In II. stopnji univerzitetnega študijskega programa Gradbeništvo na UL FGG in sicer v okviru predmetov: Betonske konstrukcije, Osnove potresnega inženirstva, Trdnost, Statika linijskih konstrukcij, Statika gradbenih konstrukcij, DGK in potresno inženirstvo, Zasnova gradbenih konstrukcij.</w:t>
            </w:r>
          </w:p>
        </w:tc>
        <w:tc>
          <w:tcPr>
            <w:rStyle w:val="DefaultTable"/>
          </w:tcPr>
          <w:p>
            <w:r>
              <w:rPr>
                <w:rStyle w:val="DefaultTable"/>
              </w:rPr>
              <w:t xml:space="preserve">Knowledge equivalent to the knowledge obtained within the 1st and the 2nd degree of the study program “Civil Engineering” given at the Faculty of Civil and Geodetic Engineering at the University of Ljubljana; in particular within the courses: Concrete Structures, Basis of</w:t>
            </w:r>
          </w:p>
          <w:p>
            <w:r>
              <w:rPr>
                <w:rStyle w:val="DefaultTable"/>
              </w:rPr>
              <w:t xml:space="preserve">Earthquake Engineering, Mechanics of Solids, Structural Engineering, Structural Dynamics and Earthquake Engineering, Conceptual Design of Structures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Uvodni del: osnovni principi projektiranja mostov na potresnih območjih</w:t>
            </w:r>
          </w:p>
          <w:p>
            <w:r>
              <w:rPr>
                <w:rStyle w:val="DefaultTable"/>
              </w:rPr>
              <w:t xml:space="preserve">1. Modeliranje značilnih elementov in njihova nelinearna analiza</w:t>
            </w:r>
          </w:p>
          <w:p>
            <w:r>
              <w:rPr>
                <w:rStyle w:val="DefaultTable"/>
              </w:rPr>
              <w:t xml:space="preserve">2. Projektiranje</w:t>
            </w:r>
          </w:p>
          <w:p>
            <w:r>
              <w:rPr>
                <w:rStyle w:val="DefaultTable"/>
              </w:rPr>
              <w:t xml:space="preserve">3. Potresna izolacija</w:t>
            </w:r>
          </w:p>
          <w:p>
            <w:r>
              <w:rPr>
                <w:rStyle w:val="DefaultTable"/>
              </w:rPr>
              <w:t xml:space="preserve">4. Ocena nosilnosti in duktilnosti obstoječih</w:t>
            </w:r>
          </w:p>
          <w:p>
            <w:r>
              <w:rPr>
                <w:rStyle w:val="DefaultTable"/>
              </w:rPr>
              <w:t xml:space="preserve">mostov in potresna utrditev obstoječih mostov</w:t>
            </w:r>
          </w:p>
          <w:p>
            <w:r>
              <w:rPr>
                <w:rStyle w:val="DefaultTable"/>
              </w:rPr>
              <w:t xml:space="preserve">5. Izbrana poglavja, ki se nanašajo na doktorsko nalogo študenta</w:t>
            </w:r>
          </w:p>
        </w:tc>
        <w:tc>
          <w:tcPr>
            <w:rStyle w:val="DefaultTable"/>
          </w:tcPr>
          <w:p>
            <w:r>
              <w:rPr>
                <w:rStyle w:val="DefaultTable"/>
              </w:rPr>
              <w:t xml:space="preserve">INTRODUCTION: Basic principles of the seismic design of bridges</w:t>
            </w:r>
          </w:p>
          <w:p>
            <w:r>
              <w:rPr>
                <w:rStyle w:val="DefaultTable"/>
              </w:rPr>
              <w:t xml:space="preserve">1.  Modelling of bridges and their nonlinear analysis</w:t>
            </w:r>
          </w:p>
          <w:p>
            <w:r>
              <w:rPr>
                <w:rStyle w:val="DefaultTable"/>
              </w:rPr>
              <w:t xml:space="preserve">2.  Design</w:t>
            </w:r>
          </w:p>
          <w:p>
            <w:r>
              <w:rPr>
                <w:rStyle w:val="DefaultTable"/>
              </w:rPr>
              <w:t xml:space="preserve">3.  Seismic isolation of bridges</w:t>
            </w:r>
          </w:p>
          <w:p>
            <w:r>
              <w:rPr>
                <w:rStyle w:val="DefaultTable"/>
              </w:rPr>
              <w:t xml:space="preserve">4.  Seismic assessment and strengthening of existing bridges</w:t>
            </w:r>
          </w:p>
          <w:p>
            <w:r>
              <w:rPr>
                <w:rStyle w:val="DefaultTable"/>
              </w:rPr>
              <w:t xml:space="preserve">5.  Chosen topics, which are related to the Ph.D. thesis of the student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PRIESTLEY M.J.N., SEIBLE F., CALVI G.M., Seismic Design and Retrofit of Bridges, John Wiley &amp; Sons, 1996.</w:t>
            </w:r>
          </w:p>
          <w:p>
            <w:r>
              <w:rPr>
                <w:rStyle w:val="DefaultTable"/>
              </w:rPr>
              <w:t xml:space="preserve">2. SKINNER, R.I., ROBINSON, W.H., McVERRY, G. H., An Introduction to Seismic isolation, John Wiley &amp; Sons, 1993.</w:t>
            </w:r>
          </w:p>
          <w:p>
            <w:r>
              <w:rPr>
                <w:rStyle w:val="DefaultTable"/>
              </w:rPr>
              <w:t xml:space="preserve">3. XANTHAKOS Petros P., Theory and design of bridges, John Wiley &amp; Sons, New York, 1994.</w:t>
            </w:r>
          </w:p>
          <w:p>
            <w:r>
              <w:rPr>
                <w:rStyle w:val="DefaultTable"/>
              </w:rPr>
              <w:t xml:space="preserve">4. TONIAS, Demetrios E., Bridge Engineering, 2nd. Ed., McGraw Hill, New York, 2007.</w:t>
            </w:r>
          </w:p>
          <w:p>
            <w:r>
              <w:rPr>
                <w:rStyle w:val="DefaultTable"/>
              </w:rPr>
              <w:t xml:space="preserve">5. RYALL, M.J., PARKE G:A:R., HARDING, J.E., Manual of Bridge Engineering, The Institution of Civil Engineers, Tomas Telford, 2000.</w:t>
            </w:r>
          </w:p>
          <w:p>
            <w:r>
              <w:rPr>
                <w:rStyle w:val="DefaultTable"/>
              </w:rPr>
              <w:t xml:space="preserve">6. KAPPOS, Andreas J. (urednik), SAIIDI, M. Saiid (urednik), AYDINOĞLU, M. Nuray (urednik), ISAKOVIĆ, Tatjana (urednik). Seismic design and assessment of bridges : inelastic methods of analysis and case studies, (Geotechnical, geological and earthquake engineering, Vol. 21). Dordrecht [etc.]: Springer, cop. 2012. XII, 221 str.</w:t>
            </w:r>
          </w:p>
          <w:p>
            <w:r>
              <w:rPr>
                <w:rStyle w:val="DefaultTable"/>
              </w:rPr>
              <w:t xml:space="preserve">7. PRIESTLEY MJN, CALVI GM, KOWALSKY MJ, Displacement based Seismic Design of Structures, IUSS Press, Pavia, 2007</w:t>
            </w:r>
          </w:p>
          <w:p>
            <w:r>
              <w:rPr>
                <w:rStyle w:val="DefaultTable"/>
              </w:rPr>
              <w:t xml:space="preserve">8. SIST EN 1998-2:2006 - Evrokod 8 - Projektiranje konstrukcij na potresnih območjih - 2. del: Mostovi - Eurocode 8 - Design of structures for earthquake resistance - Part 2: Bridges</w:t>
            </w:r>
          </w:p>
          <w:p>
            <w:r>
              <w:rPr>
                <w:rStyle w:val="DefaultTable"/>
              </w:rPr>
              <w:t xml:space="preserve">9. SIST EN 1998-3:2005 - Evrokod 8: Projektiranje potresnoodpornih konstrukcij – 3. del: Ocena in prenova stavb - Eurocode 8: Design of structures for earthquake resistance - Part 3: Assessment and retrofitting of buildings</w:t>
            </w:r>
          </w:p>
          <w:p>
            <w:r>
              <w:rPr>
                <w:rStyle w:val="DefaultTable"/>
              </w:rPr>
              <w:t xml:space="preserve">10. SIST EN 1992-2:2005 - Evrokod 2: Projektiranje betonskih konstrukcij – 2. del: Betonski mostovi – Projektiranje in pravila za konstruiranje - Eurocode 2 - Design of concrete structures - Concrete bridges - Design and detailing rules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Študenti pridobijo znanje o osnovnih principih projektiranja in nelinearne analize odziva novih mostov na potresnih območjih. Spoznajo osnovne principe potresne utrditve in potresne sanacije obstoječih konstrukcij in metode in postopke za oceno njihovega potresnega odziva. Posebna pozornost je namenjena principom potresne izolacije novih in obstoječih mostov.</w:t>
            </w:r>
          </w:p>
        </w:tc>
        <w:tc>
          <w:tcPr>
            <w:rStyle w:val="DefaultTable"/>
          </w:tcPr>
          <w:p>
            <w:r>
              <w:rPr>
                <w:rStyle w:val="DefaultTable"/>
              </w:rPr>
              <w:t xml:space="preserve">Students gain the knowledge about the basic principles of the analysis and design of bridges in seismic areas and about nonlinear analysis of new bridges. They learn the basics principles of the seismic strengthening and retrofit, as well as about the assessment of as-built and strengthened structures. A special attention is devoted to the principles of seismic isolation of new and existing bridges.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razume in obvlada principe potresnega projektiranja mostov, ter principe in postopke za njihovo potresno izolacijo in potresno utrditev. Znanje v okviru predmeta je osnova za nadaljnje raziskovalno delo na področju projektiranja mostov in njihove utrditve na potresnih območjih.</w:t>
            </w:r>
          </w:p>
        </w:tc>
        <w:tc>
          <w:tcPr>
            <w:rStyle w:val="DefaultTable"/>
          </w:tcPr>
          <w:p>
            <w:r>
              <w:rPr>
                <w:rStyle w:val="DefaultTable"/>
              </w:rPr>
              <w:t xml:space="preserve">Knowledge and understanding:</w:t>
            </w:r>
          </w:p>
          <w:p>
            <w:r>
              <w:rPr>
                <w:rStyle w:val="DefaultTable"/>
              </w:rPr>
              <w:t xml:space="preserve">Student obtains the knowledge and understands the principles of the seismic design of bridges, principles of the seismic isolation as well as the procedures for the seismic assessment and retrofit of existing bridges. The knowledge, which is obtained within this course, is the bases for the research at the filed of the seismic design and strengthening of RC bridges.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w:t>
            </w:r>
          </w:p>
        </w:tc>
        <w:tc>
          <w:tcPr>
            <w:rStyle w:val="DefaultTable"/>
          </w:tcPr>
          <w:p>
            <w:r>
              <w:rPr>
                <w:rStyle w:val="DefaultTable"/>
              </w:rPr>
              <w:t xml:space="preserve">Lectures,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w:t>
            </w:r>
          </w:p>
        </w:tc>
        <w:tc>
          <w:tcPr>
            <w:rStyle w:val="DefaultTable"/>
          </w:tcPr>
          <w:p>
            <w:pPr>
              <w:keepNext/>
              <w:jc w:val="center"/>
            </w:pPr>
            <w:r>
              <w:rPr>
                <w:rStyle w:val="DefaultTable"/>
              </w:rPr>
              <w:t xml:space="preserve">40,00 %</w:t>
            </w:r>
          </w:p>
        </w:tc>
        <w:tc>
          <w:tcPr>
            <w:rStyle w:val="DefaultTable"/>
          </w:tcPr>
          <w:p>
            <w:r>
              <w:rPr>
                <w:rStyle w:val="DefaultTable"/>
              </w:rPr>
              <w:t xml:space="preserve">Wiritten exam</w:t>
            </w:r>
          </w:p>
        </w:tc>
      </w:tr>
      <w:tr>
        <w:tc>
          <w:tcPr>
            <w:rStyle w:val="DefaultTable"/>
          </w:tcPr>
          <w:p>
            <w:r>
              <w:rPr>
                <w:rStyle w:val="DefaultTable"/>
              </w:rPr>
              <w:t xml:space="preserve">Seminarska naloga</w:t>
            </w:r>
          </w:p>
        </w:tc>
        <w:tc>
          <w:tcPr>
            <w:rStyle w:val="DefaultTable"/>
          </w:tcPr>
          <w:p>
            <w:pPr>
              <w:keepNext/>
              <w:jc w:val="center"/>
            </w:pPr>
            <w:r>
              <w:rPr>
                <w:rStyle w:val="DefaultTable"/>
              </w:rPr>
              <w:t xml:space="preserve">30,00 %</w:t>
            </w:r>
          </w:p>
        </w:tc>
        <w:tc>
          <w:tcPr>
            <w:rStyle w:val="DefaultTable"/>
          </w:tcPr>
          <w:p>
            <w:r>
              <w:rPr>
                <w:rStyle w:val="DefaultTable"/>
              </w:rPr>
              <w:t xml:space="preserve">Seminar</w:t>
            </w:r>
          </w:p>
        </w:tc>
      </w:tr>
      <w:tr>
        <w:tc>
          <w:tcPr>
            <w:rStyle w:val="DefaultTable"/>
          </w:tcPr>
          <w:p>
            <w:r>
              <w:rPr>
                <w:rStyle w:val="DefaultTable"/>
              </w:rPr>
              <w:t xml:space="preserve">Ustni izpit </w:t>
            </w:r>
          </w:p>
        </w:tc>
        <w:tc>
          <w:tcPr>
            <w:rStyle w:val="DefaultTable"/>
          </w:tcPr>
          <w:p>
            <w:pPr>
              <w:keepNext/>
              <w:jc w:val="center"/>
            </w:pPr>
            <w:r>
              <w:rPr>
                <w:rStyle w:val="DefaultTable"/>
              </w:rPr>
              <w:t xml:space="preserve">30,00 %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KAPPOS, Andreas J. (urednik), SAIIDI, M. Saiid (urednik), AYDINOĞLU, M. Nuray (urednik), ISAKOVIĆ, Tatjana (urednik). Seismic design and assessment of bridges : inelastic methods of analysis and case studies, (Geotechnical, geological and earthquake engineering, Vol. 21). Dordrecht [etc.]: Springer, cop. 2012. XII, 221 str.</w:t>
            </w:r>
          </w:p>
          <w:p>
            <w:r>
              <w:rPr>
                <w:rStyle w:val="DefaultTable"/>
              </w:rPr>
              <w:t xml:space="preserve">2.            ISAKOVIĆ, Tatjana. Assessment of Existing Structures Using Inelastic Static Analysis. V: BEER, Michael (ur.). Encyclopedia of Earthquake Engineering. Berlin: Springer, 2014, str. 1-14, ilustr., doi: 10.1007/978-3-642-36197-5_201-1</w:t>
            </w:r>
          </w:p>
          <w:p>
            <w:r>
              <w:rPr>
                <w:rStyle w:val="DefaultTable"/>
              </w:rPr>
              <w:t xml:space="preserve">3.            ISAKOVIĆ, Tatjana, FISCHINGER, Matej. Inelastic Shear response and Strengthening of RC Bridge Hollow Box Piers. V: FISCHINGER, Matej (ur.). Performance-based seismic engineering : vision for an earthquake resilient society, (Geotechnical, geological, and earthquake engineering, ISSN 1573-6059, vol. 32). Dordrecht [etc.]: Springer, cop. 2014, str. 77-90.</w:t>
            </w:r>
          </w:p>
          <w:p>
            <w:r>
              <w:rPr>
                <w:rStyle w:val="DefaultTable"/>
              </w:rPr>
              <w:t xml:space="preserve">4.            ISAKOVIĆ, Tatjana, FISCHINGER, Matej. Seismic analysis and design of bridges with an emphasis to Eurocode standards. V: ANSAL, Atilla (ur.). Perspectives on European Earthquake Engineering and Seismology : Vol. 1, (Geotechnical, geological and earthquake engineering, ISSN 1573-6059, Vol. 34). Berlin: Springer, cop. 2014, str. 195-225.</w:t>
            </w:r>
          </w:p>
          <w:p>
            <w:r>
              <w:rPr>
                <w:rStyle w:val="DefaultTable"/>
              </w:rPr>
              <w:t xml:space="preserve">5.            ZOUBEK, Blaž, FAHJAN, Yasin, FISCHINGER, Matej, ISAKOVIĆ, Tatjana. Nonlinear finite element modelling of centric dowel connections in precast buildings. Computers and Concrete, ISSN 1598-8198, 2014, št. 4, letn. 14, str. 463-477, 2014,  št. 4, letn. 14, str. 463-477.</w:t>
            </w:r>
          </w:p>
          <w:p>
            <w:r>
              <w:rPr>
                <w:rStyle w:val="DefaultTable"/>
              </w:rPr>
              <w:t xml:space="preserve">6.            VIDRIH, Zlatko, FISCHINGER, Matej, ISAKOVIĆ, Tatjana. Numerical investigation on smart magnetically controlled elastomeric bearings. Journal of vibration and control, ISSN 1077-5463. [Tiskana izd.], nov. 2012, letn. 18, št. 13, str. 2073-2084.</w:t>
            </w:r>
          </w:p>
          <w:p>
            <w:r>
              <w:rPr>
                <w:rStyle w:val="DefaultTable"/>
              </w:rPr>
              <w:t xml:space="preserve">7.            ISAKOVIĆ, Tatjana, FISCHINGER, Matej. Applicability of Pushover Methods to the Seismic Analyses of an RC Bridge, Experimentally Tested on Tree Shake Tables. Journal of earthquake engineering, ISSN 1363-2469, 2011, št. 2, letn. 15, str. 303-320.</w:t>
            </w:r>
          </w:p>
          <w:p>
            <w:r>
              <w:rPr>
                <w:rStyle w:val="DefaultTable"/>
              </w:rPr>
              <w:t xml:space="preserve">8.            ISAKOVIĆ, Tatjana, ZEVNIK, Jaka, FISCHINGER, Matej. Floor response spectra in isolated structures subjected to earthquakes weaker than the design earthquake. Part 2, Isolation with magnetically controlled elastomeric bearings. Structural control &amp; health monitoring, ISSN 1545-2255. [Print ed.], 2011, letn. 18, št. 5, str.540-553.</w:t>
            </w:r>
          </w:p>
          <w:p>
            <w:r>
              <w:rPr>
                <w:rStyle w:val="DefaultTable"/>
              </w:rPr>
              <w:t xml:space="preserve">9.            ISAKOVIĆ, Tatjana, ZEVNIK, Jaka, FISCHINGER, Matej. Floor response spectra in isolated structures subjected to earthquakes weaker than the design earthquake. Part 1, Isolation with high-damping rubber bearings. Structural control &amp; health monitoring, ISSN 1545-2255. [Print ed.], 2011, letn. 18, št. 6, str. 635-659.</w:t>
            </w:r>
          </w:p>
          <w:p>
            <w:r>
              <w:rPr>
                <w:rStyle w:val="DefaultTable"/>
              </w:rPr>
              <w:t xml:space="preserve">10.          ISAKOVIĆ, Tatjana, FISCHINGER, Matej. Simplified nonlinear method for the analysis of concrete bridges. Građevinar, ISSN 0350-2465, 2009, letn. 61, št. 7, str. 625-633.</w:t>
            </w:r>
          </w:p>
        </w:tc>
      </w:tr>
    </w:tbl>
    <w:p>
      <w:r>
        <w:br/>
      </w:r>
    </w:p>
    <w:p>
      <w:r>
        <w:br w:type="page"/>
      </w:r>
    </w:p>
    <w:p>
      <w:pPr>
        <w:pStyle w:val="Heading1"/>
      </w:pPr>
      <w:r>
        <w:t xml:space="preserve">Prostorske linijske konstrukcije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Prostorske linijske konstrukcije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Spatial Beam Structures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1115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Dejan Zupan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Dejan Zupan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Lastnosti zveznih enačb prostorskih nosilcev</w:t>
            </w:r>
          </w:p>
          <w:p>
            <w:r>
              <w:rPr>
                <w:rStyle w:val="DefaultTable"/>
                <w:i/>
              </w:rPr>
              <w:t xml:space="preserve">- Enačbe prostorskih linijskih nosilcev.</w:t>
            </w:r>
            <w:r>
              <w:rPr>
                <w:rStyle w:val="DefaultTable"/>
              </w:rPr>
              <w:t xml:space="preserve"> Pregled enačb. Abstraktni in matrični zapis.</w:t>
            </w:r>
          </w:p>
          <w:p>
            <w:r>
              <w:rPr>
                <w:rStyle w:val="DefaultTable"/>
              </w:rPr>
              <w:t xml:space="preserve">Relativni in absolutni odvod. Variacijske konstante. Naravna izbira baz za posamezne količine.</w:t>
            </w:r>
          </w:p>
          <w:p>
            <w:r>
              <w:rPr>
                <w:rStyle w:val="DefaultTable"/>
                <w:i/>
              </w:rPr>
              <w:t xml:space="preserve">- Rotacije.</w:t>
            </w:r>
            <w:r>
              <w:rPr>
                <w:rStyle w:val="DefaultTable"/>
              </w:rPr>
              <w:t xml:space="preserve"> Objektivnost prostorskih rotacij. Zveza med rotacijami in deformacijami.</w:t>
            </w:r>
          </w:p>
          <w:p>
            <w:r>
              <w:rPr>
                <w:rStyle w:val="DefaultTable"/>
                <w:i/>
              </w:rPr>
              <w:t xml:space="preserve">- Konsistenca. </w:t>
            </w:r>
            <w:r>
              <w:rPr>
                <w:rStyle w:val="DefaultTable"/>
              </w:rPr>
              <w:t xml:space="preserve">Ravnotežne in konstitucijske enačbe. Konsistenca notranjih sil in konsistenca deformacijskih količin. Enakost ravnotežnih in konstitucijskih sil.</w:t>
            </w:r>
          </w:p>
          <w:p>
            <w:r>
              <w:rPr>
                <w:rStyle w:val="DefaultTable"/>
                <w:i/>
              </w:rPr>
              <w:t xml:space="preserve">- Nelinearnost konstitucijskih enačb. </w:t>
            </w:r>
            <w:r>
              <w:rPr>
                <w:rStyle w:val="DefaultTable"/>
              </w:rPr>
              <w:t xml:space="preserve">Opis vpliva nelinearnosti materiala na enačbe prostorskega nosilca.</w:t>
            </w:r>
          </w:p>
          <w:p>
            <w:r>
              <w:rPr>
                <w:rStyle w:val="DefaultTable"/>
                <w:b/>
              </w:rPr>
              <w:t xml:space="preserve">Diskretizacija enačb</w:t>
            </w:r>
          </w:p>
          <w:p>
            <w:r>
              <w:rPr>
                <w:rStyle w:val="DefaultTable"/>
              </w:rPr>
              <w:t xml:space="preserve">- Posebni prijemi pri klasični formulaciji s pomiki in zasuki. Konstrukcija posebnih oblikovnih funkcij za zasuke.  Formulacija Jelenić-Crisfield.</w:t>
            </w:r>
          </w:p>
          <w:p>
            <w:r>
              <w:rPr>
                <w:rStyle w:val="DefaultTable"/>
              </w:rPr>
              <w:t xml:space="preserve">- </w:t>
            </w:r>
            <w:r>
              <w:rPr>
                <w:rStyle w:val="DefaultTable"/>
                <w:i/>
              </w:rPr>
              <w:t xml:space="preserve">Kvaternionska formulacija prostorskih nosilcev</w:t>
            </w:r>
            <w:r>
              <w:rPr>
                <w:rStyle w:val="DefaultTable"/>
              </w:rPr>
              <w:t xml:space="preserve">. Opis zasukov s kvaternioni. Naravne oblikovne funkcije za kvaternione.</w:t>
            </w:r>
          </w:p>
          <w:p>
            <w:r>
              <w:rPr>
                <w:rStyle w:val="DefaultTable"/>
                <w:i/>
              </w:rPr>
              <w:t xml:space="preserve">- Deformacijska formulacija linijskih nosilcev. </w:t>
            </w:r>
            <w:r>
              <w:rPr>
                <w:rStyle w:val="DefaultTable"/>
              </w:rPr>
              <w:t xml:space="preserve">Izbira deformacijskih vektorjev za osnovne neznanke problema. Posebnosti pri linearizaciji enačb. Vpliv na numerično reševanje diskretnih enačb.</w:t>
            </w:r>
          </w:p>
          <w:p>
            <w:r>
              <w:rPr>
                <w:rStyle w:val="DefaultTable"/>
              </w:rPr>
              <w:t xml:space="preserve"> </w:t>
            </w:r>
          </w:p>
          <w:p>
            <w:r>
              <w:rPr>
                <w:rStyle w:val="DefaultTable"/>
                <w:b/>
              </w:rPr>
              <w:t xml:space="preserve">Stabilnost</w:t>
            </w:r>
          </w:p>
          <w:p>
            <w:r>
              <w:rPr>
                <w:rStyle w:val="DefaultTable"/>
                <w:i/>
              </w:rPr>
              <w:t xml:space="preserve">- Posebnosti pri deformacijski teoriji prostorskih  linijskih nosilcev.</w:t>
            </w:r>
            <w:r>
              <w:rPr>
                <w:rStyle w:val="DefaultTable"/>
              </w:rPr>
              <w:t xml:space="preserve"> Upoštevanje nelinearnosti konfiguracijskega prostora pri izbiri obtežno deformacijske veje.</w:t>
            </w:r>
          </w:p>
          <w:p>
            <w:r>
              <w:rPr>
                <w:rStyle w:val="DefaultTable"/>
                <w:i/>
              </w:rPr>
              <w:t xml:space="preserve">- Vplivi nepopolnosti. </w:t>
            </w:r>
            <w:r>
              <w:rPr>
                <w:rStyle w:val="DefaultTable"/>
              </w:rPr>
              <w:t xml:space="preserve">Geometrijska in materialna nepopolnost. Delaminacije.</w:t>
            </w:r>
          </w:p>
          <w:p>
            <w:r>
              <w:rPr>
                <w:rStyle w:val="DefaultTable"/>
              </w:rPr>
              <w:t xml:space="preserve">Modeliranje materialnih zakonov med sloji nosilca.</w:t>
            </w:r>
          </w:p>
          <w:p>
            <w:r>
              <w:rPr>
                <w:rStyle w:val="DefaultTable"/>
              </w:rPr>
              <w:t xml:space="preserve"> </w:t>
            </w:r>
          </w:p>
          <w:p>
            <w:r>
              <w:rPr>
                <w:rStyle w:val="DefaultTable"/>
                <w:b/>
              </w:rPr>
              <w:t xml:space="preserve">Računalniški program</w:t>
            </w:r>
          </w:p>
          <w:p>
            <w:r>
              <w:rPr>
                <w:rStyle w:val="DefaultTable"/>
              </w:rPr>
              <w:t xml:space="preserve">Avtorski program za deformacijsko analizo prostorskih okvirjev. Opis programa. Pojasnila k razvoju programskih orodij v Matlabu s poudarkom na analizi prostorskih konstrukcij.</w:t>
            </w:r>
          </w:p>
        </w:tc>
        <w:tc>
          <w:tcPr>
            <w:rStyle w:val="DefaultTable"/>
          </w:tcPr>
          <w:p>
            <w:r>
              <w:rPr>
                <w:rStyle w:val="DefaultTable"/>
                <w:b/>
              </w:rPr>
              <w:t xml:space="preserve">Spatial beam equations</w:t>
            </w:r>
          </w:p>
          <w:p>
            <w:r>
              <w:rPr>
                <w:rStyle w:val="DefaultTable"/>
              </w:rPr>
              <w:t xml:space="preserve">- </w:t>
            </w:r>
            <w:r>
              <w:rPr>
                <w:rStyle w:val="DefaultTable"/>
                <w:i/>
              </w:rPr>
              <w:t xml:space="preserve">Spatial beam equations. </w:t>
            </w:r>
            <w:r>
              <w:rPr>
                <w:rStyle w:val="DefaultTable"/>
              </w:rPr>
              <w:t xml:space="preserve">Classification of equation. Abstract-vector and component-matrix description. Relative in absolute derivative. Variational constants. Natural choice of vector bases for beam unknowns.</w:t>
            </w:r>
          </w:p>
          <w:p>
            <w:r>
              <w:rPr>
                <w:rStyle w:val="DefaultTable"/>
                <w:i/>
              </w:rPr>
              <w:t xml:space="preserve">- Rotations.</w:t>
            </w:r>
            <w:r>
              <w:rPr>
                <w:rStyle w:val="DefaultTable"/>
              </w:rPr>
              <w:t xml:space="preserve"> Objectivity of spatial rotations. Kinematic equations.</w:t>
            </w:r>
          </w:p>
          <w:p>
            <w:r>
              <w:rPr>
                <w:rStyle w:val="DefaultTable"/>
                <w:i/>
              </w:rPr>
              <w:t xml:space="preserve">- Consistency.</w:t>
            </w:r>
            <w:r>
              <w:rPr>
                <w:rStyle w:val="DefaultTable"/>
              </w:rPr>
              <w:t xml:space="preserve"> Equilibrium and constitutive equations. Consistency of stresses and strains. Reasons for discrepancies between equilibrium and constitutive stresses.</w:t>
            </w:r>
          </w:p>
          <w:p>
            <w:r>
              <w:rPr>
                <w:rStyle w:val="DefaultTable"/>
                <w:i/>
              </w:rPr>
              <w:t xml:space="preserve">- Non-linearity of constitutive equations.</w:t>
            </w:r>
            <w:r>
              <w:rPr>
                <w:rStyle w:val="DefaultTable"/>
              </w:rPr>
              <w:t xml:space="preserve"> Influences of non-linear constitutive equations on the overall solving of beam structure.</w:t>
            </w:r>
          </w:p>
          <w:p>
            <w:r>
              <w:rPr>
                <w:rStyle w:val="DefaultTable"/>
                <w:b/>
              </w:rPr>
              <w:t xml:space="preserve">Discretization</w:t>
            </w:r>
          </w:p>
          <w:p>
            <w:r>
              <w:rPr>
                <w:rStyle w:val="DefaultTable"/>
                <w:i/>
              </w:rPr>
              <w:t xml:space="preserve">- Special approaches in formulations based on displacements and rotations.</w:t>
            </w:r>
            <w:r>
              <w:rPr>
                <w:rStyle w:val="DefaultTable"/>
              </w:rPr>
              <w:t xml:space="preserve"> Construction of special shape functions for rotations. Formulation by Jelenić and Crisfield.</w:t>
            </w:r>
          </w:p>
          <w:p>
            <w:r>
              <w:rPr>
                <w:rStyle w:val="DefaultTable"/>
                <w:i/>
              </w:rPr>
              <w:t xml:space="preserve">- Quaternion-based formulation.</w:t>
            </w:r>
            <w:r>
              <w:rPr>
                <w:rStyle w:val="DefaultTable"/>
              </w:rPr>
              <w:t xml:space="preserve"> Parameterization of rotations with rotational quaternion. Natural shape functions for quaternion interpolation.</w:t>
            </w:r>
          </w:p>
          <w:p>
            <w:r>
              <w:rPr>
                <w:rStyle w:val="DefaultTable"/>
              </w:rPr>
              <w:t xml:space="preserve">- </w:t>
            </w:r>
            <w:r>
              <w:rPr>
                <w:rStyle w:val="DefaultTable"/>
                <w:i/>
              </w:rPr>
              <w:t xml:space="preserve">Strain-based formulation. </w:t>
            </w:r>
            <w:r>
              <w:rPr>
                <w:rStyle w:val="DefaultTable"/>
              </w:rPr>
              <w:t xml:space="preserve">Strain vectors chosen for the primary unknowns of the problem. Specialities in linearization and update procedure.</w:t>
            </w:r>
          </w:p>
          <w:p>
            <w:r>
              <w:rPr>
                <w:rStyle w:val="DefaultTable"/>
              </w:rPr>
              <w:t xml:space="preserve"> </w:t>
            </w:r>
          </w:p>
          <w:p>
            <w:r>
              <w:rPr>
                <w:rStyle w:val="DefaultTable"/>
                <w:b/>
              </w:rPr>
              <w:t xml:space="preserve">Stability</w:t>
            </w:r>
          </w:p>
          <w:p>
            <w:r>
              <w:rPr>
                <w:rStyle w:val="DefaultTable"/>
              </w:rPr>
              <w:t xml:space="preserve">- </w:t>
            </w:r>
            <w:r>
              <w:rPr>
                <w:rStyle w:val="DefaultTable"/>
                <w:i/>
              </w:rPr>
              <w:t xml:space="preserve">Specialities in strain-based spatial beam formulation.</w:t>
            </w:r>
            <w:r>
              <w:rPr>
                <w:rStyle w:val="DefaultTable"/>
              </w:rPr>
              <w:t xml:space="preserve"> Non-linearity of configuration space and its consideration in choosing the load-deflection path.</w:t>
            </w:r>
          </w:p>
          <w:p>
            <w:r>
              <w:rPr>
                <w:rStyle w:val="DefaultTable"/>
              </w:rPr>
              <w:t xml:space="preserve">- </w:t>
            </w:r>
            <w:r>
              <w:rPr>
                <w:rStyle w:val="DefaultTable"/>
                <w:i/>
              </w:rPr>
              <w:t xml:space="preserve">Imperfections.</w:t>
            </w:r>
            <w:r>
              <w:rPr>
                <w:rStyle w:val="DefaultTable"/>
              </w:rPr>
              <w:t xml:space="preserve"> Geometrical in material imperfections. Delaminations. Modelling of the constitutive laws between the layers.</w:t>
            </w:r>
          </w:p>
          <w:p>
            <w:r>
              <w:rPr>
                <w:rStyle w:val="DefaultTable"/>
              </w:rPr>
              <w:t xml:space="preserve"> </w:t>
            </w:r>
          </w:p>
          <w:p>
            <w:r>
              <w:rPr>
                <w:rStyle w:val="DefaultTable"/>
                <w:b/>
              </w:rPr>
              <w:t xml:space="preserve">Computer program</w:t>
            </w:r>
          </w:p>
          <w:p>
            <w:r>
              <w:rPr>
                <w:rStyle w:val="DefaultTable"/>
              </w:rPr>
              <w:t xml:space="preserve">Program, developed by lecturer, for finite element strain-based analysis of spatial frames.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M.A. Crisfield, G. Jelenić, Objectivity of strain measures in the geometrically exact three- dimensional beam theory and its finite-element implementation, Proc. Roy. Soc. London A</w:t>
            </w:r>
          </w:p>
          <w:p>
            <w:r>
              <w:rPr>
                <w:rStyle w:val="DefaultTable"/>
              </w:rPr>
              <w:t xml:space="preserve">455, 1125—1147, 1999.</w:t>
            </w:r>
          </w:p>
          <w:p>
            <w:r>
              <w:rPr>
                <w:rStyle w:val="DefaultTable"/>
              </w:rPr>
              <w:t xml:space="preserve">D. Zupan, Rotationally invariant strain measures in geometrically exact three-dimensional beam theory, PhD Thesis, Ljubljana, 2003</w:t>
            </w:r>
          </w:p>
          <w:p>
            <w:r>
              <w:rPr>
                <w:rStyle w:val="DefaultTable"/>
              </w:rPr>
              <w:t xml:space="preserve">Web pages at the Chair of Mechanics: http://www.km.fgg.uni-lj.si</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 Predstaviti koncepte, matematične modele in nelinearne prostorske linijske elemente, ki ohranjajo objektivnost prostorskih zasukov in konsistenco notranjih sil.</w:t>
            </w:r>
          </w:p>
          <w:p>
            <w:r>
              <w:rPr>
                <w:rStyle w:val="DefaultTable"/>
              </w:rPr>
              <w:t xml:space="preserve">- Predstaviti pomen spoznavanja invariant zveznega problema za razvoj sodobnih numeričnih metod za analizo prostorskih linijskih konstrukcij.</w:t>
            </w:r>
          </w:p>
          <w:p>
            <w:r>
              <w:rPr>
                <w:rStyle w:val="DefaultTable"/>
              </w:rPr>
              <w:t xml:space="preserve">- Podrobno predstaviti problem diskretizacije enačb prostorskih linijskih nosilcev in z</w:t>
            </w:r>
          </w:p>
          <w:p>
            <w:r>
              <w:rPr>
                <w:rStyle w:val="DefaultTable"/>
              </w:rPr>
              <w:t xml:space="preserve">diskretizacijo povezane izgube lastnosti zveznih enačb.</w:t>
            </w:r>
          </w:p>
          <w:p>
            <w:r>
              <w:rPr>
                <w:rStyle w:val="DefaultTable"/>
              </w:rPr>
              <w:t xml:space="preserve">- Predstaviti možne rešitve problema s poudarkom na geometrijsko točni deformacijski teoriji prostorskih linijskih nosilcev, skupaj z avtorskim računalniškim programom.</w:t>
            </w:r>
          </w:p>
        </w:tc>
        <w:tc>
          <w:tcPr>
            <w:rStyle w:val="DefaultTable"/>
          </w:tcPr>
          <w:p>
            <w:r>
              <w:rPr>
                <w:rStyle w:val="DefaultTable"/>
              </w:rPr>
              <w:t xml:space="preserve">- To learn ideas, mathematical models and non-linear beam elements with objectivity of strains and consistency of stresses.</w:t>
            </w:r>
          </w:p>
          <w:p>
            <w:r>
              <w:rPr>
                <w:rStyle w:val="DefaultTable"/>
              </w:rPr>
              <w:t xml:space="preserve">- To learn and understand the importance of invariants in continuous problems for</w:t>
            </w:r>
          </w:p>
          <w:p>
            <w:r>
              <w:rPr>
                <w:rStyle w:val="DefaultTable"/>
              </w:rPr>
              <w:t xml:space="preserve">development of modern numerical methods for analysis of spatial beam structures.</w:t>
            </w:r>
          </w:p>
          <w:p>
            <w:r>
              <w:rPr>
                <w:rStyle w:val="DefaultTable"/>
              </w:rPr>
              <w:t xml:space="preserve">- To learn in detail the problem of discretization of beam equations and the possible loss of some properties of continuous system.</w:t>
            </w:r>
          </w:p>
          <w:p>
            <w:r>
              <w:rPr>
                <w:rStyle w:val="DefaultTable"/>
              </w:rPr>
              <w:t xml:space="preserve">- To show possible solutions based on geometrically exact beam theory together with the computer program, developed by lecturer.</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Razumeti lastnosti zveznih enačb prostorskih linijskih konstrukcij in pomen ohranjanja teh lastnosti pri numeričnem reševanju.</w:t>
            </w:r>
          </w:p>
          <w:p>
            <w:r>
              <w:rPr>
                <w:rStyle w:val="DefaultTable"/>
              </w:rPr>
              <w:t xml:space="preserve">- Znanje pristopov formulacije nosilcev po metodi končnih elementov, ki ne temeljijo na pomikih in zasukih.</w:t>
            </w:r>
          </w:p>
          <w:p>
            <w:r>
              <w:rPr>
                <w:rStyle w:val="DefaultTable"/>
              </w:rPr>
              <w:t xml:space="preserve">- Sposobnost uporabe ali nadaljnjega razvoja deformacijskih linijskih končnih elementov.</w:t>
            </w:r>
          </w:p>
        </w:tc>
        <w:tc>
          <w:tcPr>
            <w:rStyle w:val="DefaultTable"/>
          </w:tcPr>
          <w:p>
            <w:r>
              <w:rPr>
                <w:rStyle w:val="DefaultTable"/>
              </w:rPr>
              <w:t xml:space="preserve">Knowledge and understanding:</w:t>
            </w:r>
          </w:p>
          <w:p>
            <w:r>
              <w:rPr>
                <w:rStyle w:val="DefaultTable"/>
              </w:rPr>
              <w:t xml:space="preserve">- Knowledge and comprehension of the importance of invariants in continuous problems for development of modern numerical methods for analysis of spatial beam structures.</w:t>
            </w:r>
          </w:p>
          <w:p>
            <w:r>
              <w:rPr>
                <w:rStyle w:val="DefaultTable"/>
              </w:rPr>
              <w:t xml:space="preserve">- Knowledge of the finite-element formulations of the spatial beam equations that are not displacement based.</w:t>
            </w:r>
          </w:p>
          <w:p>
            <w:r>
              <w:rPr>
                <w:rStyle w:val="DefaultTable"/>
              </w:rPr>
              <w:t xml:space="preserve">- Ability to use and further develop strain based beam elements.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z računalnikom, seminar, konsultacije.</w:t>
            </w:r>
          </w:p>
        </w:tc>
        <w:tc>
          <w:tcPr>
            <w:rStyle w:val="DefaultTable"/>
          </w:tcPr>
          <w:p>
            <w:r>
              <w:rPr>
                <w:rStyle w:val="DefaultTable"/>
              </w:rPr>
              <w:t xml:space="preserve">Lectures, computer based learning and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w:t>
            </w:r>
          </w:p>
        </w:tc>
        <w:tc>
          <w:tcPr>
            <w:rStyle w:val="DefaultTable"/>
          </w:tcPr>
          <w:p>
            <w:pPr>
              <w:keepNext/>
              <w:jc w:val="center"/>
            </w:pPr>
            <w:r>
              <w:rPr>
                <w:rStyle w:val="DefaultTable"/>
              </w:rPr>
              <w:t xml:space="preserve">70,00 %</w:t>
            </w:r>
          </w:p>
        </w:tc>
        <w:tc>
          <w:tcPr>
            <w:rStyle w:val="DefaultTable"/>
          </w:tcPr>
          <w:p>
            <w:r>
              <w:rPr>
                <w:rStyle w:val="DefaultTable"/>
              </w:rPr>
              <w:t xml:space="preserve">Individual seminar work</w:t>
            </w:r>
          </w:p>
        </w:tc>
      </w:tr>
      <w:tr>
        <w:tc>
          <w:tcPr>
            <w:rStyle w:val="DefaultTable"/>
          </w:tcPr>
          <w:p>
            <w:r>
              <w:rPr>
                <w:rStyle w:val="DefaultTable"/>
              </w:rPr>
              <w:t xml:space="preserve">Uspešna branitev naloge</w:t>
            </w:r>
          </w:p>
        </w:tc>
        <w:tc>
          <w:tcPr>
            <w:rStyle w:val="DefaultTable"/>
          </w:tcPr>
          <w:p>
            <w:pPr>
              <w:keepNext/>
              <w:jc w:val="center"/>
            </w:pPr>
            <w:r>
              <w:rPr>
                <w:rStyle w:val="DefaultTable"/>
              </w:rPr>
              <w:t xml:space="preserve">30,00 %</w:t>
            </w:r>
          </w:p>
        </w:tc>
        <w:tc>
          <w:tcPr>
            <w:rStyle w:val="DefaultTable"/>
          </w:tcPr>
          <w:p>
            <w:r>
              <w:rPr>
                <w:rStyle w:val="DefaultTable"/>
              </w:rPr>
              <w:t xml:space="preserve">Its explanation and 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ZUPAN, Eva, ZUPAN, Dejan. On higher order integration of angular velocities using quaternions. </w:t>
            </w:r>
            <w:r>
              <w:rPr>
                <w:rStyle w:val="DefaultTable"/>
                <w:i/>
              </w:rPr>
              <w:t xml:space="preserve">Mechanics Research Communications</w:t>
            </w:r>
            <w:r>
              <w:rPr>
                <w:rStyle w:val="DefaultTable"/>
              </w:rPr>
              <w:t xml:space="preserve">, 2014, vol. 55.</w:t>
            </w:r>
          </w:p>
          <w:p>
            <w:r>
              <w:rPr>
                <w:rStyle w:val="DefaultTable"/>
              </w:rPr>
              <w:t xml:space="preserve">KROFLIČ, Aleš, SAJE, Miran, PLANINC, Igor, ZUPAN, Dejan. Buckling of asimmetrically delaminated three-dimensional twisted composite beam: exact solution. </w:t>
            </w:r>
            <w:r>
              <w:rPr>
                <w:rStyle w:val="DefaultTable"/>
                <w:i/>
              </w:rPr>
              <w:t xml:space="preserve">Journal of engineering mechanics</w:t>
            </w:r>
            <w:r>
              <w:rPr>
                <w:rStyle w:val="DefaultTable"/>
              </w:rPr>
              <w:t xml:space="preserve">, 2013, vol. 139.</w:t>
            </w:r>
          </w:p>
          <w:p>
            <w:r>
              <w:rPr>
                <w:rStyle w:val="DefaultTable"/>
              </w:rPr>
              <w:t xml:space="preserve">ČEŠAREK, Peter, SAJE, Miran, ZUPAN, Dejan. Kinematically exact curved and twisted strain-based beam. </w:t>
            </w:r>
            <w:r>
              <w:rPr>
                <w:rStyle w:val="DefaultTable"/>
                <w:i/>
              </w:rPr>
              <w:t xml:space="preserve">International journal of solids and structures</w:t>
            </w:r>
            <w:r>
              <w:rPr>
                <w:rStyle w:val="DefaultTable"/>
              </w:rPr>
              <w:t xml:space="preserve">, 2012, vol. 49.</w:t>
            </w:r>
          </w:p>
        </w:tc>
      </w:tr>
    </w:tbl>
    <w:p>
      <w:r>
        <w:br/>
      </w:r>
    </w:p>
    <w:p>
      <w:r>
        <w:br w:type="page"/>
      </w:r>
    </w:p>
    <w:p>
      <w:pPr>
        <w:pStyle w:val="Heading1"/>
      </w:pPr>
      <w:r>
        <w:t xml:space="preserve">Prostorsko načrtovalsko raziskovanje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Prostorsko načrtovalsko raziskovanje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Spatial Planning Research</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1. letnik</w:t>
            </w: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0041798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1696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Alma Zavodnik Lamovšek, Maruška Šubic-Kovač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Maruška Šubic-Kovač, Alma Zavodnik Lamovšek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Obvezni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Znanja iz urbanizma, regionalnega planiranja, prostorskega načrtovanja, statistike in varstva okolja, v obsegu in na ravni 2. bolonjske stopnje oz. univerzitetne diplome.</w:t>
            </w:r>
          </w:p>
        </w:tc>
        <w:tc>
          <w:tcPr>
            <w:rStyle w:val="DefaultTable"/>
          </w:tcPr>
          <w:p>
            <w:r>
              <w:rPr>
                <w:rStyle w:val="DefaultTable"/>
              </w:rPr>
              <w:t xml:space="preserve">Knowledge of urbanism, regional planning, spatial planning, statistics and environmental protection is required to the extent and level on the 2nd level of a Bologna study programme or a university degree programme.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Spoznavanja različnih metodoloških pristopov za raziskovanje prostora na različnih ravneh (lokalno, regionalno, nacionalno, makroregionalno) in glede na obravnavano problematiko</w:t>
            </w:r>
          </w:p>
          <w:p>
            <w:r>
              <w:rPr>
                <w:rStyle w:val="DefaultTable"/>
              </w:rPr>
              <w:t xml:space="preserve">Metode vrednotenja prostorskih potencialov in omejitev prostora</w:t>
            </w:r>
          </w:p>
          <w:p>
            <w:r>
              <w:rPr>
                <w:rStyle w:val="DefaultTable"/>
              </w:rPr>
              <w:t xml:space="preserve">Metode določanja potencialov prostorskega razvoja in optimalne izrabe urbanega prostora (ničelno neto pozidava);</w:t>
            </w:r>
          </w:p>
          <w:p>
            <w:r>
              <w:rPr>
                <w:rStyle w:val="DefaultTable"/>
              </w:rPr>
              <w:t xml:space="preserve">Teoretične podlage za analizo realizacije planiranega in vrednotenje ukrepov;</w:t>
            </w:r>
          </w:p>
          <w:p>
            <w:r>
              <w:rPr>
                <w:rStyle w:val="DefaultTable"/>
              </w:rPr>
              <w:t xml:space="preserve">Modeli urejanja zemljišč kot sredstvo za realizacijo načrtov na lokalni ravni;</w:t>
            </w:r>
          </w:p>
          <w:p>
            <w:r>
              <w:rPr>
                <w:rStyle w:val="DefaultTable"/>
              </w:rPr>
              <w:t xml:space="preserve">Sistemi in komponente upravljanja za značilne skupine nepremičnin;</w:t>
            </w:r>
          </w:p>
          <w:p>
            <w:r>
              <w:rPr>
                <w:rStyle w:val="DefaultTable"/>
              </w:rPr>
              <w:t xml:space="preserve">Produkcijske funkcije infrastrukturnih sistemov;</w:t>
            </w:r>
          </w:p>
          <w:p>
            <w:r>
              <w:rPr>
                <w:rStyle w:val="DefaultTable"/>
              </w:rPr>
              <w:t xml:space="preserve">Metode za vrednotenje upravičenosti in učinkovitosti investicij javnega in zasebnega sektorja za značilne skupine nepremičnin;</w:t>
            </w:r>
          </w:p>
          <w:p>
            <w:r>
              <w:rPr>
                <w:rStyle w:val="DefaultTable"/>
              </w:rPr>
              <w:t xml:space="preserve">Modeli upravljanja in metode za ocenjevanje najboljše rabe zemljišč v življenjskem ciklu nepremičnine;</w:t>
            </w:r>
          </w:p>
          <w:p>
            <w:r>
              <w:rPr>
                <w:rStyle w:val="DefaultTable"/>
              </w:rPr>
              <w:t xml:space="preserve">Faktorji, pomembni za trajnostni razvoj, metode vrednotenja, vpliv na tržno vrednost in trg nepremičnin;</w:t>
            </w:r>
          </w:p>
          <w:p>
            <w:r>
              <w:rPr>
                <w:rStyle w:val="DefaultTable"/>
              </w:rPr>
              <w:t xml:space="preserve">Predavanja vabljenih predavateljev za specialne raziskovalne teme (po eno predavanje);</w:t>
            </w:r>
          </w:p>
          <w:p>
            <w:r>
              <w:rPr>
                <w:rStyle w:val="DefaultTable"/>
              </w:rPr>
              <w:t xml:space="preserve">Študij izbrane literature.</w:t>
            </w:r>
          </w:p>
        </w:tc>
        <w:tc>
          <w:tcPr>
            <w:rStyle w:val="DefaultTable"/>
          </w:tcPr>
          <w:p>
            <w:r>
              <w:rPr>
                <w:rStyle w:val="DefaultTable"/>
              </w:rPr>
              <w:t xml:space="preserve">To learn about different methodological approaches for spatial research at different levels (local, regional, national, macro-regional) and in relation to the discussed issues</w:t>
            </w:r>
          </w:p>
          <w:p>
            <w:r>
              <w:rPr>
                <w:rStyle w:val="DefaultTable"/>
              </w:rPr>
              <w:t xml:space="preserve">Methods of evaluation spatial potentials and constraints</w:t>
            </w:r>
          </w:p>
          <w:p>
            <w:r>
              <w:rPr>
                <w:rStyle w:val="DefaultTable"/>
              </w:rPr>
              <w:t xml:space="preserve">Methods for determining the potentials of spatial development and optimal utilization of urban space (no land taken);</w:t>
            </w:r>
          </w:p>
          <w:p>
            <w:r>
              <w:rPr>
                <w:rStyle w:val="DefaultTable"/>
              </w:rPr>
              <w:t xml:space="preserve">Theoretical basis for plans realization analysis and evaluation of measures;</w:t>
            </w:r>
          </w:p>
          <w:p>
            <w:r>
              <w:rPr>
                <w:rStyle w:val="DefaultTable"/>
              </w:rPr>
              <w:t xml:space="preserve">Land management models as tool for realisation of plans on local levels;</w:t>
            </w:r>
          </w:p>
          <w:p>
            <w:r>
              <w:rPr>
                <w:rStyle w:val="DefaultTable"/>
              </w:rPr>
              <w:t xml:space="preserve">Systems and components of managing the characteristic real - estate groups;</w:t>
            </w:r>
          </w:p>
          <w:p>
            <w:r>
              <w:rPr>
                <w:rStyle w:val="DefaultTable"/>
              </w:rPr>
              <w:t xml:space="preserve">Methods of defining potentials and optimum use and utilisation of urban space;</w:t>
            </w:r>
          </w:p>
          <w:p>
            <w:r>
              <w:rPr>
                <w:rStyle w:val="DefaultTable"/>
              </w:rPr>
              <w:t xml:space="preserve">Methods of valuation of justification and effectiveness of investments in the public and private sectors for the characteristic real-estate groups;</w:t>
            </w:r>
          </w:p>
          <w:p>
            <w:r>
              <w:rPr>
                <w:rStyle w:val="DefaultTable"/>
              </w:rPr>
              <w:t xml:space="preserve">Models of land management and methods of valuation of best land uses in the real estate lifelong cycle;</w:t>
            </w:r>
          </w:p>
          <w:p>
            <w:r>
              <w:rPr>
                <w:rStyle w:val="DefaultTable"/>
              </w:rPr>
              <w:t xml:space="preserve">Factors relevant to sustainable development, evaluation methods, impact on market value and real estate market;</w:t>
            </w:r>
          </w:p>
          <w:p>
            <w:r>
              <w:rPr>
                <w:rStyle w:val="DefaultTable"/>
              </w:rPr>
              <w:t xml:space="preserve">Lectures of invited lecturers for special research topics (one lecture);</w:t>
            </w:r>
          </w:p>
          <w:p>
            <w:r>
              <w:rPr>
                <w:rStyle w:val="DefaultTable"/>
              </w:rPr>
              <w:t xml:space="preserve">Study of selected literature.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Učbeniki: / Textbooks:</w:t>
            </w:r>
          </w:p>
          <w:p>
            <w:r>
              <w:rPr>
                <w:rStyle w:val="DefaultTable"/>
              </w:rPr>
              <w:t xml:space="preserve">Ratcliffe, J., Stubbs, M. in Keeping, M. (2021): Urban planning and real estate development, Routledge.</w:t>
            </w:r>
          </w:p>
          <w:p>
            <w:r>
              <w:rPr>
                <w:rStyle w:val="DefaultTable"/>
              </w:rPr>
              <w:t xml:space="preserve">Schmitz, A. in Brett, D. L. (2015): Real estate market analysis, Urban land institute.</w:t>
            </w:r>
          </w:p>
          <w:p>
            <w:r>
              <w:rPr>
                <w:rStyle w:val="DefaultTable"/>
              </w:rPr>
              <w:t xml:space="preserve">Kroell, R. (2004): Rechte und Belastungen bei der Verkehrswertermittlungen von Grunstuecken, Luchterhand.</w:t>
            </w:r>
          </w:p>
          <w:p>
            <w:r>
              <w:rPr>
                <w:rStyle w:val="DefaultTable"/>
              </w:rPr>
              <w:t xml:space="preserve">Epley, D. R., Rabianski, J. S. in Haney, R. L. (2002): Real estate decisions, South-Western Thomson Learning.</w:t>
            </w:r>
          </w:p>
          <w:p>
            <w:r>
              <w:rPr>
                <w:rStyle w:val="DefaultTable"/>
              </w:rPr>
              <w:t xml:space="preserve">Silva, E. A.-, Healey, P. Harris, N., Van den Broeck, P. (2016) The Routledge hadbook of Planning Reasearch Methods</w:t>
            </w:r>
          </w:p>
          <w:p>
            <w:r>
              <w:rPr>
                <w:rStyle w:val="DefaultTable"/>
                <w:b/>
              </w:rPr>
              <w:t xml:space="preserve">Revije: / Journals (za 5 oz. 10 KT)/ For 5 ECTS or 10 ECTS:</w:t>
            </w:r>
          </w:p>
          <w:p>
            <w:r>
              <w:rPr>
                <w:rStyle w:val="DefaultTable"/>
              </w:rPr>
              <w:t xml:space="preserve">Building and Environmental, Elsevier.</w:t>
            </w:r>
          </w:p>
          <w:p>
            <w:r>
              <w:rPr>
                <w:rStyle w:val="DefaultTable"/>
              </w:rPr>
              <w:t xml:space="preserve">Land Use Policy, Elsevier.</w:t>
            </w:r>
          </w:p>
          <w:p>
            <w:r>
              <w:rPr>
                <w:rStyle w:val="DefaultTable"/>
              </w:rPr>
              <w:t xml:space="preserve">Journal of Urban Economics, Elsevier.</w:t>
            </w:r>
          </w:p>
          <w:p>
            <w:r>
              <w:rPr>
                <w:rStyle w:val="DefaultTable"/>
              </w:rPr>
              <w:t xml:space="preserve">Journal of Environmental Management, Elsevier.</w:t>
            </w:r>
          </w:p>
          <w:p>
            <w:r>
              <w:rPr>
                <w:rStyle w:val="DefaultTable"/>
              </w:rPr>
              <w:t xml:space="preserve">Regional Studies, Regional Studies Association</w:t>
            </w:r>
          </w:p>
          <w:p>
            <w:r>
              <w:rPr>
                <w:rStyle w:val="DefaultTable"/>
              </w:rPr>
              <w:t xml:space="preserve">Journal of Real Estate Finance and Economics, Elsevier.</w:t>
            </w:r>
          </w:p>
          <w:p>
            <w:r>
              <w:rPr>
                <w:rStyle w:val="DefaultTable"/>
              </w:rPr>
              <w:t xml:space="preserve">Real Estate Issue</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predmeta so poglobitev in pridobitev specifičnih znanj in razumevanja s področja prostorskega planiranja in upravljanja značilnih skupin nepremičnin v celotnem življenjskem ciklu, pomembnih za prostorsko načrtovanje in analizo realizacije planiranega.</w:t>
            </w:r>
          </w:p>
          <w:p>
            <w:r>
              <w:rPr>
                <w:rStyle w:val="DefaultTable"/>
              </w:rPr>
              <w:t xml:space="preserve">Predmetno specifične kompetence, ki jih študent pridobi po opravljenem izpitu, so predvsem poznavanje in razumevanje teorij na posameznih obravnavanih področjih, poznavanje in razumevanje najnovejših metod in modelov ter potreb po informacijskih bazah in podatkih za potrebe načrtovanja in upravljanja prostora oz. za potrebe upravljanja z nepremičninami.</w:t>
            </w:r>
          </w:p>
          <w:p>
            <w:r>
              <w:rPr>
                <w:rStyle w:val="DefaultTable"/>
              </w:rPr>
              <w:t xml:space="preserve">Na podlagi tega je študent sposoben aplicirati pridobljena znanja na posamezna področja.</w:t>
            </w:r>
          </w:p>
        </w:tc>
        <w:tc>
          <w:tcPr>
            <w:rStyle w:val="DefaultTable"/>
          </w:tcPr>
          <w:p>
            <w:r>
              <w:rPr>
                <w:rStyle w:val="DefaultTable"/>
              </w:rPr>
              <w:t xml:space="preserve">Objectives of the course comprise obtaining the more detailed and intensified specific knowledge and understanding in spatila planning and managing the characteristic groups of real estate in lifelong cycle, relevant for the process of spatial planning and plans realization analysis.</w:t>
            </w:r>
          </w:p>
          <w:p>
            <w:r>
              <w:rPr>
                <w:rStyle w:val="DefaultTable"/>
              </w:rPr>
              <w:t xml:space="preserve">Competences acquired by students comprise in particular the familiarisation with and understanding of relevant theories applicable to real estate management, familiarisation with and understanding of current topics, the most up-to-date methods and models, and information database and data requirements for the spatial planning and the real estate management purposes.</w:t>
            </w:r>
          </w:p>
          <w:p>
            <w:r>
              <w:rPr>
                <w:rStyle w:val="DefaultTable"/>
              </w:rPr>
              <w:t xml:space="preserve">Thereafter, a student shall be qualified for applying the knowledge acquired in the respective fields.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pridobi zahtevnejša specifična teoretična znanja s področja prostorskega planiranja  in tehničnega upravljanja nepremičnin v celotnem življenjskem ciklu nepremičnin, še posebej na področju izbranih vsebin.</w:t>
            </w:r>
          </w:p>
          <w:p>
            <w:r>
              <w:rPr>
                <w:rStyle w:val="DefaultTable"/>
              </w:rPr>
              <w:t xml:space="preserve">Na podlagi pridobljenega znanja študent razume problematiko na področju prostorskega razvoja in upravljanja nepremičnin, zna opredeliti posamičen problem, ga na podlagi ustreznih metod (orodij) analizirati, dobljene rezultate kritično presojati in odločati.</w:t>
            </w:r>
          </w:p>
          <w:p>
            <w:r>
              <w:rPr>
                <w:rStyle w:val="DefaultTable"/>
              </w:rPr>
              <w:t xml:space="preserve">Usposobljen je za razvoj novih znanj na področju upravljanja z nepremičninami in prostorskem načrtovanju.</w:t>
            </w:r>
          </w:p>
        </w:tc>
        <w:tc>
          <w:tcPr>
            <w:rStyle w:val="DefaultTable"/>
          </w:tcPr>
          <w:p>
            <w:r>
              <w:rPr>
                <w:rStyle w:val="DefaultTable"/>
              </w:rPr>
              <w:t xml:space="preserve">Students shall be able to acquire proficiency in most complex specific theory in technical management of spatial planning and real estate throughout its lifecycle, in particular in substances here selected and presented.</w:t>
            </w:r>
          </w:p>
          <w:p>
            <w:r>
              <w:rPr>
                <w:rStyle w:val="DefaultTable"/>
              </w:rPr>
              <w:t xml:space="preserve">Based on proficiencies attained, students shall be able to understand the specific of the spatial development and the real estate management issues, define the particular issues and, using relevant methods (tools), analyse them, critically assess the results obtained, and make appropriate decisions.</w:t>
            </w:r>
          </w:p>
          <w:p>
            <w:r>
              <w:rPr>
                <w:rStyle w:val="DefaultTable"/>
              </w:rPr>
              <w:t xml:space="preserve">Having reached this stage, students shall be well qualified for acquiring and developing new real estate management and spatial planning expertise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interaktivna predavanja, seminar.</w:t>
            </w:r>
          </w:p>
        </w:tc>
        <w:tc>
          <w:tcPr>
            <w:rStyle w:val="DefaultTable"/>
          </w:tcPr>
          <w:p>
            <w:r>
              <w:rPr>
                <w:rStyle w:val="DefaultTable"/>
              </w:rPr>
              <w:t xml:space="preserve">Lectures, interactive lectures,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w:t>
            </w:r>
          </w:p>
        </w:tc>
      </w:tr>
      <w:tr>
        <w:tc>
          <w:tcPr>
            <w:rStyle w:val="DefaultTable"/>
          </w:tcPr>
          <w:p>
            <w:r>
              <w:rPr>
                <w:rStyle w:val="DefaultTable"/>
              </w:rPr>
              <w:t xml:space="preserve">Projekt</w:t>
            </w:r>
          </w:p>
        </w:tc>
        <w:tc>
          <w:tcPr>
            <w:rStyle w:val="DefaultTable"/>
          </w:tcPr>
          <w:p>
            <w:pPr>
              <w:keepNext/>
              <w:jc w:val="center"/>
            </w:pPr>
            <w:r>
              <w:rPr>
                <w:rStyle w:val="DefaultTable"/>
              </w:rPr>
              <w:t xml:space="preserve">40,00 %</w:t>
            </w:r>
          </w:p>
        </w:tc>
        <w:tc>
          <w:tcPr>
            <w:rStyle w:val="DefaultTable"/>
          </w:tcPr>
          <w:p>
            <w:r>
              <w:rPr>
                <w:rStyle w:val="DefaultTable"/>
              </w:rPr>
              <w:t xml:space="preserve">Project</w:t>
            </w:r>
          </w:p>
        </w:tc>
      </w:tr>
      <w:tr>
        <w:tc>
          <w:tcPr>
            <w:rStyle w:val="DefaultTable"/>
          </w:tcPr>
          <w:p>
            <w:r>
              <w:rPr>
                <w:rStyle w:val="DefaultTable"/>
              </w:rPr>
              <w:t xml:space="preserve">Naloge</w:t>
            </w:r>
          </w:p>
        </w:tc>
        <w:tc>
          <w:tcPr>
            <w:rStyle w:val="DefaultTable"/>
          </w:tcPr>
          <w:p>
            <w:pPr>
              <w:keepNext/>
              <w:jc w:val="center"/>
            </w:pPr>
            <w:r>
              <w:rPr>
                <w:rStyle w:val="DefaultTable"/>
              </w:rPr>
              <w:t xml:space="preserve">10,00 %</w:t>
            </w:r>
          </w:p>
        </w:tc>
        <w:tc>
          <w:tcPr>
            <w:rStyle w:val="DefaultTable"/>
          </w:tcPr>
          <w:p>
            <w:r>
              <w:rPr>
                <w:rStyle w:val="DefaultTable"/>
              </w:rPr>
              <w:t xml:space="preserve">Coursework</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1. GOLUŽA, Maruša, ŠUBIC KOVAČ, Maruška, KOS, Drago, BOLE, David. How the state legitimizes national development projects : the third development axis case study, Slovenia. </w:t>
                  </w:r>
                  <w:r>
                    <w:rPr>
                      <w:rStyle w:val="DefaultTable"/>
                      <w:i/>
                    </w:rPr>
                    <w:t xml:space="preserve">Acta geographica Slovenica</w:t>
                  </w:r>
                  <w:r>
                    <w:rPr>
                      <w:rStyle w:val="DefaultTable"/>
                    </w:rPr>
                    <w:t xml:space="preserve">. [Tiskana izd.]. 2021, 61, št. 2, str. 109-121, ilustr., zvd., tabele. ISSN 1581-6613. </w:t>
                  </w:r>
                  <w:hyperlink w:history="true" r:id="R4069a85ab68140c3">
                    <w:r>
                      <w:rPr>
                        <w:rStyle w:val="Hyperlink"/>
                      </w:rPr>
                      <w:t xml:space="preserve">https://ojs.zrc-sazu.si/ags/article/view/9572/9625</w:t>
                    </w:r>
                  </w:hyperlink>
                  <w:r>
                    <w:rPr>
                      <w:rStyle w:val="DefaultTable"/>
                    </w:rPr>
                    <w:t xml:space="preserve">, </w:t>
                  </w:r>
                  <w:hyperlink w:history="true" r:id="Rf0124d92f020478a">
                    <w:r>
                      <w:rPr>
                        <w:rStyle w:val="Hyperlink"/>
                      </w:rPr>
                      <w:t xml:space="preserve">Digitalna knjižnica Slovenije - dLib.si</w:t>
                    </w:r>
                  </w:hyperlink>
                  <w:r>
                    <w:rPr>
                      <w:rStyle w:val="DefaultTable"/>
                    </w:rPr>
                    <w:t xml:space="preserve">, DOI: </w:t>
                  </w:r>
                  <w:hyperlink w:history="true" r:id="Ra2ac7c823a234de0">
                    <w:r>
                      <w:rPr>
                        <w:rStyle w:val="Hyperlink"/>
                      </w:rPr>
                      <w:t xml:space="preserve">10.3986/AGS.9572</w:t>
                    </w:r>
                  </w:hyperlink>
                  <w:r>
                    <w:rPr>
                      <w:rStyle w:val="DefaultTable"/>
                    </w:rPr>
                    <w:t xml:space="preserve">.</w:t>
                  </w:r>
                </w:p>
                <w:p>
                  <w:r>
                    <w:rPr>
                      <w:rStyle w:val="DefaultTable"/>
                    </w:rPr>
                    <w:t xml:space="preserve">2. KAFOL STOJANOVIĆ, Ajda, KOZELJ, Daniel, ŠUBIC KOVAČ, Maruška. Assessment of water distribution system capacity as settlement-development decision-making expert basis at the local level = Ocena zmogljivosti vodovodnega sistema kot strokovna podlaga za odločanje o usmerjanju razvoja naselij na lokalni ravni. </w:t>
                  </w:r>
                  <w:r>
                    <w:rPr>
                      <w:rStyle w:val="DefaultTable"/>
                      <w:i/>
                    </w:rPr>
                    <w:t xml:space="preserve">Geodetski vestnik : glasilo Zveze geodetov Slovenije</w:t>
                  </w:r>
                  <w:r>
                    <w:rPr>
                      <w:rStyle w:val="DefaultTable"/>
                    </w:rPr>
                    <w:t xml:space="preserve">. [Tiskana izd.]. 2020, letn. 64, št. 3, str. 389-401, ilustr. ISSN 0351-0271. </w:t>
                  </w:r>
                  <w:hyperlink w:history="true" r:id="R0e0ed595b6164eac">
                    <w:r>
                      <w:rPr>
                        <w:rStyle w:val="Hyperlink"/>
                      </w:rPr>
                      <w:t xml:space="preserve">http://www.geodetski-vestnik.com/64/3/gv64-3_kafol.pdf</w:t>
                    </w:r>
                  </w:hyperlink>
                  <w:r>
                    <w:rPr>
                      <w:rStyle w:val="DefaultTable"/>
                    </w:rPr>
                    <w:t xml:space="preserve">, </w:t>
                  </w:r>
                  <w:hyperlink w:history="true" r:id="Rff169f6fa2694d56">
                    <w:r>
                      <w:rPr>
                        <w:rStyle w:val="Hyperlink"/>
                      </w:rPr>
                      <w:t xml:space="preserve">Repozitorij Univerze v Ljubljani – RUL</w:t>
                    </w:r>
                  </w:hyperlink>
                  <w:r>
                    <w:rPr>
                      <w:rStyle w:val="DefaultTable"/>
                    </w:rPr>
                    <w:t xml:space="preserve">, </w:t>
                  </w:r>
                  <w:hyperlink w:history="true" r:id="R7cdb13cc18a74b48">
                    <w:r>
                      <w:rPr>
                        <w:rStyle w:val="Hyperlink"/>
                      </w:rPr>
                      <w:t xml:space="preserve">Digitalna knjižnica Slovenije - dLib.si</w:t>
                    </w:r>
                  </w:hyperlink>
                  <w:r>
                    <w:rPr>
                      <w:rStyle w:val="DefaultTable"/>
                    </w:rPr>
                    <w:t xml:space="preserve">, DOI: </w:t>
                  </w:r>
                  <w:hyperlink w:history="true" r:id="Rc098f97471c841da">
                    <w:r>
                      <w:rPr>
                        <w:rStyle w:val="Hyperlink"/>
                      </w:rPr>
                      <w:t xml:space="preserve">10.15292/geodetski-vestnik.2020.03.389-401</w:t>
                    </w:r>
                  </w:hyperlink>
                  <w:r>
                    <w:rPr>
                      <w:rStyle w:val="DefaultTable"/>
                    </w:rPr>
                    <w:t xml:space="preserve">.</w:t>
                  </w:r>
                </w:p>
                <w:p>
                  <w:r>
                    <w:rPr>
                      <w:rStyle w:val="DefaultTable"/>
                    </w:rPr>
                    <w:t xml:space="preserve">3. ŠUBIC KOVAČ, Maruška. Analysis of expert bases for levying municipal contribution in Slovenia, taking into account fundamental principles. V: HEPPERLE, Erwin (ur.). </w:t>
                  </w:r>
                  <w:r>
                    <w:rPr>
                      <w:rStyle w:val="DefaultTable"/>
                      <w:i/>
                    </w:rPr>
                    <w:t xml:space="preserve">Methods and concepts of land management : diversity, changes and new approaches</w:t>
                  </w:r>
                  <w:r>
                    <w:rPr>
                      <w:rStyle w:val="DefaultTable"/>
                    </w:rPr>
                    <w:t xml:space="preserve">. 1. Aufl. Zürich: Hochschulverlag, 2020. Str. 293-306, ilustr. European academy of land use and development - EALD. ISBN 978-3-7281-4026-5, ISBN 978-3-7281-4027-2. </w:t>
                  </w:r>
                  <w:hyperlink w:history="true" r:id="R9ec84349b0454076">
                    <w:r>
                      <w:rPr>
                        <w:rStyle w:val="Hyperlink"/>
                      </w:rPr>
                      <w:t xml:space="preserve">https://vdf.ch/methods-and-concepts-of-land-management.html</w:t>
                    </w:r>
                  </w:hyperlink>
                  <w:r>
                    <w:rPr>
                      <w:rStyle w:val="DefaultTable"/>
                    </w:rPr>
                    <w:t xml:space="preserve">, </w:t>
                  </w:r>
                  <w:hyperlink w:history="true" r:id="Rdf157e2e5ea34330">
                    <w:r>
                      <w:rPr>
                        <w:rStyle w:val="Hyperlink"/>
                      </w:rPr>
                      <w:t xml:space="preserve">https://www.research-collection.ethz.ch/handle/20.500.11850/445042</w:t>
                    </w:r>
                  </w:hyperlink>
                  <w:r>
                    <w:rPr>
                      <w:rStyle w:val="DefaultTable"/>
                    </w:rPr>
                    <w:t xml:space="preserve">, DOI: </w:t>
                  </w:r>
                  <w:hyperlink w:history="true" r:id="R7cd6c0aa34214c9b">
                    <w:r>
                      <w:rPr>
                        <w:rStyle w:val="Hyperlink"/>
                      </w:rPr>
                      <w:t xml:space="preserve">10.3929/ethz-b-000445042</w:t>
                    </w:r>
                  </w:hyperlink>
                  <w:r>
                    <w:rPr>
                      <w:rStyle w:val="DefaultTable"/>
                    </w:rPr>
                    <w:t xml:space="preserve">.</w:t>
                  </w:r>
                </w:p>
                <w:p>
                  <w:r>
                    <w:rPr>
                      <w:rStyle w:val="DefaultTable"/>
                    </w:rPr>
                    <w:t xml:space="preserve">4. ŠUBIC KOVAČ, Maruška. Acquisition of Land and Compensation in Infrastructure Projects in the Republic of Slovenia. V: HEPPERLE, Erwin (ur.), LISEC, Anka (ur.). </w:t>
                  </w:r>
                  <w:r>
                    <w:rPr>
                      <w:rStyle w:val="DefaultTable"/>
                      <w:i/>
                    </w:rPr>
                    <w:t xml:space="preserve">Opportunities and Constraints of Land Management in Local and Regional Development : Integrated Knowledge, Factors and trade-offs</w:t>
                  </w:r>
                  <w:r>
                    <w:rPr>
                      <w:rStyle w:val="DefaultTable"/>
                    </w:rPr>
                    <w:t xml:space="preserve">. 1. Aufl. Zürich: Hochschulverlag. 2018, str. 187-201. </w:t>
                  </w:r>
                  <w:hyperlink w:history="true" r:id="Rd28d738079b14936">
                    <w:r>
                      <w:rPr>
                        <w:rStyle w:val="Hyperlink"/>
                      </w:rPr>
                      <w:t xml:space="preserve">https://www.research-collection.ethz.ch/handle/20.500.11850/289657</w:t>
                    </w:r>
                  </w:hyperlink>
                  <w:r>
                    <w:rPr>
                      <w:rStyle w:val="DefaultTable"/>
                    </w:rPr>
                    <w:t xml:space="preserve">.</w:t>
                  </w:r>
                </w:p>
                <w:p>
                  <w:r>
                    <w:rPr>
                      <w:rStyle w:val="DefaultTable"/>
                    </w:rPr>
                    <w:t xml:space="preserve">5. ŠUBIC KOVAČ, Maruška. A causal analysis between construction, real estate, and economic growth : a case study of Slovenia. V: ABDULAI, Raymond Talinbe (ur.). </w:t>
                  </w:r>
                  <w:r>
                    <w:rPr>
                      <w:rStyle w:val="DefaultTable"/>
                      <w:i/>
                    </w:rPr>
                    <w:t xml:space="preserve">Real estate, construction and economic development in emerging market economies</w:t>
                  </w:r>
                  <w:r>
                    <w:rPr>
                      <w:rStyle w:val="DefaultTable"/>
                    </w:rPr>
                    <w:t xml:space="preserve">, (Routledge studies in international real estate). 1st ed. London; New York: Routledge. 2016, str. 64-87.</w:t>
                  </w:r>
                </w:p>
                <w:p>
                  <w:r>
                    <w:rPr>
                      <w:rStyle w:val="DefaultTable"/>
                    </w:rPr>
                    <w:t xml:space="preserve">6. MALIENÉ, Vida, ATKINSON, Isabel, ŠUBIC KOVAČ, Maruška, PÖDÖR, Andrea, MIZSEINÉ, Judit Nyiri, DIXON-GOUGH, Robert, HERNIK, Józef, PAZDAN, Maria, GAUDEŠIUS, Rimvydas, GURSKIENE, Virginija. Real estate markets and valuation practice in Central and Eastern Europe : Slovenia, Hungary, Poland and Lithuania. V: ABDULAI, Raymond Talinbe (ur.). </w:t>
                  </w:r>
                  <w:r>
                    <w:rPr>
                      <w:rStyle w:val="DefaultTable"/>
                      <w:i/>
                    </w:rPr>
                    <w:t xml:space="preserve">Real estate, construction and economic development in emerging market economies</w:t>
                  </w:r>
                  <w:r>
                    <w:rPr>
                      <w:rStyle w:val="DefaultTable"/>
                    </w:rPr>
                    <w:t xml:space="preserve">, (Routledge studies in international real estate). 1st ed. London; New York: Routledge. 2016, str. 296-357.</w:t>
                  </w:r>
                </w:p>
                <w:p>
                  <w:r>
                    <w:rPr>
                      <w:rStyle w:val="DefaultTable"/>
                    </w:rPr>
                    <w:t xml:space="preserve">7. STOPAR, Iris, ŠUBIC KOVAČ, Maruška. Vrednotenje zemljišč v primeru stvarne služnosti : študija primera v Sloveniji = Land valuation in case of easement : the case study in Slovenia. </w:t>
                  </w:r>
                  <w:r>
                    <w:rPr>
                      <w:rStyle w:val="DefaultTable"/>
                      <w:i/>
                    </w:rPr>
                    <w:t xml:space="preserve">Geodetski vestnik : glasilo Zveze geodetov Slovenije</w:t>
                  </w:r>
                  <w:r>
                    <w:rPr>
                      <w:rStyle w:val="DefaultTable"/>
                    </w:rPr>
                    <w:t xml:space="preserve">, ISSN 0351-0271. [Tiskana izd.], 2016, letn. 60, št. 4, str. 685-716, ilustr. </w:t>
                  </w:r>
                  <w:hyperlink w:history="true" r:id="R5e53a63a9bb640d8">
                    <w:r>
                      <w:rPr>
                        <w:rStyle w:val="Hyperlink"/>
                      </w:rPr>
                      <w:t xml:space="preserve">http://geodetski-vestnik.com/60/4/gv60-4_stopar.pdf</w:t>
                    </w:r>
                  </w:hyperlink>
                  <w:r>
                    <w:rPr>
                      <w:rStyle w:val="DefaultTable"/>
                    </w:rPr>
                    <w:t xml:space="preserve">, doi: </w:t>
                  </w:r>
                  <w:hyperlink w:history="true" r:id="R87125eec336e491e">
                    <w:r>
                      <w:rPr>
                        <w:rStyle w:val="Hyperlink"/>
                      </w:rPr>
                      <w:t xml:space="preserve">10.15292/geodetski-vestnik.2016.04.685-716</w:t>
                    </w:r>
                  </w:hyperlink>
                  <w:r>
                    <w:rPr>
                      <w:rStyle w:val="DefaultTable"/>
                    </w:rPr>
                    <w:t xml:space="preserve">.</w:t>
                  </w:r>
                </w:p>
                <w:p>
                  <w:r>
                    <w:rPr>
                      <w:rStyle w:val="DefaultTable"/>
                    </w:rPr>
                    <w:t xml:space="preserve">8. </w:t>
                  </w:r>
                  <w:hyperlink w:history="true" r:id="R8523207336e44fbd">
                    <w:r>
                      <w:rPr>
                        <w:rStyle w:val="Hyperlink"/>
                      </w:rPr>
                      <w:t xml:space="preserve">Kolar-Planinšič, Vesna ;</w:t>
                    </w:r>
                  </w:hyperlink>
                  <w:r>
                    <w:rPr>
                      <w:rStyle w:val="DefaultTable"/>
                    </w:rPr>
                    <w:t xml:space="preserve"> </w:t>
                  </w:r>
                  <w:hyperlink w:history="true" r:id="R87515095f5be42c8">
                    <w:r>
                      <w:rPr>
                        <w:rStyle w:val="Hyperlink"/>
                      </w:rPr>
                      <w:t xml:space="preserve">Zavodnik Lamovšek, Alma</w:t>
                    </w:r>
                  </w:hyperlink>
                  <w:r>
                    <w:rPr>
                      <w:rStyle w:val="DefaultTable"/>
                    </w:rPr>
                    <w:t xml:space="preserve">. Efficiency of strategic environmental assessment methods in municipality land use plans. 2024. Prostor : znanstveni časopis za arhitekturu i urbanizam. - ISSN 1330-0652. - Vol. 32, no. 2, str. 214-227. COBISS.si-ID </w:t>
                  </w:r>
                  <w:hyperlink w:history="true" r:id="Rbbe93e0afc1c475d">
                    <w:r>
                      <w:rPr>
                        <w:rStyle w:val="Hyperlink"/>
                      </w:rPr>
                      <w:t xml:space="preserve">220953091</w:t>
                    </w:r>
                  </w:hyperlink>
                </w:p>
                <w:p>
                  <w:r>
                    <w:rPr>
                      <w:rStyle w:val="DefaultTable"/>
                    </w:rPr>
                    <w:t xml:space="preserve">9. </w:t>
                  </w:r>
                  <w:hyperlink w:history="true" r:id="R1160d4c7698748e5">
                    <w:r>
                      <w:rPr>
                        <w:rStyle w:val="Hyperlink"/>
                      </w:rPr>
                      <w:t xml:space="preserve">Čok, Gregor ;</w:t>
                    </w:r>
                  </w:hyperlink>
                  <w:r>
                    <w:rPr>
                      <w:rStyle w:val="DefaultTable"/>
                    </w:rPr>
                    <w:t xml:space="preserve"> </w:t>
                  </w:r>
                  <w:hyperlink w:history="true" r:id="R7c52bae96b874b56">
                    <w:r>
                      <w:rPr>
                        <w:rStyle w:val="Hyperlink"/>
                      </w:rPr>
                      <w:t xml:space="preserve">Foški, Mojca ;</w:t>
                    </w:r>
                  </w:hyperlink>
                  <w:r>
                    <w:rPr>
                      <w:rStyle w:val="DefaultTable"/>
                    </w:rPr>
                    <w:t xml:space="preserve"> </w:t>
                  </w:r>
                  <w:hyperlink w:history="true" r:id="R4a90c55be2df4b9d">
                    <w:r>
                      <w:rPr>
                        <w:rStyle w:val="Hyperlink"/>
                      </w:rPr>
                      <w:t xml:space="preserve">Zavodnik Lamovšek, Alma ;</w:t>
                    </w:r>
                  </w:hyperlink>
                  <w:r>
                    <w:rPr>
                      <w:rStyle w:val="DefaultTable"/>
                    </w:rPr>
                    <w:t xml:space="preserve"> </w:t>
                  </w:r>
                  <w:hyperlink w:history="true" r:id="Rb42064729a01422a">
                    <w:r>
                      <w:rPr>
                        <w:rStyle w:val="Hyperlink"/>
                      </w:rPr>
                      <w:t xml:space="preserve">Mrak, Gašper ;</w:t>
                    </w:r>
                  </w:hyperlink>
                  <w:r>
                    <w:rPr>
                      <w:rStyle w:val="DefaultTable"/>
                    </w:rPr>
                    <w:t xml:space="preserve"> Jopek, Dorota ; Kochel, Laura ; Szlenk-Dziubek, Dorota. Planning in Poland and Slovenia – Introduction to Comparative Analysis of Spatial Planning Systems at the Local Level. 2024.  Europa XXI. - ISSN 1429-7132. - Vol. 46, str. 5-20. COBISS.si-ID </w:t>
                  </w:r>
                  <w:hyperlink w:history="true" r:id="R1a3bbeabdc6a452f">
                    <w:r>
                      <w:rPr>
                        <w:rStyle w:val="Hyperlink"/>
                      </w:rPr>
                      <w:t xml:space="preserve">204277763</w:t>
                    </w:r>
                  </w:hyperlink>
                </w:p>
                <w:p>
                  <w:r>
                    <w:rPr>
                      <w:rStyle w:val="DefaultTable"/>
                    </w:rPr>
                    <w:t xml:space="preserve">10. </w:t>
                  </w:r>
                  <w:hyperlink w:history="true" r:id="R285b9802c5554c88">
                    <w:r>
                      <w:rPr>
                        <w:rStyle w:val="Hyperlink"/>
                      </w:rPr>
                      <w:t xml:space="preserve">Čok, Gregor ;</w:t>
                    </w:r>
                  </w:hyperlink>
                  <w:r>
                    <w:rPr>
                      <w:rStyle w:val="DefaultTable"/>
                    </w:rPr>
                    <w:t xml:space="preserve"> </w:t>
                  </w:r>
                  <w:hyperlink w:history="true" r:id="R9d26fe8d810d4353">
                    <w:r>
                      <w:rPr>
                        <w:rStyle w:val="Hyperlink"/>
                      </w:rPr>
                      <w:t xml:space="preserve">Mrak, Gašper ;</w:t>
                    </w:r>
                  </w:hyperlink>
                  <w:r>
                    <w:rPr>
                      <w:rStyle w:val="DefaultTable"/>
                    </w:rPr>
                    <w:t xml:space="preserve"> </w:t>
                  </w:r>
                  <w:hyperlink w:history="true" r:id="Rc61072d9a8544f30">
                    <w:r>
                      <w:rPr>
                        <w:rStyle w:val="Hyperlink"/>
                      </w:rPr>
                      <w:t xml:space="preserve">Breznik, Jana ;</w:t>
                    </w:r>
                  </w:hyperlink>
                  <w:r>
                    <w:rPr>
                      <w:rStyle w:val="DefaultTable"/>
                    </w:rPr>
                    <w:t xml:space="preserve"> </w:t>
                  </w:r>
                  <w:hyperlink w:history="true" r:id="R093b1730a357433e">
                    <w:r>
                      <w:rPr>
                        <w:rStyle w:val="Hyperlink"/>
                      </w:rPr>
                      <w:t xml:space="preserve">Foški, Mojca ;</w:t>
                    </w:r>
                  </w:hyperlink>
                  <w:r>
                    <w:rPr>
                      <w:rStyle w:val="DefaultTable"/>
                    </w:rPr>
                    <w:t xml:space="preserve"> </w:t>
                  </w:r>
                  <w:hyperlink w:history="true" r:id="R013029549a7d498e">
                    <w:r>
                      <w:rPr>
                        <w:rStyle w:val="Hyperlink"/>
                      </w:rPr>
                      <w:t xml:space="preserve">Zavodnik Lamovšek, Alma</w:t>
                    </w:r>
                  </w:hyperlink>
                  <w:r>
                    <w:rPr>
                      <w:rStyle w:val="DefaultTable"/>
                    </w:rPr>
                    <w:t xml:space="preserve">. Spatial regulation instruments of work at home: the case of Slovenia as a post-transition country [Elektronski vir]. 2022. Sustainability [Elektronski vir]. - ISSN 2071-1050. - Vol. 14, iss. 7, art. 4254, [27] f.. COBISS.si-ID </w:t>
                  </w:r>
                  <w:hyperlink w:history="true" r:id="R9972cc9a9f8f428e">
                    <w:r>
                      <w:rPr>
                        <w:rStyle w:val="Hyperlink"/>
                      </w:rPr>
                      <w:t xml:space="preserve">104058883</w:t>
                    </w:r>
                  </w:hyperlink>
                </w:p>
              </w:tc>
            </w:tr>
          </w:tbl>
          <w:p/>
        </w:tc>
      </w:tr>
    </w:tbl>
    <w:p>
      <w:r>
        <w:br/>
      </w:r>
    </w:p>
    <w:p>
      <w:r>
        <w:br w:type="page"/>
      </w:r>
    </w:p>
    <w:p>
      <w:pPr>
        <w:pStyle w:val="Heading1"/>
      </w:pPr>
      <w:r>
        <w:t xml:space="preserve">Raziskovanje v geodeziji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Raziskovanje v geodeziji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Research in Geodesy</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1. letnik</w:t>
            </w:r>
          </w:p>
        </w:tc>
        <w:tc>
          <w:tcPr>
            <w:tcW w:w="750" w:type="pct"/>
            <w:rStyle w:val="DefaultTable"/>
          </w:tcPr>
          <w:p>
            <w:r>
              <w:rPr>
                <w:rStyle w:val="DefaultTable"/>
              </w:rPr>
              <w:t xml:space="preserve">1. semester</w:t>
            </w: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0041796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1064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150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Bojan Stopar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Tomaž Ambrožič, Marjan Čeh, Samo Drobne, Dejan  Grigillo, Božo Koler, Klemen Kregar, Miran Kuhar, Anka Lisec, Aleš Marjetič, Krištof Oštir, Polona Pavlovčič Prešeren, Dušan Petrovič, Simona Savšek, Oskar Sterle, Bojan Stopar, Jernej Tekavec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Obveze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pogojev.</w:t>
            </w:r>
          </w:p>
        </w:tc>
        <w:tc>
          <w:tcPr>
            <w:rStyle w:val="DefaultTable"/>
          </w:tcPr>
          <w:p>
            <w:r>
              <w:rPr>
                <w:rStyle w:val="DefaultTable"/>
              </w:rPr>
              <w:t xml:space="preserve">No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1) Geodezija kot znanost, stroka in služba. Organiziranost geodezije na znanstvenem, institucionalnem in podatkovnem nivoju, v mednarodnem in domačem okolju (IUGG, IAG, FIG, ICA, ISPRS, ICA, IHO, SZGG, ZGS)</w:t>
            </w:r>
          </w:p>
          <w:p>
            <w:r>
              <w:rPr>
                <w:rStyle w:val="DefaultTable"/>
              </w:rPr>
              <w:t xml:space="preserve">2) Matematični, fizikalni in konceptualni temelji geodezije in področij tesno povezanih z geodezijo: geodetska izmera, geodezija v inženirstvu, topografija, kartografija, fotogrametrija, geografski informacijski sistemi, zbirke in evidence prostorskih podatkov – stanje in trendi</w:t>
            </w:r>
          </w:p>
          <w:p>
            <w:r>
              <w:rPr>
                <w:rStyle w:val="DefaultTable"/>
              </w:rPr>
              <w:t xml:space="preserve">3) Konceptualni in matematični modeli za opis prostora, koncept in namen</w:t>
            </w:r>
          </w:p>
          <w:p>
            <w:r>
              <w:rPr>
                <w:rStyle w:val="DefaultTable"/>
              </w:rPr>
              <w:t xml:space="preserve">opazovanj, vzpostavitev relacij med fizičnim in virtualnim prostorom, analize prostora, prikaz prostora – stanje in trendi</w:t>
            </w:r>
          </w:p>
          <w:p>
            <w:r>
              <w:rPr>
                <w:rStyle w:val="DefaultTable"/>
              </w:rPr>
              <w:t xml:space="preserve">4) Koncepti, metodologije, tehnologije, instrumentarij in senzorji za zajem prostorskih </w:t>
            </w:r>
          </w:p>
          <w:p>
            <w:r>
              <w:rPr>
                <w:rStyle w:val="DefaultTable"/>
              </w:rPr>
              <w:t xml:space="preserve">podatkov, točkovni in masovni – stanje in trendi</w:t>
            </w:r>
          </w:p>
          <w:p>
            <w:r>
              <w:rPr>
                <w:rStyle w:val="DefaultTable"/>
              </w:rPr>
              <w:t xml:space="preserve">5) Sodobni in klasični koordinatni sistemi v geodeziji, relacije in transformacije koordinatnih sistemov</w:t>
            </w:r>
          </w:p>
          <w:p>
            <w:r>
              <w:rPr>
                <w:rStyle w:val="DefaultTable"/>
              </w:rPr>
              <w:t xml:space="preserve">6) Koncepti, pojmi in definicije merila kakovosti v geodeziji – stanje in trendi</w:t>
            </w:r>
          </w:p>
          <w:p>
            <w:r>
              <w:rPr>
                <w:rStyle w:val="DefaultTable"/>
              </w:rPr>
              <w:t xml:space="preserve">7) Časovna spremenljivost prostora, zajem, analiza in prikaz časovno odvisnih komponent prostora</w:t>
            </w:r>
          </w:p>
          <w:p>
            <w:r>
              <w:rPr>
                <w:rStyle w:val="DefaultTable"/>
              </w:rPr>
              <w:t xml:space="preserve">8) Geodezija in relacije z drugimi znanostmi in strokami: naravoslovnimi, tehničnimi, družboslovnimi,... v informacijski družbi – stanje in trendi</w:t>
            </w:r>
          </w:p>
        </w:tc>
        <w:tc>
          <w:tcPr>
            <w:rStyle w:val="DefaultTable"/>
          </w:tcPr>
          <w:p>
            <w:r>
              <w:rPr>
                <w:rStyle w:val="DefaultTable"/>
              </w:rPr>
              <w:t xml:space="preserve">1) Geodesy as a science, branch and service. Organizational structures of geodesy at a scientific, institutional and data level in international and national level (IUGG, IAG, FIG, ICA, ISPRS, ICA, IHO, SZGG, ZGS)</w:t>
            </w:r>
          </w:p>
          <w:p>
            <w:r>
              <w:rPr>
                <w:rStyle w:val="DefaultTable"/>
              </w:rPr>
              <w:t xml:space="preserve">2) Mathematical, physical and conceptual foundations of geodesy and disciplines closely related with geodesy: surveying, surveying engineering, topography, cartography, photogrammetry, remote sensing, GIS, spatial data sets and data registry – current state and trends</w:t>
            </w:r>
          </w:p>
          <w:p>
            <w:r>
              <w:rPr>
                <w:rStyle w:val="DefaultTable"/>
              </w:rPr>
              <w:t xml:space="preserve">3) Conceptual and mathematical models for space description, concept and purpose of observations, establishment of the relations among physical and virtual space, spatial data analysis, presentation of model space – current state and trends</w:t>
            </w:r>
          </w:p>
          <w:p>
            <w:r>
              <w:rPr>
                <w:rStyle w:val="DefaultTable"/>
              </w:rPr>
              <w:t xml:space="preserve">4) Concepts, methodologies, technologies, instrumentation and sensors for point to point and massive spatial data acquisition – current state and trends</w:t>
            </w:r>
          </w:p>
          <w:p>
            <w:r>
              <w:rPr>
                <w:rStyle w:val="DefaultTable"/>
              </w:rPr>
              <w:t xml:space="preserve">5) Modern and traditional coordinate systems in geodesy, relation and transformation of coordinate systems</w:t>
            </w:r>
          </w:p>
          <w:p>
            <w:r>
              <w:rPr>
                <w:rStyle w:val="DefaultTable"/>
              </w:rPr>
              <w:t xml:space="preserve">6) Concepts and definitions of quality measures in geodesy and surveying – current state and trends</w:t>
            </w:r>
          </w:p>
          <w:p>
            <w:r>
              <w:rPr>
                <w:rStyle w:val="DefaultTable"/>
              </w:rPr>
              <w:t xml:space="preserve">7) Temporal variations of space, acquisition, analysis and presentation of temporal variations of space.</w:t>
            </w:r>
          </w:p>
          <w:p>
            <w:r>
              <w:rPr>
                <w:rStyle w:val="DefaultTable"/>
              </w:rPr>
              <w:t xml:space="preserve">8) Geodesy and its relations with other disciplines and branches in contemporary information society – current state and trends.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i/>
              </w:rPr>
              <w:t xml:space="preserve">Knjige</w:t>
            </w:r>
            <w:r>
              <w:rPr>
                <w:rStyle w:val="DefaultTable"/>
                <w:i/>
              </w:rPr>
              <w:t xml:space="preserve">/Books</w:t>
            </w:r>
          </w:p>
          <w:p>
            <w:r>
              <w:rPr>
                <w:rStyle w:val="DefaultTable"/>
              </w:rPr>
              <w:t xml:space="preserve">-      Geodesy – the Concepts / P. Vaniček, E. Krakiwsky, Elsevier, 2006</w:t>
            </w:r>
          </w:p>
          <w:p>
            <w:r>
              <w:rPr>
                <w:rStyle w:val="DefaultTable"/>
              </w:rPr>
              <w:t xml:space="preserve">-      Torge, Wolfgang – Geodesy, 3rd completely rev. and extended ed. Berlin, New York : W. de Gruyter, 2001</w:t>
            </w:r>
          </w:p>
          <w:p>
            <w:r>
              <w:rPr>
                <w:rStyle w:val="DefaultTable"/>
              </w:rPr>
              <w:t xml:space="preserve">-      Cho George, 2005, Geographic Information Science: Mastering the Legal</w:t>
            </w:r>
          </w:p>
          <w:p>
            <w:r>
              <w:rPr>
                <w:rStyle w:val="DefaultTable"/>
              </w:rPr>
              <w:t xml:space="preserve">Issues, John Wiley &amp; Sons.</w:t>
            </w:r>
          </w:p>
          <w:p>
            <w:r>
              <w:rPr>
                <w:rStyle w:val="DefaultTable"/>
                <w:i/>
              </w:rPr>
              <w:t xml:space="preserve">Revije</w:t>
            </w:r>
            <w:r>
              <w:rPr>
                <w:rStyle w:val="DefaultTable"/>
                <w:i/>
              </w:rPr>
              <w:t xml:space="preserve">/Journals</w:t>
            </w:r>
          </w:p>
          <w:p>
            <w:r>
              <w:rPr>
                <w:rStyle w:val="DefaultTable"/>
              </w:rPr>
              <w:t xml:space="preserve">-      Journal of Geodesy</w:t>
            </w:r>
          </w:p>
          <w:p>
            <w:r>
              <w:rPr>
                <w:rStyle w:val="DefaultTable"/>
              </w:rPr>
              <w:t xml:space="preserve">-      Survey Review</w:t>
            </w:r>
          </w:p>
          <w:p>
            <w:r>
              <w:rPr>
                <w:rStyle w:val="DefaultTable"/>
              </w:rPr>
              <w:t xml:space="preserve">-      Journal of Surveying Engineering</w:t>
            </w:r>
          </w:p>
          <w:p>
            <w:r>
              <w:rPr>
                <w:rStyle w:val="DefaultTable"/>
              </w:rPr>
              <w:t xml:space="preserve">-      GNSS Solutions</w:t>
            </w:r>
          </w:p>
          <w:p>
            <w:r>
              <w:rPr>
                <w:rStyle w:val="DefaultTable"/>
              </w:rPr>
              <w:t xml:space="preserve">-      International Journal of Applied Earth observation</w:t>
            </w:r>
          </w:p>
          <w:p>
            <w:r>
              <w:rPr>
                <w:rStyle w:val="DefaultTable"/>
              </w:rPr>
              <w:t xml:space="preserve">-      ISPRS Journal Of Photogrammetry And Remote Sensing</w:t>
            </w:r>
          </w:p>
          <w:p>
            <w:r>
              <w:rPr>
                <w:rStyle w:val="DefaultTable"/>
              </w:rPr>
              <w:t xml:space="preserve">-      Geoinformatica</w:t>
            </w:r>
          </w:p>
          <w:p>
            <w:r>
              <w:rPr>
                <w:rStyle w:val="DefaultTable"/>
              </w:rPr>
              <w:t xml:space="preserve">-      Cartographic Journal</w:t>
            </w:r>
          </w:p>
          <w:p>
            <w:r>
              <w:rPr>
                <w:rStyle w:val="DefaultTable"/>
              </w:rPr>
              <w:t xml:space="preserve">-      druge znanstvene revije s področja geodezije in geoinformatike/other scientific journals on the field of geodesy and geoinformatics.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Študenti pridobijo znanja o konceptih, metodologijah, tehnologijah, praktični uporabi in usmeritvah v geodetski znanosti, stroki in službi v mednarodnem okolju. Spoznajo organiziranost geodezije kot znanosti in službe v mednarodnem (IAG, FIG, ISPRS, ICA, IHO) ter nacionalnem okolju (SZGG, ZGS), njeno vlogo in pomen v sodobni družbi. Teoretične konceptualne in tehnološke vsebine se povezujejo s praktičnimi primeri. Študenti so se sposobni odločati in izbirati optimalne metode in podatkovne vire za določeno uporabo, študenti se naučijo uporabljati teorijo v reševanju zahtevnih strokovnih in znanstvenih problemov, usposobljeni so za razvoj novih postopkov reševanja konceptualnih in tehnoloških problemov v geodetski znanosti in geoinformatiki.</w:t>
            </w:r>
          </w:p>
        </w:tc>
        <w:tc>
          <w:tcPr>
            <w:rStyle w:val="DefaultTable"/>
          </w:tcPr>
          <w:p>
            <w:r>
              <w:rPr>
                <w:rStyle w:val="DefaultTable"/>
              </w:rPr>
              <w:t xml:space="preserve">Students acquire knowledge of the concepts, methodologies, techniques, practical application and guidelines in geodetic science, profession and work in an international environment. Learn about the organization as a science of geodesy and services in the international (IAG, FIG, ISPRS, ICA, IHO) and the national environment (SZGG, SFS), its role and importance in modern society. Theoretical concepts and technical content link with practical examples. Students are able to decide and choose the optimal methods and data sources for a specific application, students learn to apply theory in solving complex professional and scientific problems, they are trained to develop new procedures for solving conceptual and technological problems in geodetic and geoinformation science.</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Poznavanje in razumevanje teoretičnih konceptov, metod, tehnologij (satelitskih, letalskih in terestričnih) in orodij za pridobivanje, vrednotenje, analiziranje in vizualizacijo prostorskih podatkov s katerimi se ukvarja sodobna geodezija in geoinformatika.</w:t>
            </w:r>
          </w:p>
          <w:p>
            <w:r>
              <w:rPr>
                <w:rStyle w:val="DefaultTable"/>
              </w:rPr>
              <w:t xml:space="preserve">Študent je usposobljen za sodelovanje v sodobnih interdisciplinarnih raziskavah Zemlje kot planeta.</w:t>
            </w:r>
          </w:p>
          <w:p>
            <w:r>
              <w:rPr>
                <w:rStyle w:val="DefaultTable"/>
              </w:rPr>
              <w:t xml:space="preserve">Študent pridobi teoretična in praktična znanja za reševanje najzahtevnejših strokovnih in znanstvenih problemov v geodetski praksi. Usposobljen je za razvoj novih znanj na področju geodezije in geoinformatike.</w:t>
            </w:r>
          </w:p>
        </w:tc>
        <w:tc>
          <w:tcPr>
            <w:rStyle w:val="DefaultTable"/>
          </w:tcPr>
          <w:p>
            <w:r>
              <w:rPr>
                <w:rStyle w:val="DefaultTable"/>
              </w:rPr>
              <w:t xml:space="preserve">Knowledge and understanding:</w:t>
            </w:r>
          </w:p>
          <w:p>
            <w:r>
              <w:rPr>
                <w:rStyle w:val="DefaultTable"/>
              </w:rPr>
              <w:t xml:space="preserve">Knowledge and understanding of theoretical concepts, methods, technologies (satellite, aerial and terrestrial) and tools for acquiring, evaluating, analyzing and visualizing spatial data to be dealt with modern geodesy and geoinformatics.</w:t>
            </w:r>
            <w:r>
              <w:br/>
            </w:r>
            <w:r>
              <w:rPr>
                <w:rStyle w:val="DefaultTable"/>
              </w:rPr>
              <w:t xml:space="preserve">Student is qualified for cooperation in modern interdisciplinary research of the Earth as a planet.</w:t>
            </w:r>
            <w:r>
              <w:br/>
            </w:r>
            <w:r>
              <w:rPr>
                <w:rStyle w:val="DefaultTable"/>
              </w:rPr>
              <w:t xml:space="preserve">Students will acquire theoretical and practical knowledge to solve the most complex professional and scientific problems in geodetic and surveying practice.</w:t>
            </w:r>
          </w:p>
          <w:p>
            <w:r>
              <w:rPr>
                <w:rStyle w:val="DefaultTable"/>
              </w:rPr>
              <w:t xml:space="preserve">Student is qualified for the development of new knowledge in the field of geodesy, surveying and geoinformatics.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konzultacije, projektno orientirano delo v okviru seminarja</w:t>
            </w:r>
          </w:p>
        </w:tc>
        <w:tc>
          <w:tcPr>
            <w:rStyle w:val="DefaultTable"/>
          </w:tcPr>
          <w:p>
            <w:r>
              <w:rPr>
                <w:rStyle w:val="DefaultTable"/>
              </w:rPr>
              <w:t xml:space="preserve">Lectures, consultations, project oriented seminar works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Obveznost študenta je izdelava seminarske naloge, ki predstavlja samostojno raziskovalno delo študenta. Predstavljena je v okviru seminarskih vaj in izdelana v obliki znanstvenega članka.</w:t>
            </w:r>
          </w:p>
        </w:tc>
        <w:tc>
          <w:tcPr>
            <w:rStyle w:val="DefaultTable"/>
          </w:tcPr>
          <w:p>
            <w:pPr>
              <w:keepNext/>
              <w:jc w:val="center"/>
            </w:pPr>
            <w:r>
              <w:rPr>
                <w:rStyle w:val="DefaultTable"/>
              </w:rPr>
              <w:t xml:space="preserve">100,00 %</w:t>
            </w:r>
          </w:p>
        </w:tc>
        <w:tc>
          <w:tcPr>
            <w:rStyle w:val="DefaultTable"/>
          </w:tcPr>
          <w:p>
            <w:r>
              <w:rPr>
                <w:rStyle w:val="DefaultTable"/>
              </w:rPr>
              <w:t xml:space="preserve">Students prepare a seminar paper, which represents research conducted by the student. It is written in the form of a scientific paper and presented in the frame of the tutorial.</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URBANČIČ, Tilen, KOSMATIN FRAS, Mojca, STOPAR, Bojan, KOLER, Božo. The influence of the input parameters selection on the RANSAC results. </w:t>
            </w:r>
            <w:r>
              <w:rPr>
                <w:rStyle w:val="DefaultTable"/>
                <w:i/>
              </w:rPr>
              <w:t xml:space="preserve">International journal of simulation </w:t>
            </w:r>
            <w:r>
              <w:rPr>
                <w:rStyle w:val="DefaultTable"/>
              </w:rPr>
              <w:t xml:space="preserve"> m</w:t>
            </w:r>
            <w:r>
              <w:rPr>
                <w:rStyle w:val="DefaultTable"/>
                <w:i/>
              </w:rPr>
              <w:t xml:space="preserve">odelling</w:t>
            </w:r>
            <w:r>
              <w:rPr>
                <w:rStyle w:val="DefaultTable"/>
              </w:rPr>
              <w:t xml:space="preserve">, ISSN 1726-4529, 2014, letn. 13, št. 2, str. 159–170.</w:t>
            </w:r>
          </w:p>
          <w:p>
            <w:r>
              <w:rPr>
                <w:rStyle w:val="DefaultTable"/>
              </w:rPr>
              <w:t xml:space="preserve">2. TRIGLAV, Joc, PETROVIČ, Dušan, STOPAR, Bojan. Spatio-temporal evaluation matrices for geospatial data. </w:t>
            </w:r>
            <w:r>
              <w:rPr>
                <w:rStyle w:val="DefaultTable"/>
                <w:i/>
              </w:rPr>
              <w:t xml:space="preserve">ITC journal</w:t>
            </w:r>
            <w:r>
              <w:rPr>
                <w:rStyle w:val="DefaultTable"/>
              </w:rPr>
              <w:t xml:space="preserve">, ISSN 0303-2434, feb. 2011, letn. 13, št. 1, str. 100–109.</w:t>
            </w:r>
          </w:p>
          <w:p>
            <w:r>
              <w:rPr>
                <w:rStyle w:val="DefaultTable"/>
              </w:rPr>
              <w:t xml:space="preserve">3. MARJETIČ, Aleš, AMBROŽIČ, Tomaž, TURK, Goran, STERLE, Oskar, STOPAR, Bojan. Statistical Properties of Strain and Rotation Tensors in Geodetic Network. </w:t>
            </w:r>
            <w:r>
              <w:rPr>
                <w:rStyle w:val="DefaultTable"/>
                <w:i/>
              </w:rPr>
              <w:t xml:space="preserve">Journal of surveying engineering</w:t>
            </w:r>
            <w:r>
              <w:rPr>
                <w:rStyle w:val="DefaultTable"/>
              </w:rPr>
              <w:t xml:space="preserve">, ISSN 0733-9453, avgust 2010, letn. 136, št. 3, str. 102–110.</w:t>
            </w:r>
          </w:p>
          <w:p>
            <w:r>
              <w:rPr>
                <w:rStyle w:val="DefaultTable"/>
              </w:rPr>
              <w:t xml:space="preserve">4. KOZMUS TRAJKOVSKI, Klemen, STERLE, Oskar, STOPAR, Bojan. Sturdy Positioning with High Sensitivity GPS Sensors Under Adverse Conditions. </w:t>
            </w:r>
            <w:r>
              <w:rPr>
                <w:rStyle w:val="DefaultTable"/>
                <w:i/>
              </w:rPr>
              <w:t xml:space="preserve">Sensors</w:t>
            </w:r>
            <w:r>
              <w:rPr>
                <w:rStyle w:val="DefaultTable"/>
              </w:rPr>
              <w:t xml:space="preserve">, ISSN 1424-8220, 2010, letn. 10, št. 9, str. 8332–8347</w:t>
            </w:r>
          </w:p>
          <w:p>
            <w:r>
              <w:rPr>
                <w:rStyle w:val="DefaultTable"/>
              </w:rPr>
              <w:t xml:space="preserve">5. VEZOČNIK, Rok, AMBROŽIČ, Tomaž, STERLE, Oskar, BILBAN, Gregor, PFEIFER, Norbert, STOPAR, Bojan. Use of Terrestrial Laser Scanning Technology for Long Term High Precision Deformation Monitoring. </w:t>
            </w:r>
            <w:r>
              <w:rPr>
                <w:rStyle w:val="DefaultTable"/>
                <w:i/>
              </w:rPr>
              <w:t xml:space="preserve">Sensors</w:t>
            </w:r>
            <w:r>
              <w:rPr>
                <w:rStyle w:val="DefaultTable"/>
              </w:rPr>
              <w:t xml:space="preserve">, ISSN 1424-8220, 2009, letn. 9, št. 12, str. 9874–9895.</w:t>
            </w:r>
          </w:p>
          <w:p>
            <w:r>
              <w:rPr>
                <w:rStyle w:val="DefaultTable"/>
              </w:rPr>
              <w:t xml:space="preserve">6. PAVLOVČIČ PREŠEREN, Polona, STOPAR, Bojan. GPS orbit approximation using radial basis function networks. </w:t>
            </w:r>
            <w:r>
              <w:rPr>
                <w:rStyle w:val="DefaultTable"/>
                <w:i/>
              </w:rPr>
              <w:t xml:space="preserve">Computers &amp; Geosciences</w:t>
            </w:r>
            <w:r>
              <w:rPr>
                <w:rStyle w:val="DefaultTable"/>
              </w:rPr>
              <w:t xml:space="preserve">, ISSN 0098-3004. [Print ed.], 2009, letn. 35, št. 7, str. 1389–1396.</w:t>
            </w:r>
          </w:p>
          <w:p>
            <w:r>
              <w:rPr>
                <w:rStyle w:val="DefaultTable"/>
              </w:rPr>
              <w:t xml:space="preserve">7. HAMZA, Veton, STOPAR, Bojan, AMBROŽIČ, Tomaž, TURK, Goran, STERLE, Oskar. Testing multi-frequency low-cost GNSS receivers for geodetic monitoring purposes : 4375. </w:t>
            </w:r>
            <w:r>
              <w:rPr>
                <w:rStyle w:val="DefaultTable"/>
                <w:i/>
              </w:rPr>
              <w:t xml:space="preserve">Sensors</w:t>
            </w:r>
            <w:r>
              <w:rPr>
                <w:rStyle w:val="DefaultTable"/>
              </w:rPr>
              <w:t xml:space="preserve">, ISSN 1424-8220, 2020, letn. 20, št. 16, str. 1-16, ilustr. </w:t>
            </w:r>
            <w:hyperlink w:history="true" r:id="R87f4d12108574d40">
              <w:r>
                <w:rPr>
                  <w:rStyle w:val="Hyperlink"/>
                </w:rPr>
                <w:t xml:space="preserve">https://www.mdpi.com/1424-8220/20/16/4375</w:t>
              </w:r>
            </w:hyperlink>
            <w:r>
              <w:rPr>
                <w:rStyle w:val="DefaultTable"/>
              </w:rPr>
              <w:t xml:space="preserve">, doi: </w:t>
            </w:r>
            <w:hyperlink w:history="true" r:id="R37afff50a19e4132">
              <w:r>
                <w:rPr>
                  <w:rStyle w:val="Hyperlink"/>
                </w:rPr>
                <w:t xml:space="preserve">10.3390/s20164375</w:t>
              </w:r>
            </w:hyperlink>
            <w:r>
              <w:rPr>
                <w:rStyle w:val="DefaultTable"/>
              </w:rPr>
              <w:t xml:space="preserve">.</w:t>
            </w:r>
          </w:p>
          <w:p>
            <w:r>
              <w:rPr>
                <w:rStyle w:val="DefaultTable"/>
              </w:rPr>
              <w:t xml:space="preserve">8. STERLE, Oskar, KOGOJ, Dušan, STOPAR, Bojan, KREGAR, Klemen. On the nullspace of TLS multi-station adjustment. </w:t>
            </w:r>
            <w:r>
              <w:rPr>
                <w:rStyle w:val="DefaultTable"/>
                <w:i/>
              </w:rPr>
              <w:t xml:space="preserve">ISPRS journal of photogrammetry and remote sensing : official publication of the International Society for Photogrammetry and Remote Sensing</w:t>
            </w:r>
            <w:r>
              <w:rPr>
                <w:rStyle w:val="DefaultTable"/>
              </w:rPr>
              <w:t xml:space="preserve">, ISSN 0924-2716. [Print ed.], 2018, vol. 141, str. 1-9, ilustr. </w:t>
            </w:r>
            <w:hyperlink w:history="true" r:id="R6d1873d330824fe0">
              <w:r>
                <w:rPr>
                  <w:rStyle w:val="Hyperlink"/>
                </w:rPr>
                <w:t xml:space="preserve">https://doi.org/10.1016/j.isprsjprs.2018.03.023</w:t>
              </w:r>
            </w:hyperlink>
            <w:r>
              <w:rPr>
                <w:rStyle w:val="DefaultTable"/>
              </w:rPr>
              <w:t xml:space="preserve">, doi: </w:t>
            </w:r>
            <w:hyperlink w:history="true" r:id="R29660a22aeb24ecc">
              <w:r>
                <w:rPr>
                  <w:rStyle w:val="Hyperlink"/>
                </w:rPr>
                <w:t xml:space="preserve">10.1016/j.isprsjprs.2018.03.023</w:t>
              </w:r>
            </w:hyperlink>
          </w:p>
          <w:p>
            <w:r>
              <w:rPr>
                <w:rStyle w:val="DefaultTable"/>
              </w:rPr>
              <w:t xml:space="preserve">9. KOZMUS TRAJKOVSKI, Klemen, GRIGILLO, Dejan, PETROVIČ, Dušan. Optimization of UAV flight missions in steep terrain. </w:t>
            </w:r>
            <w:r>
              <w:rPr>
                <w:rStyle w:val="DefaultTable"/>
                <w:i/>
              </w:rPr>
              <w:t xml:space="preserve">Remote sensing</w:t>
            </w:r>
            <w:r>
              <w:rPr>
                <w:rStyle w:val="DefaultTable"/>
              </w:rPr>
              <w:t xml:space="preserve">, ISSN 2072-4292, 2020, 12, št. 8/1293, str. 1-20, ilustr. </w:t>
            </w:r>
            <w:hyperlink w:history="true" r:id="R1f59ddec34a24e11">
              <w:r>
                <w:rPr>
                  <w:rStyle w:val="Hyperlink"/>
                </w:rPr>
                <w:t xml:space="preserve">https://www.mdpi.com/2072-4292/12/8/1293</w:t>
              </w:r>
            </w:hyperlink>
            <w:r>
              <w:rPr>
                <w:rStyle w:val="DefaultTable"/>
              </w:rPr>
              <w:t xml:space="preserve">, doi: </w:t>
            </w:r>
            <w:hyperlink w:history="true" r:id="R877e31f07d74414c">
              <w:r>
                <w:rPr>
                  <w:rStyle w:val="Hyperlink"/>
                </w:rPr>
                <w:t xml:space="preserve">10.3390/rs12081293</w:t>
              </w:r>
            </w:hyperlink>
            <w:r>
              <w:rPr>
                <w:rStyle w:val="DefaultTable"/>
              </w:rPr>
              <w:t xml:space="preserve">.</w:t>
            </w:r>
          </w:p>
          <w:p>
            <w:r>
              <w:rPr>
                <w:rStyle w:val="DefaultTable"/>
              </w:rPr>
              <w:t xml:space="preserve">10. ČEH, Marjan, GIELSDORF, Frank, TROBEC, Barbara, KRIVIC, Mateja, LISEC, Anka. Improving the positional accuracy of traditional cadastral index maps with membrane adjustment in Slovenia. </w:t>
            </w:r>
            <w:r>
              <w:rPr>
                <w:rStyle w:val="DefaultTable"/>
                <w:i/>
              </w:rPr>
              <w:t xml:space="preserve">ISPRS international journal of geo-information</w:t>
            </w:r>
            <w:r>
              <w:rPr>
                <w:rStyle w:val="DefaultTable"/>
              </w:rPr>
              <w:t xml:space="preserve">, ISSN 2220-9964, 2019, letn. 8, št. 8, 1-22 str., ilustr. </w:t>
            </w:r>
            <w:hyperlink w:history="true" r:id="Rdd6266e5bc00423d">
              <w:r>
                <w:rPr>
                  <w:rStyle w:val="Hyperlink"/>
                </w:rPr>
                <w:t xml:space="preserve">https://www.mdpi.com/2220-9964/8/8/338/pdf</w:t>
              </w:r>
            </w:hyperlink>
            <w:r>
              <w:rPr>
                <w:rStyle w:val="DefaultTable"/>
              </w:rPr>
              <w:t xml:space="preserve">,</w:t>
            </w:r>
            <w:hyperlink w:history="true" r:id="Rf2e6c8e794cf46f2">
              <w:r>
                <w:rPr>
                  <w:rStyle w:val="Hyperlink"/>
                </w:rPr>
                <w:t xml:space="preserve"> https://repozitorij.uni-lj.si/IzpisGradiva.php?id=114451&amp;lang=slv</w:t>
              </w:r>
            </w:hyperlink>
            <w:r>
              <w:rPr>
                <w:rStyle w:val="DefaultTable"/>
              </w:rPr>
              <w:t xml:space="preserve">, doi: </w:t>
            </w:r>
            <w:hyperlink w:history="true" r:id="Rdde20721d7c74fc0">
              <w:r>
                <w:rPr>
                  <w:rStyle w:val="Hyperlink"/>
                </w:rPr>
                <w:t xml:space="preserve">10.3390/ijgi8080338</w:t>
              </w:r>
            </w:hyperlink>
            <w:r>
              <w:rPr>
                <w:rStyle w:val="DefaultTable"/>
              </w:rPr>
              <w:t xml:space="preserve">.</w:t>
            </w:r>
          </w:p>
          <w:p>
            <w:r>
              <w:rPr>
                <w:rStyle w:val="DefaultTable"/>
              </w:rPr>
              <w:t xml:space="preserve">11. PALISKA, Dejan, DROBNE, Samo. Impact of new motorway on housing prices in rural North-East Slovenia. </w:t>
            </w:r>
            <w:r>
              <w:rPr>
                <w:rStyle w:val="DefaultTable"/>
                <w:i/>
              </w:rPr>
              <w:t xml:space="preserve">Journal of transport geography</w:t>
            </w:r>
            <w:r>
              <w:rPr>
                <w:rStyle w:val="DefaultTable"/>
              </w:rPr>
              <w:t xml:space="preserve">, ISSN 0966-6923. [Print ed.], 2020, letn. 88, št. okt./102831, str. 1-14, ilustr. </w:t>
            </w:r>
            <w:hyperlink w:history="true" r:id="Rd4107167ecf949a5">
              <w:r>
                <w:rPr>
                  <w:rStyle w:val="Hyperlink"/>
                </w:rPr>
                <w:t xml:space="preserve">https://www.sciencedirect.com/science/article/pii/S0966692319309573?via%3Dihub</w:t>
              </w:r>
            </w:hyperlink>
            <w:r>
              <w:rPr>
                <w:rStyle w:val="DefaultTable"/>
              </w:rPr>
              <w:t xml:space="preserve">, doi: </w:t>
            </w:r>
            <w:hyperlink w:history="true" r:id="Rf730c913a6b24b83">
              <w:r>
                <w:rPr>
                  <w:rStyle w:val="Hyperlink"/>
                </w:rPr>
                <w:t xml:space="preserve">10.1016/j.jtrangeo.2020.102831</w:t>
              </w:r>
            </w:hyperlink>
            <w:r>
              <w:rPr>
                <w:rStyle w:val="DefaultTable"/>
              </w:rPr>
              <w:t xml:space="preserve">.</w:t>
            </w:r>
          </w:p>
        </w:tc>
      </w:tr>
    </w:tbl>
    <w:p>
      <w:r>
        <w:br/>
      </w:r>
    </w:p>
    <w:p>
      <w:r>
        <w:br w:type="page"/>
      </w:r>
    </w:p>
    <w:p>
      <w:pPr>
        <w:pStyle w:val="Heading1"/>
      </w:pPr>
      <w:r>
        <w:t xml:space="preserve">Raziskovanje vzpostavitve, vodenja in predstavljanja topografskih podatkov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Raziskovanje vzpostavitve, vodenja in predstavljanja topografskih podatkov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Research of Topographic Data Establishment, Management and Presentation</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0134266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1116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Dejan  Grigillo, Dušan Petrovič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Dejan  Grigillo, Dušan Petrovič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Predhodno osvojena znanja iz kartografije in fotogrametrije v obsegu najmanj po 6 ECTS točk.</w:t>
            </w:r>
          </w:p>
        </w:tc>
        <w:tc>
          <w:tcPr>
            <w:rStyle w:val="DefaultTable"/>
          </w:tcPr>
          <w:p>
            <w:r>
              <w:rPr>
                <w:rStyle w:val="DefaultTable"/>
              </w:rPr>
              <w:t xml:space="preserve">Prior mastered knowledge in cartography and photogrammetry in scope of 6 ECTS poins at minimum for each.</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p>
            <w:r>
              <w:t/>
            </w:r>
          </w:p>
          <w:tbl>
            <w:tblPr>
              <w:tblW w:w="5000" w:type="pct"/>
              <w:tblCellSpacing w:w="0" w:type="dxa"/>
            </w:tblPr>
            <w:tblGrid>
              <w:gridCol/>
            </w:tblGrid>
            <w:tr>
              <w:tc>
                <w:tcPr>
                  <w:rStyle w:val="DefaultTable"/>
                </w:tcPr>
                <w:p>
                  <w:r>
                    <w:rPr>
                      <w:rStyle w:val="DefaultTable"/>
                    </w:rPr>
                    <w:t xml:space="preserve">P = Petrovič, G = Grigillo</w:t>
                  </w:r>
                </w:p>
                <w:p>
                  <w:r>
                    <w:rPr>
                      <w:rStyle w:val="DefaultTable"/>
                    </w:rPr>
                    <w:t xml:space="preserve">1. pomen zagotavljanja topografskih podatkov (P)</w:t>
                  </w:r>
                </w:p>
                <w:p>
                  <w:r>
                    <w:rPr>
                      <w:rStyle w:val="DefaultTable"/>
                    </w:rPr>
                    <w:t xml:space="preserve">- uporabniki, namen</w:t>
                  </w:r>
                </w:p>
                <w:p>
                  <w:r>
                    <w:rPr>
                      <w:rStyle w:val="DefaultTable"/>
                    </w:rPr>
                    <w:t xml:space="preserve">- ustreznost matematične osnove, načrtovanje in izbira</w:t>
                  </w:r>
                </w:p>
                <w:p>
                  <w:r>
                    <w:rPr>
                      <w:rStyle w:val="DefaultTable"/>
                    </w:rPr>
                    <w:t xml:space="preserve">2. posebnosti zajema topografskih podatkov (G)</w:t>
                  </w:r>
                </w:p>
                <w:p>
                  <w:r>
                    <w:rPr>
                      <w:rStyle w:val="DefaultTable"/>
                    </w:rPr>
                    <w:t xml:space="preserve">- množični zajem topografskih podatkov, posamični zajem in interpretacija</w:t>
                  </w:r>
                </w:p>
                <w:p>
                  <w:r>
                    <w:rPr>
                      <w:rStyle w:val="DefaultTable"/>
                    </w:rPr>
                    <w:t xml:space="preserve">- metode daljinskega zaznavanja (lasersko skeniranje, letalske in satelitske podobe)</w:t>
                  </w:r>
                </w:p>
                <w:p>
                  <w:r>
                    <w:rPr>
                      <w:rStyle w:val="DefaultTable"/>
                    </w:rPr>
                    <w:t xml:space="preserve">- topografska fotogrametrija: merske metode (enoslikovni, dvoslikovni, večslikovni postopki), UAV fotogrametrija, oprema za snemanje in zajem,- integracija tehnologij,</w:t>
                  </w:r>
                </w:p>
                <w:p>
                  <w:r>
                    <w:rPr>
                      <w:rStyle w:val="DefaultTable"/>
                    </w:rPr>
                    <w:t xml:space="preserve">3. organizacija in vodenje topografskih podatkov (P)</w:t>
                  </w:r>
                </w:p>
                <w:p>
                  <w:r>
                    <w:rPr>
                      <w:rStyle w:val="DefaultTable"/>
                    </w:rPr>
                    <w:t xml:space="preserve">- mednarodne organizacije, smernice in direktive (INSPIRE)</w:t>
                  </w:r>
                </w:p>
                <w:p>
                  <w:r>
                    <w:rPr>
                      <w:rStyle w:val="DefaultTable"/>
                    </w:rPr>
                    <w:t xml:space="preserve">- oblike vodenja podatkov</w:t>
                  </w:r>
                </w:p>
                <w:p>
                  <w:r>
                    <w:rPr>
                      <w:rStyle w:val="DefaultTable"/>
                    </w:rPr>
                    <w:t xml:space="preserve">- posebne potrebe uporabnikov</w:t>
                  </w:r>
                </w:p>
                <w:p>
                  <w:r>
                    <w:rPr>
                      <w:rStyle w:val="DefaultTable"/>
                    </w:rPr>
                    <w:t xml:space="preserve">- integracija uporabe podatkov v realnem času</w:t>
                  </w:r>
                </w:p>
                <w:p>
                  <w:r>
                    <w:rPr>
                      <w:rStyle w:val="DefaultTable"/>
                    </w:rPr>
                    <w:t xml:space="preserve">- oblike posredovanja prostorskih podatkov</w:t>
                  </w:r>
                </w:p>
                <w:p>
                  <w:r>
                    <w:rPr>
                      <w:rStyle w:val="DefaultTable"/>
                    </w:rPr>
                    <w:t xml:space="preserve">4. kakovost topografskih podatkov (G)</w:t>
                  </w:r>
                </w:p>
                <w:p>
                  <w:r>
                    <w:rPr>
                      <w:rStyle w:val="DefaultTable"/>
                    </w:rPr>
                    <w:t xml:space="preserve">- zahteve in problematika kakovosti</w:t>
                  </w:r>
                </w:p>
                <w:p>
                  <w:r>
                    <w:rPr>
                      <w:rStyle w:val="DefaultTable"/>
                    </w:rPr>
                    <w:t xml:space="preserve">- model kakovosti, določevanje kakovosti</w:t>
                  </w:r>
                </w:p>
              </w:tc>
            </w:tr>
          </w:tbl>
          <w:p/>
        </w:tc>
        <w:tc>
          <w:p>
            <w:r>
              <w:t xml:space="preserve">P = Petrovič, G = Grigillo</w:t>
            </w:r>
          </w:p>
          <w:p>
            <w:r>
              <w:t xml:space="preserve">1. importance of topographic data (P)</w:t>
            </w:r>
          </w:p>
          <w:p>
            <w:r>
              <w:t xml:space="preserve">- users, purpose</w:t>
            </w:r>
          </w:p>
          <w:p>
            <w:r>
              <w:t xml:space="preserve">- appropriateness of mathematical basis, planning and selection</w:t>
            </w:r>
          </w:p>
          <w:p>
            <w:r>
              <w:t xml:space="preserve">2. specialities of topographic data acquisition (G)</w:t>
            </w:r>
          </w:p>
          <w:p>
            <w:r>
              <w:t xml:space="preserve">- mass acquisition of topographic data, single acquisition and interpretation</w:t>
            </w:r>
          </w:p>
          <w:p>
            <w:r>
              <w:t xml:space="preserve">- remote sensing methods (laser scanning, aerial and satellite images)</w:t>
            </w:r>
          </w:p>
          <w:p>
            <w:r>
              <w:t xml:space="preserve">- topographic photogrammetry: metric methods (single, stereo and multiple images techniques), UAV photogrammetry, equipment for photogrammetric surveying and data collection,- integration of technologies,</w:t>
            </w:r>
          </w:p>
          <w:p>
            <w:r>
              <w:t xml:space="preserve">3. Organization and management of topographic data (P)</w:t>
            </w:r>
          </w:p>
          <w:p>
            <w:r>
              <w:t xml:space="preserve">- international organizations, guidelines and instructions (INSPIRE)</w:t>
            </w:r>
          </w:p>
          <w:p>
            <w:r>
              <w:t xml:space="preserve">- methods of data management</w:t>
            </w:r>
          </w:p>
          <w:p>
            <w:r>
              <w:t xml:space="preserve">- special needs (requirements) of users</w:t>
            </w:r>
          </w:p>
          <w:p>
            <w:r>
              <w:t xml:space="preserve">- integration of data use in real time</w:t>
            </w:r>
          </w:p>
          <w:p>
            <w:r>
              <w:t xml:space="preserve">- types of spatial data presentations</w:t>
            </w:r>
          </w:p>
          <w:p>
            <w:r>
              <w:t xml:space="preserve">4. Topographic data quality (G)</w:t>
            </w:r>
          </w:p>
          <w:p>
            <w:r>
              <w:t xml:space="preserve">- requirements and problems of quality</w:t>
            </w:r>
          </w:p>
          <w:p>
            <w:r>
              <w:t xml:space="preserve">- quality model, quality evaluation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p>
            <w:r>
              <w:t/>
            </w:r>
          </w:p>
          <w:tbl>
            <w:tblPr>
              <w:tblW w:w="5000" w:type="pct"/>
              <w:tblCellSpacing w:w="0" w:type="dxa"/>
            </w:tblPr>
            <w:tblGrid>
              <w:gridCol/>
            </w:tblGrid>
            <w:tr>
              <w:tc>
                <w:tcPr>
                  <w:rStyle w:val="DefaultTable"/>
                </w:tcPr>
                <w:p>
                  <w:r>
                    <w:rPr>
                      <w:rStyle w:val="DefaultTable"/>
                    </w:rPr>
                    <w:t xml:space="preserve">Revije / Journals:</w:t>
                  </w:r>
                </w:p>
                <w:p>
                  <w:r>
                    <w:rPr>
                      <w:rStyle w:val="DefaultTable"/>
                    </w:rPr>
                    <w:t xml:space="preserve">ISPRS Journal of Photogrammetry and Remote Sensing</w:t>
                  </w:r>
                </w:p>
                <w:p>
                  <w:r>
                    <w:rPr>
                      <w:rStyle w:val="DefaultTable"/>
                    </w:rPr>
                    <w:t xml:space="preserve">Remote Sensing</w:t>
                  </w:r>
                </w:p>
                <w:p>
                  <w:r>
                    <w:rPr>
                      <w:rStyle w:val="DefaultTable"/>
                    </w:rPr>
                    <w:t xml:space="preserve">Sensors</w:t>
                  </w:r>
                </w:p>
                <w:p>
                  <w:r>
                    <w:rPr>
                      <w:rStyle w:val="DefaultTable"/>
                    </w:rPr>
                    <w:t xml:space="preserve">Cartographic Journal</w:t>
                  </w:r>
                </w:p>
                <w:p>
                  <w:r>
                    <w:rPr>
                      <w:rStyle w:val="DefaultTable"/>
                    </w:rPr>
                    <w:t xml:space="preserve">Cartographica</w:t>
                  </w:r>
                </w:p>
                <w:p>
                  <w:r>
                    <w:rPr>
                      <w:rStyle w:val="DefaultTable"/>
                    </w:rPr>
                    <w:t xml:space="preserve">Cartographic Perspectives</w:t>
                  </w:r>
                </w:p>
                <w:p>
                  <w:r>
                    <w:rPr>
                      <w:rStyle w:val="DefaultTable"/>
                    </w:rPr>
                    <w:t xml:space="preserve">Cartography and GIS Science</w:t>
                  </w:r>
                </w:p>
                <w:p>
                  <w:r>
                    <w:rPr>
                      <w:rStyle w:val="DefaultTable"/>
                    </w:rPr>
                    <w:t xml:space="preserve">International Journal of Cartography</w:t>
                  </w:r>
                </w:p>
                <w:p>
                  <w:r>
                    <w:rPr>
                      <w:rStyle w:val="DefaultTable"/>
                    </w:rPr>
                    <w:t xml:space="preserve"> </w:t>
                  </w:r>
                </w:p>
                <w:p>
                  <w:r>
                    <w:rPr>
                      <w:rStyle w:val="DefaultTable"/>
                    </w:rPr>
                    <w:t xml:space="preserve">Elektronski viri / web sites :</w:t>
                  </w:r>
                </w:p>
                <w:p>
                  <w:r>
                    <w:rPr>
                      <w:rStyle w:val="DefaultTable"/>
                    </w:rPr>
                    <w:t xml:space="preserve">- ISPRS: http://www.isprs.org/</w:t>
                  </w:r>
                </w:p>
                <w:p>
                  <w:r>
                    <w:rPr>
                      <w:rStyle w:val="DefaultTable"/>
                    </w:rPr>
                    <w:t xml:space="preserve">- ICA: http://www.icaci.org/</w:t>
                  </w:r>
                </w:p>
                <w:p>
                  <w:r>
                    <w:rPr>
                      <w:rStyle w:val="DefaultTable"/>
                    </w:rPr>
                    <w:t xml:space="preserve">- Eurogeographics: </w:t>
                  </w:r>
                  <w:hyperlink w:history="true" r:id="R1358e6bfd6bc46e0">
                    <w:r>
                      <w:rPr>
                        <w:rStyle w:val="Hyperlink"/>
                      </w:rPr>
                      <w:t xml:space="preserve">http://www.eurogeographics.org</w:t>
                    </w:r>
                  </w:hyperlink>
                </w:p>
                <w:p>
                  <w:r>
                    <w:rPr>
                      <w:rStyle w:val="DefaultTable"/>
                    </w:rPr>
                    <w:t xml:space="preserve">- EuroSDR: http://www.eurosdr.net/</w:t>
                  </w:r>
                </w:p>
              </w:tc>
            </w:tr>
          </w:tbl>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obravnava in raziskovanje posebnosti pri zajemu in vodenju evidenc prostorskih podatkov in analiza mednarodnih smernic ter priporočil na obravnavanem področju.</w:t>
            </w:r>
          </w:p>
        </w:tc>
        <w:tc>
          <w:tcPr>
            <w:rStyle w:val="DefaultTable"/>
          </w:tcPr>
          <w:p>
            <w:r>
              <w:rPr>
                <w:rStyle w:val="DefaultTable"/>
              </w:rPr>
              <w:t xml:space="preserve">The objective of the subject is research of specialities in acquisition and management of spatial data records (databases) and analysis of international trends and guidelines in the focused area.</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pridobi razumevanje pomena evidenc topografskih podatkov in se zna spopasti s problematiko pri vzpostavljanju in vodenju. Prav tako kritično presoja in razume posebnosti lokalnih ali nacionalnih potreb. Usposobljen je za aktivno sodelovanju pri vzpostavljanju in vodenju sistemov topografskih podatkov na lokalni, nacionalni ali mednarodni ravni in oblikovanju ustrezne oblike posredovanja prostorskih podatkov.</w:t>
            </w:r>
          </w:p>
        </w:tc>
        <w:tc>
          <w:tcPr>
            <w:rStyle w:val="DefaultTable"/>
          </w:tcPr>
          <w:p>
            <w:r>
              <w:rPr>
                <w:rStyle w:val="DefaultTable"/>
              </w:rPr>
              <w:t xml:space="preserve">Knowledge and understanding:</w:t>
            </w:r>
          </w:p>
          <w:p>
            <w:r>
              <w:rPr>
                <w:rStyle w:val="DefaultTable"/>
              </w:rPr>
              <w:t xml:space="preserve">A student acquires an understanding of topographic records (databases) and their importance, and is able to engage with problems in establishment and management of records (databases). In addition, a student can critically judge and understands the exceptions of local and national requirements in the topic. A student is qualified for active cooperation in establishment and management of topographical data systems in local, national or international levels and creating optimal types of spatial data presentations.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konzultacije, projektno orientirane seminarske naloge</w:t>
            </w:r>
          </w:p>
        </w:tc>
        <w:tc>
          <w:tcPr>
            <w:rStyle w:val="DefaultTable"/>
          </w:tcPr>
          <w:p>
            <w:r>
              <w:rPr>
                <w:rStyle w:val="DefaultTable"/>
              </w:rPr>
              <w:t xml:space="preserve">Lectures, consultations, project oriented seminar works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Ustno izpraševanje</w:t>
            </w:r>
          </w:p>
        </w:tc>
        <w:tc>
          <w:tcPr>
            <w:rStyle w:val="DefaultTable"/>
          </w:tcPr>
          <w:p>
            <w:pPr>
              <w:keepNext/>
              <w:jc w:val="center"/>
            </w:pPr>
            <w:r>
              <w:rPr>
                <w:rStyle w:val="DefaultTable"/>
              </w:rPr>
              <w:t xml:space="preserve">50,00 %</w:t>
            </w:r>
          </w:p>
        </w:tc>
        <w:tc>
          <w:tcPr>
            <w:rStyle w:val="DefaultTable"/>
          </w:tcPr>
          <w:p>
            <w:r>
              <w:rPr>
                <w:rStyle w:val="DefaultTable"/>
              </w:rPr>
              <w:t xml:space="preserve">Oral examination</w:t>
            </w:r>
          </w:p>
        </w:tc>
      </w:tr>
      <w:tr>
        <w:tc>
          <w:tcPr>
            <w:rStyle w:val="DefaultTable"/>
          </w:tcPr>
          <w:p>
            <w:r>
              <w:rPr>
                <w:rStyle w:val="DefaultTable"/>
              </w:rPr>
              <w:t xml:space="preserve">Projekt</w:t>
            </w:r>
          </w:p>
        </w:tc>
        <w:tc>
          <w:tcPr>
            <w:rStyle w:val="DefaultTable"/>
          </w:tcPr>
          <w:p>
            <w:pPr>
              <w:keepNext/>
              <w:jc w:val="center"/>
            </w:pPr>
            <w:r>
              <w:rPr>
                <w:rStyle w:val="DefaultTable"/>
              </w:rPr>
              <w:t xml:space="preserve">50,00 %</w:t>
            </w:r>
          </w:p>
        </w:tc>
        <w:tc>
          <w:tcPr>
            <w:rStyle w:val="DefaultTable"/>
          </w:tcPr>
          <w:p>
            <w:r>
              <w:rPr>
                <w:rStyle w:val="DefaultTable"/>
              </w:rPr>
              <w:t xml:space="preserve">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25"/>
              </w:numPr>
              <w:spacing w:after="0"/>
              <w:ind w:left="357" w:hanging="357"/>
            </w:pPr>
            <w:r>
              <w:rPr>
                <w:rStyle w:val="DefaultTable"/>
              </w:rPr>
              <w:t xml:space="preserve">ZUPAN VRENKO, Dunja, PETROVIČ, Dušan. Effective online mapping and map viewer design for the senior population. The cartographic journal, ISSN 0008-7041, 2014, vol. XX, no. X, str. 1–15, ilustr.</w:t>
            </w:r>
          </w:p>
          <w:p>
            <w:pPr>
              <w:pStyle w:val="ListParagraph"/>
              <w:numPr>
                <w:ilvl w:val="0"/>
                <w:numId w:val="225"/>
              </w:numPr>
              <w:spacing w:after="0"/>
              <w:ind w:left="357" w:hanging="357"/>
            </w:pPr>
            <w:r>
              <w:rPr>
                <w:rStyle w:val="DefaultTable"/>
              </w:rPr>
              <w:t xml:space="preserve">GRIGILLO, Dejan, KOSMATIN FRAS, Mojca, PETROVIČ, Dušan. Automated building extraction from IKONOS images in suburban areas. International journal of remote sensing, ISSN 0143-1161. [Print ed.], avg. 2012, letn. 33, št. 16, str. 5149–5170, ilustr.</w:t>
            </w:r>
          </w:p>
          <w:p>
            <w:pPr>
              <w:pStyle w:val="ListParagraph"/>
              <w:numPr>
                <w:ilvl w:val="0"/>
                <w:numId w:val="225"/>
              </w:numPr>
              <w:spacing w:after="0"/>
              <w:ind w:left="357" w:hanging="357"/>
            </w:pPr>
            <w:r>
              <w:rPr>
                <w:rStyle w:val="DefaultTable"/>
              </w:rPr>
              <w:t xml:space="preserve">TRIGLAV, Joc, PETROVIČ, Dušan, STOPAR, Bojan. Spatio-temporal evaluation matrices for geospatial data. ITC journal, ISSN 0303-2434, feb. 2011, letn. 13, št. 1, str. 100–109, ilustr.</w:t>
            </w:r>
          </w:p>
          <w:p>
            <w:pPr>
              <w:pStyle w:val="ListParagraph"/>
              <w:numPr>
                <w:ilvl w:val="0"/>
                <w:numId w:val="225"/>
              </w:numPr>
              <w:spacing w:after="0"/>
              <w:ind w:left="357" w:hanging="357"/>
            </w:pPr>
            <w:r>
              <w:rPr>
                <w:rStyle w:val="DefaultTable"/>
              </w:rPr>
              <w:t xml:space="preserve">PETROVIČ, Dušan, KOZMUS TRAJKOVSKI, Klemen, KOKALJ, Žiga. Different visualizations and used data sources of the mountain battlefield on the Soča/Isonzo front line. International journal of cartography, ISSN 2372-9341. [Online], 2018, vol. 4, no. 3, str. 336-347, ilustr.</w:t>
            </w:r>
          </w:p>
          <w:p>
            <w:pPr>
              <w:pStyle w:val="ListParagraph"/>
              <w:numPr>
                <w:ilvl w:val="0"/>
                <w:numId w:val="225"/>
              </w:numPr>
              <w:spacing w:after="0"/>
              <w:ind w:left="357" w:hanging="357"/>
            </w:pPr>
            <w:r>
              <w:rPr>
                <w:rStyle w:val="DefaultTable"/>
              </w:rPr>
              <w:t xml:space="preserve">KOZMUS TRAJKOVSKI, Klemen, GRIGILLO, Dejan, PETROVIČ, Dušan. Optimization of UAV flight missions in steep terrain. </w:t>
            </w:r>
            <w:r>
              <w:rPr>
                <w:rStyle w:val="DefaultTable"/>
                <w:i/>
              </w:rPr>
              <w:t xml:space="preserve">Remote sensing</w:t>
            </w:r>
            <w:r>
              <w:rPr>
                <w:rStyle w:val="DefaultTable"/>
              </w:rPr>
              <w:t xml:space="preserve">, ISSN 2072-4292, 2020, 12, št. 8/1293, str. 1-20, ilustr.</w:t>
            </w:r>
          </w:p>
          <w:p>
            <w:pPr>
              <w:pStyle w:val="ListParagraph"/>
              <w:numPr>
                <w:ilvl w:val="0"/>
                <w:numId w:val="225"/>
              </w:numPr>
              <w:spacing w:after="0"/>
              <w:ind w:left="357" w:hanging="357"/>
            </w:pPr>
            <w:r>
              <w:rPr>
                <w:rStyle w:val="DefaultTable"/>
              </w:rPr>
              <w:t xml:space="preserve">URBANČIČ, Tilen, ROŠKAR, Žiga, KOSMATIN FRAS, Mojca, GRIGILLO, Dejan. New target for accurate terrestrial laser scanning and unmanned aerial vehicle point cloud registration. </w:t>
            </w:r>
            <w:r>
              <w:rPr>
                <w:rStyle w:val="DefaultTable"/>
                <w:i/>
              </w:rPr>
              <w:t xml:space="preserve">Sensors</w:t>
            </w:r>
            <w:r>
              <w:rPr>
                <w:rStyle w:val="DefaultTable"/>
              </w:rPr>
              <w:t xml:space="preserve">, ISSN 1424-8220, 2019, vol. 19, iss. 14, str. 1-29, ilustr.</w:t>
            </w:r>
          </w:p>
        </w:tc>
      </w:tr>
    </w:tbl>
    <w:p>
      <w:r>
        <w:br/>
      </w:r>
    </w:p>
    <w:p>
      <w:r>
        <w:br w:type="page"/>
      </w:r>
    </w:p>
    <w:p>
      <w:pPr>
        <w:pStyle w:val="Heading1"/>
      </w:pPr>
      <w:r>
        <w:t xml:space="preserve">Rentgenska strukturna analiza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Rentgenska strukturna analiza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X-ray Diffraction Structural Analysis </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NTF</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1296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65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Matej Dolenec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Matej Dolenec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Zaključena 2. stopnja študija (MSc) naravoslovne ali tehnične smeri</w:t>
            </w:r>
          </w:p>
        </w:tc>
        <w:tc>
          <w:tcPr>
            <w:rStyle w:val="DefaultTable"/>
          </w:tcPr>
          <w:p>
            <w:r>
              <w:rPr>
                <w:rStyle w:val="DefaultTable"/>
              </w:rPr>
              <w:t xml:space="preserve">Completed MSc in natural sciences or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Kristalne strukture in simetrija, princip in geometrija rentgenske difrakcije, recipročna mreža, metode količinske analize, metode reševanja struktur in optimizacija rešitev, modeliranje difraktogramov.</w:t>
            </w:r>
          </w:p>
        </w:tc>
        <w:tc>
          <w:tcPr>
            <w:rStyle w:val="DefaultTable"/>
          </w:tcPr>
          <w:p>
            <w:r>
              <w:rPr>
                <w:rStyle w:val="DefaultTable"/>
              </w:rPr>
              <w:t xml:space="preserve">Crystal structure and symmetry, principle and geometry of the X-ray diffraction, reciprocal lattice, the methods of quantitative analysis, crystal structure analysis methods and solution optimization, modeling of difractograms.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David, W.I.F., Shankland, K., McCusker, L.B., Baerlocher, Ch., 2002: Structure determination from powder diffraction data. Oxford UP, New York, 337 pp.</w:t>
            </w:r>
          </w:p>
          <w:p>
            <w:r>
              <w:rPr>
                <w:rStyle w:val="DefaultTable"/>
              </w:rPr>
              <w:t xml:space="preserve">2) Massa, W., 2000: Crystal structure determination. Springer, Berlin, 206 pp.</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Količinska fazna analiza, določitev kristalne strukture in politipov mineralov z metodo rentgenske difrakcije, ter modeliranje difraktogramov.</w:t>
            </w:r>
          </w:p>
          <w:p>
            <w:r>
              <w:rPr>
                <w:rStyle w:val="DefaultTable"/>
              </w:rPr>
              <w:t xml:space="preserve"> </w:t>
            </w:r>
          </w:p>
        </w:tc>
        <w:tc>
          <w:tcPr>
            <w:rStyle w:val="DefaultTable"/>
          </w:tcPr>
          <w:p>
            <w:r>
              <w:rPr>
                <w:rStyle w:val="DefaultTable"/>
              </w:rPr>
              <w:t xml:space="preserve">The quantitative phase analysis, determination of the crystal structure and mineral politypes by the method of X-ray diffraction and difractogram modeling.</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pozna kristalne  strukture  in  simetrijske lastnosti mineralov. Osvoji teorijo in zna uporabljati rentgensko  difrakcijo, recipročne  mreže in količinske  analize. Usposobi se za reševanja struktur in modeliranje difraktogramov.</w:t>
            </w:r>
          </w:p>
        </w:tc>
        <w:tc>
          <w:tcPr>
            <w:rStyle w:val="DefaultTable"/>
          </w:tcPr>
          <w:p>
            <w:r>
              <w:rPr>
                <w:rStyle w:val="DefaultTable"/>
              </w:rPr>
              <w:t xml:space="preserve">Knowledge and understanding:</w:t>
            </w:r>
          </w:p>
          <w:p>
            <w:r>
              <w:rPr>
                <w:rStyle w:val="DefaultTable"/>
              </w:rPr>
              <w:t xml:space="preserve">The student understands the crystal structure and symmetry properties of minerals. He gets acquainted with theory the use of X-ray diffraction, reciprocal network and quantitative analysis. He is able to resolv structures and to model difractograms.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konzultacije, laboratorijske vaje in izdelava seminarske naloge v okviru seminarskih vaj.</w:t>
            </w:r>
          </w:p>
        </w:tc>
        <w:tc>
          <w:tcPr>
            <w:rStyle w:val="DefaultTable"/>
          </w:tcPr>
          <w:p>
            <w:r>
              <w:rPr>
                <w:rStyle w:val="DefaultTable"/>
              </w:rPr>
              <w:t xml:space="preserve">Lectures, consultations, laboratory exercises and seminar work connected to the context of tutorials.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Izdelana seminarska naloga </w:t>
            </w:r>
          </w:p>
        </w:tc>
        <w:tc>
          <w:tcPr>
            <w:rStyle w:val="DefaultTable"/>
          </w:tcPr>
          <w:p>
            <w:pPr>
              <w:keepNext/>
              <w:jc w:val="center"/>
            </w:pPr>
            <w:r>
              <w:rPr>
                <w:rStyle w:val="DefaultTable"/>
              </w:rPr>
              <w:t xml:space="preserve">50,00 %</w:t>
            </w:r>
          </w:p>
        </w:tc>
        <w:tc>
          <w:tcPr>
            <w:rStyle w:val="DefaultTable"/>
          </w:tcPr>
          <w:p>
            <w:r>
              <w:rPr>
                <w:rStyle w:val="DefaultTable"/>
              </w:rPr>
              <w:t xml:space="preserve">Seminar work </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PAVŠIČ, Primož, OŠTIR, Danijel, MLADENOVIČ, Ana, KRAMAR, Sabina, </w:t>
            </w:r>
            <w:r>
              <w:rPr>
                <w:rStyle w:val="DefaultTable"/>
                <w:b/>
              </w:rPr>
              <w:t xml:space="preserve">DOLENEC, Matej</w:t>
            </w:r>
            <w:r>
              <w:rPr>
                <w:rStyle w:val="DefaultTable"/>
              </w:rPr>
              <w:t xml:space="preserve">, BUKOVEC, Peter. Sewage-sludge stabilization with biomass ash = Stabiliziranje komunalnega mulja s pepelom biomase. </w:t>
            </w:r>
            <w:r>
              <w:rPr>
                <w:rStyle w:val="DefaultTable"/>
                <w:i/>
              </w:rPr>
              <w:t xml:space="preserve">Materiali in tehnologije</w:t>
            </w:r>
            <w:r>
              <w:rPr>
                <w:rStyle w:val="DefaultTable"/>
              </w:rPr>
              <w:t xml:space="preserve">, ISSN 1580-2949. [Tiskana izd.], maj-jun. 2013, letn. 47, št. 3, str. 349-352</w:t>
            </w:r>
          </w:p>
          <w:p>
            <w:r>
              <w:rPr>
                <w:rStyle w:val="DefaultTable"/>
              </w:rPr>
              <w:t xml:space="preserve">2. MILER, Miloš, AMBROŽIČ, Bojan, MIRTIČ, Breda, GOSAR, Mateja, ŠTURM, Sašo, </w:t>
            </w:r>
            <w:r>
              <w:rPr>
                <w:rStyle w:val="DefaultTable"/>
                <w:b/>
              </w:rPr>
              <w:t xml:space="preserve">DOLENEC, Matej</w:t>
            </w:r>
            <w:r>
              <w:rPr>
                <w:rStyle w:val="DefaultTable"/>
              </w:rPr>
              <w:t xml:space="preserve">, JERŠEK, Miha. Mineral and chemical composition of the Jezersko meteorite - a new chondrite from Slovenia. </w:t>
            </w:r>
            <w:r>
              <w:rPr>
                <w:rStyle w:val="DefaultTable"/>
                <w:i/>
              </w:rPr>
              <w:t xml:space="preserve">Meteoritics &amp; planetary science</w:t>
            </w:r>
            <w:r>
              <w:rPr>
                <w:rStyle w:val="DefaultTable"/>
              </w:rPr>
              <w:t xml:space="preserve">, ISSN 1086-9379, 2014, vol. 49, no. 10, str. 1875-1887, doi: </w:t>
            </w:r>
            <w:hyperlink w:history="true" r:id="R4b2e71a120ae4fbc">
              <w:r>
                <w:rPr>
                  <w:rStyle w:val="Hyperlink"/>
                </w:rPr>
                <w:t xml:space="preserve">10.1111/maps.12365</w:t>
              </w:r>
            </w:hyperlink>
            <w:r>
              <w:rPr>
                <w:rStyle w:val="DefaultTable"/>
              </w:rPr>
              <w:t xml:space="preserve">.</w:t>
            </w:r>
          </w:p>
          <w:p>
            <w:r>
              <w:rPr>
                <w:rStyle w:val="DefaultTable"/>
              </w:rPr>
              <w:t xml:space="preserve">3. KARPE, Blaž, NAGODE, Aleš, KOSEC, Borut, STOIĆ, Antun, </w:t>
            </w:r>
            <w:r>
              <w:rPr>
                <w:rStyle w:val="DefaultTable"/>
                <w:b/>
              </w:rPr>
              <w:t xml:space="preserve">DOLENEC, Matej</w:t>
            </w:r>
            <w:r>
              <w:rPr>
                <w:rStyle w:val="DefaultTable"/>
              </w:rPr>
              <w:t xml:space="preserve">, BIZJAK, Milan. Microstructure evolution and thermal stability of rapidly solidified Al-Ni-Co-Re alloy. </w:t>
            </w:r>
            <w:r>
              <w:rPr>
                <w:rStyle w:val="DefaultTable"/>
                <w:i/>
              </w:rPr>
              <w:t xml:space="preserve">Metalurgija</w:t>
            </w:r>
            <w:r>
              <w:rPr>
                <w:rStyle w:val="DefaultTable"/>
              </w:rPr>
              <w:t xml:space="preserve">, ISSN 0543-5846, 2013, vol. 52, br. 3, str. 305-308.</w:t>
            </w:r>
          </w:p>
        </w:tc>
      </w:tr>
    </w:tbl>
    <w:p>
      <w:r>
        <w:br/>
      </w:r>
    </w:p>
    <w:p>
      <w:r>
        <w:br w:type="page"/>
      </w:r>
    </w:p>
    <w:p>
      <w:pPr>
        <w:pStyle w:val="Heading1"/>
      </w:pPr>
      <w:r>
        <w:t xml:space="preserve">Satelitsko pozicioniranje, navigacija in prenos časa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Satelitsko pozicioniranje, navigacija in prenos časa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Satellite positioning, navigation and time transmission</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0644128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p>
        </w:tc>
        <w:tc>
          <w:tcPr>
            <w:rStyle w:val="DefaultTable"/>
          </w:tcPr>
          <w:p>
            <w:pPr>
              <w:keepNext/>
              <w:jc w:val="center"/>
            </w:pPr>
            <w:r>
              <w:rPr>
                <w:rStyle w:val="DefaultTable"/>
              </w:rPr>
              <w:t xml:space="preserve">20</w:t>
            </w:r>
          </w:p>
        </w:tc>
        <w:tc>
          <w:tcPr>
            <w:rStyle w:val="DefaultTable"/>
          </w:tcPr>
          <w:p>
            <w:pPr>
              <w:keepNext/>
              <w:jc w:val="center"/>
            </w:pPr>
          </w:p>
        </w:tc>
        <w:tc>
          <w:tcPr>
            <w:rStyle w:val="DefaultTable"/>
          </w:tcPr>
          <w:p>
            <w:pPr>
              <w:keepNext/>
              <w:jc w:val="center"/>
            </w:pPr>
            <w:r>
              <w:rPr>
                <w:rStyle w:val="DefaultTable"/>
              </w:rPr>
              <w:t xml:space="preserve">25</w:t>
            </w:r>
          </w:p>
        </w:tc>
        <w:tc>
          <w:tcPr>
            <w:rStyle w:val="DefaultTable"/>
          </w:tcPr>
          <w:p>
            <w:pPr>
              <w:keepNext/>
              <w:jc w:val="center"/>
            </w:pPr>
            <w:r>
              <w:rPr>
                <w:rStyle w:val="DefaultTable"/>
              </w:rPr>
              <w:t xml:space="preserve">50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Polona Pavlovčič Prešeren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Polona Pavlovčič Prešeren, Oskar Sterle, Bojan Stopar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Polona Pavlovčič Prešeren, Oskar Sterle, Bojan Stopar                    </w:t>
            </w:r>
          </w:p>
        </w:tc>
      </w:tr>
      <w:tr>
        <w:tc>
          <w:tcPr>
            <w:tcW w:w="1600" w:type="pct"/>
            <w:rStyle w:val="VerticalTable"/>
          </w:tcPr>
          <w:p>
            <w:r>
              <w:rPr>
                <w:rStyle w:val="VerticalTable"/>
              </w:rPr>
              <w:t xml:space="preserve">Izvajalci vaj:</w:t>
            </w:r>
          </w:p>
        </w:tc>
        <w:tc>
          <w:tcPr>
            <w:tcW w:w="3400" w:type="pct"/>
            <w:rStyle w:val="VerticalTable"/>
          </w:tcPr>
          <w:p>
            <w:r>
              <w:rPr>
                <w:rStyle w:val="VerticalTable"/>
              </w:rPr>
              <w:t xml:space="preserve">Polona Pavlovčič Prešeren, Oskar Sterle, Bojan Stopar                    </w:t>
            </w: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pogojev.</w:t>
            </w:r>
          </w:p>
        </w:tc>
        <w:tc>
          <w:tcPr>
            <w:rStyle w:val="DefaultTable"/>
          </w:tcPr>
          <w:p>
            <w:r>
              <w:rPr>
                <w:rStyle w:val="DefaultTable"/>
              </w:rPr>
              <w:t xml:space="preserve">No prereqiusites.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Absolutno, diferencialno in relativno določanje položaja z globalnimi navigacijskimi satelitskimi sistemi (GNSS) v statičnem in kinematičnem načinu. Uporaba numeričnih metod (Runge-Kutta, različne polinomske interpolacije) za uporabo metapodatkov v obdelavi. Uporaba linearnih kombinacij različnih tipov opazovanj GNSS in tvorjenje faznih razlik za oceno/odstranitev vplivov na opazovanja. Združena uporaba GNSS in meritev z inercialnimi navigacijskimi sistemi (INS) ter drugimi senzorji. Transformacije različnih tipov meritev v enotno referenčno osnovo.</w:t>
            </w:r>
          </w:p>
          <w:p>
            <w:r>
              <w:rPr>
                <w:rStyle w:val="DefaultTable"/>
                <w:i/>
              </w:rPr>
              <w:t xml:space="preserve">Statično pozicioniranje.</w:t>
            </w:r>
            <w:r>
              <w:rPr>
                <w:rStyle w:val="DefaultTable"/>
              </w:rPr>
              <w:t xml:space="preserve"> Obdelava večfrekvenčnih opazovanj (koda, faza, Dopplerjev pomik) različnih sistemov GNSS. </w:t>
            </w:r>
            <w:r>
              <w:rPr>
                <w:rStyle w:val="DefaultTable"/>
                <w:i/>
              </w:rPr>
              <w:t xml:space="preserve">Interoperabilnost</w:t>
            </w:r>
            <w:r>
              <w:rPr>
                <w:rStyle w:val="DefaultTable"/>
                <w:i/>
              </w:rPr>
              <w:t xml:space="preserve">.</w:t>
            </w:r>
            <w:r>
              <w:rPr>
                <w:rStyle w:val="DefaultTable"/>
              </w:rPr>
              <w:t xml:space="preserve"> Časovne vrste koordinat. Ocena, analiza in odstranitev vplivov na opazovanja s specifičnimi postopki obdelave. Modeliranje vplivov na opazovanja.</w:t>
            </w:r>
          </w:p>
          <w:p>
            <w:r>
              <w:rPr>
                <w:rStyle w:val="DefaultTable"/>
                <w:i/>
              </w:rPr>
              <w:t xml:space="preserve">Kinematično pozicioniranje.</w:t>
            </w:r>
            <w:r>
              <w:rPr>
                <w:rStyle w:val="DefaultTable"/>
              </w:rPr>
              <w:t xml:space="preserve"> Integrirana uporaba GNSS in inercialnih navigacijskih sistemov (INS) ter drugih senzorjev v enotni referenčni osnovi. Časovna opredelitev položaja. Določanje položaja v realnem času ali z naknadno obdelavo. Kalmanov filter in kolokacija. Vključitev georeferenciranih prostorskih podatkov in podlag za podporo pozicioniranju ter navigaciji v oteženih razmerah.</w:t>
            </w:r>
          </w:p>
          <w:p>
            <w:r>
              <w:rPr>
                <w:rStyle w:val="DefaultTable"/>
                <w:i/>
              </w:rPr>
              <w:t xml:space="preserve">Določanje časa.</w:t>
            </w:r>
            <w:r>
              <w:rPr>
                <w:rStyle w:val="DefaultTable"/>
              </w:rPr>
              <w:t xml:space="preserve"> Ocena urinih tekov ur sprejemnikov iz obdelave opazovanj. Sinhronizacija časa.</w:t>
            </w:r>
          </w:p>
          <w:p>
            <w:r>
              <w:rPr>
                <w:rStyle w:val="DefaultTable"/>
                <w:i/>
              </w:rPr>
              <w:t xml:space="preserve">Računalniški programi.</w:t>
            </w:r>
            <w:r>
              <w:rPr>
                <w:rStyle w:val="DefaultTable"/>
              </w:rPr>
              <w:t xml:space="preserve"> Uporaba komercialnih in odprtokodnih programov obdelave opazovanj GNSS na osnovi podrobnega poznavanja algoritmov obdelave. Primerjalna analiza programov glede učinkovitosti algoritmov in kakovosti rezultatov. Izdelava lastnih programskih rešitev, ki služijo kot nadgradnja obstoječim programskim rešitvam. </w:t>
            </w:r>
          </w:p>
          <w:p>
            <w:r>
              <w:rPr>
                <w:rStyle w:val="DefaultTable"/>
                <w:i/>
              </w:rPr>
              <w:t xml:space="preserve">Numerično ovrednotenje</w:t>
            </w:r>
            <w:r>
              <w:rPr>
                <w:rStyle w:val="DefaultTable"/>
              </w:rPr>
              <w:t xml:space="preserve"> meritev v različnih pogojih za oceno kakovosti signalov, opazovanj GNSS ter iz tega izvedenih rezultatov določanja položaja, navigacije ter prenosa časa.</w:t>
            </w:r>
          </w:p>
        </w:tc>
        <w:tc>
          <w:tcPr>
            <w:rStyle w:val="DefaultTable"/>
          </w:tcPr>
          <w:p>
            <w:r>
              <w:rPr>
                <w:rStyle w:val="DefaultTable"/>
              </w:rPr>
              <w:t xml:space="preserve">Absolute, differential and relative positioning with global navigation satellite systems (GNSS) in static and kinematic modes. Use of numerical methods (Runge-Kutta, various polynomial interpolations) to use metadata in processing. Use of linear combinations of different types of GNSS observations and generation of carrier-phase differences to estimate/remove effects on observations. Combined use of GNSS and inertial navigation systems (INS) measurements as well as measurements from other sensors. Transformations to a unique reference datum.</w:t>
            </w:r>
          </w:p>
          <w:p>
            <w:r>
              <w:rPr>
                <w:rStyle w:val="DefaultTable"/>
                <w:i/>
              </w:rPr>
              <w:t xml:space="preserve">Static positioning.</w:t>
            </w:r>
            <w:r>
              <w:rPr>
                <w:rStyle w:val="DefaultTable"/>
              </w:rPr>
              <w:t xml:space="preserve"> Processing multi-frequency and multi-constellation observations (code, phase, Doppler shift). Interoperability. Time series of coordinates. Assessment, analysis, and removal of the effects of observations through specific processing strategies. Modeling the impacts of GNSS observations.</w:t>
            </w:r>
          </w:p>
          <w:p>
            <w:r>
              <w:rPr>
                <w:rStyle w:val="DefaultTable"/>
                <w:i/>
              </w:rPr>
              <w:t xml:space="preserve">Kinematic positioning. </w:t>
            </w:r>
            <w:r>
              <w:rPr>
                <w:rStyle w:val="DefaultTable"/>
              </w:rPr>
              <w:t xml:space="preserve">Integrated use of GNSS, inertial navigation systems (INS) and other sensors in a unified reference system. Determination of time dependent coordinates. Real-time or post-processing positioning. Kalman filter and the use of metaheuristic methods in measurement processing. Inclusion of georeferenced spatial data to support positioning and navigation in challenging conditions.</w:t>
            </w:r>
          </w:p>
          <w:p>
            <w:r>
              <w:rPr>
                <w:rStyle w:val="DefaultTable"/>
                <w:i/>
              </w:rPr>
              <w:t xml:space="preserve">Timing.</w:t>
            </w:r>
            <w:r>
              <w:rPr>
                <w:rStyle w:val="DefaultTable"/>
              </w:rPr>
              <w:t xml:space="preserve"> Estimation of receiver clock biases from observation processing. Time synchronization.</w:t>
            </w:r>
          </w:p>
          <w:p>
            <w:r>
              <w:rPr>
                <w:rStyle w:val="DefaultTable"/>
                <w:i/>
              </w:rPr>
              <w:t xml:space="preserve">Software.</w:t>
            </w:r>
            <w:r>
              <w:rPr>
                <w:rStyle w:val="DefaultTable"/>
              </w:rPr>
              <w:t xml:space="preserve"> Use of commercial and open source GNSS observation processing software based on detailed knowledge of processing algorithms. Comparative analysis of the software in terms of algorithm performance and quality of results. Development of own software solutions to serve as an upgrade to existing software solutions.</w:t>
            </w:r>
          </w:p>
          <w:p>
            <w:r>
              <w:rPr>
                <w:rStyle w:val="DefaultTable"/>
                <w:i/>
              </w:rPr>
              <w:t xml:space="preserve">Numerical evaluation</w:t>
            </w:r>
            <w:r>
              <w:rPr>
                <w:rStyle w:val="DefaultTable"/>
              </w:rPr>
              <w:t xml:space="preserve"> of observations under different conditions to assess the quality of signals, GNSS observations and the resulting positioning, navigation and timing results.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Knjige / Books:</w:t>
            </w:r>
          </w:p>
          <w:p>
            <w:r>
              <w:rPr>
                <w:rStyle w:val="DefaultTable"/>
              </w:rPr>
              <w:t xml:space="preserve">Del Re, E., Ruger, M. 2008. Satellite communications and navigation systems. New-York,Springer.</w:t>
            </w:r>
          </w:p>
          <w:p>
            <w:r>
              <w:rPr>
                <w:rStyle w:val="DefaultTable"/>
              </w:rPr>
              <w:t xml:space="preserve">Hofmann-Wellenhof, B.; Lichtenegger, H.; Collins, J. 2012. 5th Edition. </w:t>
            </w:r>
            <w:r>
              <w:rPr>
                <w:rStyle w:val="DefaultTable"/>
                <w:i/>
              </w:rPr>
              <w:t xml:space="preserve">GPS, Theory and Practice</w:t>
            </w:r>
            <w:r>
              <w:rPr>
                <w:rStyle w:val="DefaultTable"/>
              </w:rPr>
              <w:t xml:space="preserve">. Springer Science &amp; Business Media.</w:t>
            </w:r>
          </w:p>
          <w:p>
            <w:r>
              <w:rPr>
                <w:rStyle w:val="DefaultTable"/>
              </w:rPr>
              <w:t xml:space="preserve">Leick, A.; Rapoport, L.; Tatarnikov, D. 2015. </w:t>
            </w:r>
            <w:r>
              <w:rPr>
                <w:rStyle w:val="DefaultTable"/>
                <w:i/>
              </w:rPr>
              <w:t xml:space="preserve">GPS Satellite Surveying. Fourth Edition</w:t>
            </w:r>
            <w:r>
              <w:rPr>
                <w:rStyle w:val="DefaultTable"/>
              </w:rPr>
              <w:t xml:space="preserve">, New York, John Wiley &amp; Sons.</w:t>
            </w:r>
          </w:p>
          <w:p>
            <w:r>
              <w:rPr>
                <w:rStyle w:val="DefaultTable"/>
              </w:rPr>
              <w:t xml:space="preserve">Seeber, G. 2003. </w:t>
            </w:r>
            <w:r>
              <w:rPr>
                <w:rStyle w:val="DefaultTable"/>
                <w:i/>
              </w:rPr>
              <w:t xml:space="preserve">Satellite Geodesy: Foundations, Methods, and Applications. Second Edition, </w:t>
            </w:r>
            <w:r>
              <w:rPr>
                <w:rStyle w:val="DefaultTable"/>
              </w:rPr>
              <w:t xml:space="preserve">2003</w:t>
            </w:r>
            <w:r>
              <w:rPr>
                <w:rStyle w:val="DefaultTable"/>
                <w:i/>
              </w:rPr>
              <w:t xml:space="preserve">. </w:t>
            </w:r>
            <w:r>
              <w:rPr>
                <w:rStyle w:val="DefaultTable"/>
              </w:rPr>
              <w:t xml:space="preserve">Berlin, New York: De Gruyter, 2003.</w:t>
            </w:r>
          </w:p>
          <w:p>
            <w:r>
              <w:rPr>
                <w:rStyle w:val="DefaultTable"/>
              </w:rPr>
              <w:t xml:space="preserve">Simon, D. 2006. </w:t>
            </w:r>
            <w:r>
              <w:rPr>
                <w:rStyle w:val="DefaultTable"/>
                <w:i/>
              </w:rPr>
              <w:t xml:space="preserve">Optimal State Estimation, Kalman, </w:t>
            </w:r>
            <w:r>
              <w:rPr>
                <w:rStyle w:val="DefaultTable"/>
                <w:i/>
              </w:rPr>
              <w:t xml:space="preserve">H</w:t>
            </w:r>
            <w:r>
              <w:rPr>
                <w:rStyle w:val="DefaultTable"/>
                <w:i/>
              </w:rPr>
              <w:t xml:space="preserve">∞</w:t>
            </w:r>
            <w:r>
              <w:rPr>
                <w:rStyle w:val="DefaultTable"/>
              </w:rPr>
              <w:t xml:space="preserve"> </w:t>
            </w:r>
            <w:r>
              <w:rPr>
                <w:rStyle w:val="DefaultTable"/>
                <w:i/>
              </w:rPr>
              <w:t xml:space="preserve">, and Nonlinear Approaches. John Wiley &amp; sons.</w:t>
            </w:r>
          </w:p>
          <w:p>
            <w:r>
              <w:rPr>
                <w:rStyle w:val="DefaultTable"/>
              </w:rPr>
              <w:t xml:space="preserve">Strang G., Borre K. 1997. </w:t>
            </w:r>
            <w:r>
              <w:rPr>
                <w:rStyle w:val="DefaultTable"/>
                <w:i/>
              </w:rPr>
              <w:t xml:space="preserve">Linear algebra, Geodesy, and GPS</w:t>
            </w:r>
            <w:r>
              <w:rPr>
                <w:rStyle w:val="DefaultTable"/>
              </w:rPr>
              <w:t xml:space="preserve">. Wellesley.</w:t>
            </w:r>
          </w:p>
          <w:p>
            <w:r>
              <w:rPr>
                <w:rStyle w:val="DefaultTable"/>
              </w:rPr>
              <w:t xml:space="preserve">Strang, G. </w:t>
            </w:r>
            <w:r>
              <w:rPr>
                <w:rStyle w:val="DefaultTable"/>
                <w:i/>
              </w:rPr>
              <w:t xml:space="preserve">Linear algebra and learning from data</w:t>
            </w:r>
            <w:r>
              <w:rPr>
                <w:rStyle w:val="DefaultTable"/>
              </w:rPr>
              <w:t xml:space="preserve">. 2019. Wellesley (MA): Wellesley-Cambridge Press, cop.</w:t>
            </w:r>
          </w:p>
          <w:p>
            <w:r>
              <w:rPr>
                <w:rStyle w:val="DefaultTable"/>
              </w:rPr>
              <w:t xml:space="preserve">Švehla, D. 2018. </w:t>
            </w:r>
            <w:r>
              <w:rPr>
                <w:rStyle w:val="DefaultTable"/>
                <w:i/>
              </w:rPr>
              <w:t xml:space="preserve">Geometrical Theory of Satellite Orbits and Gravity Field</w:t>
            </w:r>
            <w:r>
              <w:rPr>
                <w:rStyle w:val="DefaultTable"/>
              </w:rPr>
              <w:t xml:space="preserve">. Online: Springer.</w:t>
            </w:r>
          </w:p>
          <w:p>
            <w:r>
              <w:rPr>
                <w:rStyle w:val="DefaultTable"/>
              </w:rPr>
              <w:t xml:space="preserve">Teunissen, P. J. G.; Montenbruck, O. 2017. </w:t>
            </w:r>
            <w:r>
              <w:rPr>
                <w:rStyle w:val="DefaultTable"/>
                <w:i/>
              </w:rPr>
              <w:t xml:space="preserve">Handbook of Global Positioning Satellite Systems</w:t>
            </w:r>
            <w:r>
              <w:rPr>
                <w:rStyle w:val="DefaultTable"/>
              </w:rPr>
              <w:t xml:space="preserve">. Springer Publishing Company, Inc.</w:t>
            </w:r>
          </w:p>
          <w:p>
            <w:r>
              <w:rPr>
                <w:rStyle w:val="DefaultTable"/>
              </w:rPr>
              <w:t xml:space="preserve">Tapley, B., D., Schutz, B.E. 2004. Statistical orbit determination. Amsterdam, Elsevier.</w:t>
            </w:r>
          </w:p>
          <w:p>
            <w:r>
              <w:rPr>
                <w:rStyle w:val="DefaultTable"/>
              </w:rPr>
              <w:t xml:space="preserve"> </w:t>
            </w:r>
          </w:p>
          <w:p>
            <w:r>
              <w:rPr>
                <w:rStyle w:val="DefaultTable"/>
                <w:b/>
              </w:rPr>
              <w:t xml:space="preserve">Članki / Articles:</w:t>
            </w:r>
          </w:p>
          <w:p>
            <w:r>
              <w:rPr>
                <w:rStyle w:val="DefaultTable"/>
              </w:rPr>
              <w:t xml:space="preserve">Fredeluces, E.; Ozeki, T.; Kubo, N.; El-Mowafy, A. </w:t>
            </w:r>
            <w:r>
              <w:rPr>
                <w:rStyle w:val="DefaultTable"/>
                <w:i/>
              </w:rPr>
              <w:t xml:space="preserve">Modified RTK-GNSSfor Challenging Environments. </w:t>
            </w:r>
            <w:r>
              <w:rPr>
                <w:rStyle w:val="DefaultTable"/>
                <w:i/>
              </w:rPr>
              <w:t xml:space="preserve">Sensors</w:t>
            </w:r>
            <w:r>
              <w:rPr>
                <w:rStyle w:val="DefaultTable"/>
                <w:i/>
              </w:rPr>
              <w:t xml:space="preserve"> </w:t>
            </w:r>
            <w:r>
              <w:rPr>
                <w:rStyle w:val="DefaultTable"/>
              </w:rPr>
              <w:t xml:space="preserve">2024, </w:t>
            </w:r>
            <w:r>
              <w:rPr>
                <w:rStyle w:val="DefaultTable"/>
                <w:i/>
              </w:rPr>
              <w:t xml:space="preserve">24</w:t>
            </w:r>
            <w:r>
              <w:rPr>
                <w:rStyle w:val="DefaultTable"/>
              </w:rPr>
              <w:t xml:space="preserve">, 2712. </w:t>
            </w:r>
            <w:hyperlink w:history="true" r:id="Rafa85015b48e4742">
              <w:r>
                <w:rPr>
                  <w:rStyle w:val="Hyperlink"/>
                </w:rPr>
                <w:t xml:space="preserve">https://doi.org/10.3390/s24092712</w:t>
              </w:r>
            </w:hyperlink>
          </w:p>
          <w:p>
            <w:r>
              <w:rPr>
                <w:rStyle w:val="DefaultTable"/>
              </w:rPr>
              <w:t xml:space="preserve">Krasuski, K.; Wierzbicki, D. </w:t>
            </w:r>
            <w:r>
              <w:rPr>
                <w:rStyle w:val="DefaultTable"/>
                <w:i/>
              </w:rPr>
              <w:t xml:space="preserve">Application the SBAS/EGNOS Corrections in UAV Positioning</w:t>
            </w:r>
            <w:r>
              <w:rPr>
                <w:rStyle w:val="DefaultTable"/>
              </w:rPr>
              <w:t xml:space="preserve">. </w:t>
            </w:r>
            <w:r>
              <w:rPr>
                <w:rStyle w:val="DefaultTable"/>
                <w:i/>
              </w:rPr>
              <w:t xml:space="preserve">Energies</w:t>
            </w:r>
            <w:r>
              <w:rPr>
                <w:rStyle w:val="DefaultTable"/>
                <w:i/>
              </w:rPr>
              <w:t xml:space="preserve"> </w:t>
            </w:r>
            <w:r>
              <w:rPr>
                <w:rStyle w:val="DefaultTable"/>
              </w:rPr>
              <w:t xml:space="preserve">2021, </w:t>
            </w:r>
            <w:r>
              <w:rPr>
                <w:rStyle w:val="DefaultTable"/>
                <w:i/>
              </w:rPr>
              <w:t xml:space="preserve">14</w:t>
            </w:r>
            <w:r>
              <w:rPr>
                <w:rStyle w:val="DefaultTable"/>
              </w:rPr>
              <w:t xml:space="preserve">, 739. </w:t>
            </w:r>
            <w:hyperlink w:history="true" r:id="R1d32a553861c4bd8">
              <w:r>
                <w:rPr>
                  <w:rStyle w:val="Hyperlink"/>
                </w:rPr>
                <w:t xml:space="preserve">https://doi.org/10.3390/en14030739</w:t>
              </w:r>
            </w:hyperlink>
          </w:p>
          <w:p>
            <w:r>
              <w:rPr>
                <w:rStyle w:val="DefaultTable"/>
              </w:rPr>
              <w:t xml:space="preserve">Li, X.; Huang, J.; Li, X.; Shen, Z.; Han, J.; Li, l.; Wang, B. </w:t>
            </w:r>
            <w:r>
              <w:rPr>
                <w:rStyle w:val="DefaultTable"/>
                <w:i/>
              </w:rPr>
              <w:t xml:space="preserve">Review of PPP–RTK: achievements, challenges, and opportunities</w:t>
            </w:r>
            <w:r>
              <w:rPr>
                <w:rStyle w:val="DefaultTable"/>
              </w:rPr>
              <w:t xml:space="preserve">. Satell Navig </w:t>
            </w:r>
            <w:r>
              <w:rPr>
                <w:rStyle w:val="DefaultTable"/>
                <w:b/>
              </w:rPr>
              <w:t xml:space="preserve">3</w:t>
            </w:r>
            <w:r>
              <w:rPr>
                <w:rStyle w:val="DefaultTable"/>
              </w:rPr>
              <w:t xml:space="preserve">, 28 (2022). </w:t>
            </w:r>
            <w:hyperlink w:history="true" r:id="R509eefd3ad54423f">
              <w:r>
                <w:rPr>
                  <w:rStyle w:val="Hyperlink"/>
                </w:rPr>
                <w:t xml:space="preserve">https://doi.org/10.1186/s43020-022-00089-9</w:t>
              </w:r>
            </w:hyperlink>
          </w:p>
          <w:p>
            <w:r>
              <w:rPr>
                <w:rStyle w:val="DefaultTable"/>
              </w:rPr>
              <w:t xml:space="preserve">Lopez-Martinez, M.; Álvarez, J.-M.; Lorenzo, J.-M.; Daroca, C.G. </w:t>
            </w:r>
            <w:r>
              <w:rPr>
                <w:rStyle w:val="DefaultTable"/>
                <w:i/>
              </w:rPr>
              <w:t xml:space="preserve">SBAS/EGNOS for Maritime</w:t>
            </w:r>
            <w:r>
              <w:rPr>
                <w:rStyle w:val="DefaultTable"/>
              </w:rPr>
              <w:t xml:space="preserve">. </w:t>
            </w:r>
            <w:r>
              <w:rPr>
                <w:rStyle w:val="DefaultTable"/>
                <w:i/>
              </w:rPr>
              <w:t xml:space="preserve">J. Mar. Sci. Eng.</w:t>
            </w:r>
            <w:r>
              <w:rPr>
                <w:rStyle w:val="DefaultTable"/>
              </w:rPr>
              <w:t xml:space="preserve"> 2020, </w:t>
            </w:r>
            <w:r>
              <w:rPr>
                <w:rStyle w:val="DefaultTable"/>
                <w:i/>
              </w:rPr>
              <w:t xml:space="preserve">8</w:t>
            </w:r>
            <w:r>
              <w:rPr>
                <w:rStyle w:val="DefaultTable"/>
              </w:rPr>
              <w:t xml:space="preserve">, 764. </w:t>
            </w:r>
            <w:hyperlink w:history="true" r:id="Rb5df8783c38449f3">
              <w:r>
                <w:rPr>
                  <w:rStyle w:val="Hyperlink"/>
                </w:rPr>
                <w:t xml:space="preserve">https://doi.org/10.3390/jmse8100764</w:t>
              </w:r>
            </w:hyperlink>
          </w:p>
          <w:p>
            <w:r>
              <w:rPr>
                <w:rStyle w:val="DefaultTable"/>
              </w:rPr>
              <w:t xml:space="preserve">Zhang, L.; Sidoti D, Bienkowski A, Pattipati KR, Bar-Shalom Y, Kleinman DL. On the Identification of Noise Covariances and Adaptive Kalman Filtering: A New Look at a 50 Year-Old Problem. IEEE Access. 2020; 59362-59388. </w:t>
            </w:r>
            <w:hyperlink w:history="true" r:id="R8e6b445004e3475f">
              <w:r>
                <w:rPr>
                  <w:rStyle w:val="Hyperlink"/>
                </w:rPr>
                <w:t xml:space="preserve">https://doi.org/10.1109/ACCESS.2020.2982407</w:t>
              </w:r>
            </w:hyperlink>
          </w:p>
          <w:p>
            <w:r>
              <w:rPr>
                <w:rStyle w:val="DefaultTable"/>
              </w:rPr>
              <w:t xml:space="preserve">Yasyukevich, Y. V.; Zhang, B.; Devanaboyina, V. R. </w:t>
            </w:r>
            <w:r>
              <w:rPr>
                <w:rStyle w:val="DefaultTable"/>
                <w:i/>
              </w:rPr>
              <w:t xml:space="preserve">Advances in GNSS Positioning and GNSS Remote Sensing</w:t>
            </w:r>
            <w:r>
              <w:rPr>
                <w:rStyle w:val="DefaultTable"/>
              </w:rPr>
              <w:t xml:space="preserve">. </w:t>
            </w:r>
            <w:r>
              <w:rPr>
                <w:rStyle w:val="DefaultTable"/>
                <w:i/>
              </w:rPr>
              <w:t xml:space="preserve">Sensors</w:t>
            </w:r>
            <w:r>
              <w:rPr>
                <w:rStyle w:val="DefaultTable"/>
                <w:i/>
              </w:rPr>
              <w:t xml:space="preserve"> </w:t>
            </w:r>
            <w:r>
              <w:rPr>
                <w:rStyle w:val="DefaultTable"/>
              </w:rPr>
              <w:t xml:space="preserve">2024, </w:t>
            </w:r>
            <w:r>
              <w:rPr>
                <w:rStyle w:val="DefaultTable"/>
                <w:i/>
              </w:rPr>
              <w:t xml:space="preserve">24</w:t>
            </w:r>
            <w:r>
              <w:rPr>
                <w:rStyle w:val="DefaultTable"/>
                <w:i/>
              </w:rPr>
              <w:t xml:space="preserve">,</w:t>
            </w:r>
            <w:r>
              <w:rPr>
                <w:rStyle w:val="DefaultTable"/>
              </w:rPr>
              <w:t xml:space="preserve"> 1200. </w:t>
            </w:r>
            <w:hyperlink w:history="true" r:id="Rd6fb6f063c5f40d6">
              <w:r>
                <w:rPr>
                  <w:rStyle w:val="Hyperlink"/>
                </w:rPr>
                <w:t xml:space="preserve">https://doi.org/10.3390/s24041200</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pPr>
              <w:pStyle w:val="ListParagraph"/>
              <w:numPr>
                <w:ilvl w:val="0"/>
                <w:numId w:val="226"/>
              </w:numPr>
              <w:spacing w:after="0"/>
              <w:ind w:left="357" w:hanging="357"/>
            </w:pPr>
            <w:r>
              <w:rPr>
                <w:rStyle w:val="DefaultTable"/>
              </w:rPr>
              <w:t xml:space="preserve">Poznavanje in uporaba integriranih senzorjev na različnih platformah ter združevanje meritev z validacijo vmesnih in končnih rezultatov.</w:t>
            </w:r>
          </w:p>
          <w:p>
            <w:pPr>
              <w:pStyle w:val="ListParagraph"/>
              <w:numPr>
                <w:ilvl w:val="0"/>
                <w:numId w:val="226"/>
              </w:numPr>
              <w:spacing w:after="0"/>
              <w:ind w:left="357" w:hanging="357"/>
            </w:pPr>
            <w:r>
              <w:rPr>
                <w:rStyle w:val="DefaultTable"/>
              </w:rPr>
              <w:t xml:space="preserve">Celostno in sistematično predstaviti koncepte in matematične modele določitve georeferenciranih podatkov v izbranem referenčnem sistemu, vključno s časovno opredelitvijo.</w:t>
            </w:r>
          </w:p>
          <w:p>
            <w:pPr>
              <w:pStyle w:val="ListParagraph"/>
              <w:numPr>
                <w:ilvl w:val="0"/>
                <w:numId w:val="226"/>
              </w:numPr>
              <w:spacing w:after="0"/>
              <w:ind w:left="357" w:hanging="357"/>
            </w:pPr>
            <w:r>
              <w:rPr>
                <w:rStyle w:val="DefaultTable"/>
              </w:rPr>
              <w:t xml:space="preserve">Poznavanje metod pozicioniranja in prenosa časa z GNSS ter njihova sistematična opredelitev glede kakovosti rezultatov na visokem strokovnem in znanstvenem nivoju.</w:t>
            </w:r>
          </w:p>
          <w:p>
            <w:r>
              <w:rPr>
                <w:rStyle w:val="DefaultTable"/>
              </w:rPr>
              <w:t xml:space="preserve">KOMPETENCE</w:t>
            </w:r>
          </w:p>
          <w:p>
            <w:pPr>
              <w:pStyle w:val="ListParagraph"/>
              <w:numPr>
                <w:ilvl w:val="0"/>
                <w:numId w:val="227"/>
              </w:numPr>
              <w:spacing w:after="0"/>
              <w:ind w:left="357" w:hanging="357"/>
            </w:pPr>
            <w:r>
              <w:rPr>
                <w:rStyle w:val="DefaultTable"/>
              </w:rPr>
              <w:t xml:space="preserve">Razumevanje teorije obdelave opazovanj in procesov združevanja meritev iz različnih senzorjev v enotnem sistemu.</w:t>
            </w:r>
          </w:p>
          <w:p>
            <w:pPr>
              <w:pStyle w:val="ListParagraph"/>
              <w:numPr>
                <w:ilvl w:val="0"/>
                <w:numId w:val="227"/>
              </w:numPr>
              <w:spacing w:after="0"/>
              <w:ind w:left="357" w:hanging="357"/>
            </w:pPr>
            <w:r>
              <w:rPr>
                <w:rStyle w:val="DefaultTable"/>
              </w:rPr>
              <w:t xml:space="preserve">Poznavanje konceptov pozicioniranja in prenosa časa ter uporabe mrežnih produktov ter standardov prenosa podatkov GNSS na visokem nivoju.</w:t>
            </w:r>
          </w:p>
          <w:p>
            <w:pPr>
              <w:pStyle w:val="ListParagraph"/>
              <w:numPr>
                <w:ilvl w:val="0"/>
                <w:numId w:val="227"/>
              </w:numPr>
              <w:spacing w:after="0"/>
              <w:ind w:left="357" w:hanging="357"/>
            </w:pPr>
            <w:r>
              <w:rPr>
                <w:rStyle w:val="DefaultTable"/>
              </w:rPr>
              <w:t xml:space="preserve">Poznavanje in smiselna uporaba analitičnih in praktičnih rešitev pozicioniranja, navigacije in prenosa časa na različnih platformah ter združevanje rezultatov meritev z drugimi georeferenciranimi podatki.</w:t>
            </w:r>
          </w:p>
          <w:p>
            <w:pPr>
              <w:pStyle w:val="ListParagraph"/>
              <w:numPr>
                <w:ilvl w:val="0"/>
                <w:numId w:val="227"/>
              </w:numPr>
              <w:spacing w:after="0"/>
              <w:ind w:left="357" w:hanging="357"/>
            </w:pPr>
            <w:r>
              <w:rPr>
                <w:rStyle w:val="DefaultTable"/>
              </w:rPr>
              <w:t xml:space="preserve">Sposobnost kritične presoje posameznih korakov obdelave v dostopnih programih in zmožnost njihove predelave/nadgradnje za specifično uporabo.</w:t>
            </w:r>
          </w:p>
        </w:tc>
        <w:tc>
          <w:tcPr>
            <w:rStyle w:val="DefaultTable"/>
          </w:tcPr>
          <w:p>
            <w:r>
              <w:rPr>
                <w:rStyle w:val="DefaultTable"/>
              </w:rPr>
              <w:t xml:space="preserve">OBJECTIVES</w:t>
            </w:r>
          </w:p>
          <w:p>
            <w:pPr>
              <w:pStyle w:val="ListParagraph"/>
              <w:numPr>
                <w:ilvl w:val="0"/>
                <w:numId w:val="228"/>
              </w:numPr>
              <w:spacing w:after="0"/>
              <w:ind w:left="357" w:hanging="357"/>
            </w:pPr>
            <w:r>
              <w:rPr>
                <w:rStyle w:val="DefaultTable"/>
              </w:rPr>
              <w:t xml:space="preserve">Demonstrate familiarity with applications of integrated sensors on different platforms, and the ability to combine measurements with intermediate and final result validation.</w:t>
            </w:r>
          </w:p>
          <w:p>
            <w:pPr>
              <w:pStyle w:val="ListParagraph"/>
              <w:numPr>
                <w:ilvl w:val="0"/>
                <w:numId w:val="228"/>
              </w:numPr>
              <w:spacing w:after="0"/>
              <w:ind w:left="357" w:hanging="357"/>
            </w:pPr>
            <w:r>
              <w:rPr>
                <w:rStyle w:val="DefaultTable"/>
              </w:rPr>
              <w:t xml:space="preserve">Provide a comprehensive and systematic presentation of concepts and mathematical models for georeferenced data determination in a selected reference system, including temporal definition.</w:t>
            </w:r>
          </w:p>
          <w:p>
            <w:pPr>
              <w:pStyle w:val="ListParagraph"/>
              <w:numPr>
                <w:ilvl w:val="0"/>
                <w:numId w:val="228"/>
              </w:numPr>
              <w:spacing w:after="0"/>
              <w:ind w:left="357" w:hanging="357"/>
            </w:pPr>
            <w:r>
              <w:rPr>
                <w:rStyle w:val="DefaultTable"/>
              </w:rPr>
              <w:t xml:space="preserve">Acquire knowledge of positioning methods and time transfer using GNSS, and develop a systematic understanding of the quality of results at an advanced professional and scientific level.</w:t>
            </w:r>
          </w:p>
          <w:p>
            <w:r>
              <w:rPr>
                <w:rStyle w:val="DefaultTable"/>
              </w:rPr>
              <w:t xml:space="preserve">COMPETENCES</w:t>
            </w:r>
          </w:p>
          <w:p>
            <w:pPr>
              <w:pStyle w:val="ListParagraph"/>
              <w:numPr>
                <w:ilvl w:val="0"/>
                <w:numId w:val="229"/>
              </w:numPr>
              <w:spacing w:after="0"/>
              <w:ind w:left="357" w:hanging="357"/>
            </w:pPr>
            <w:r>
              <w:rPr>
                <w:rStyle w:val="DefaultTable"/>
              </w:rPr>
              <w:t xml:space="preserve">Understanding the theory of observation processing and knowledge of the process of combining measurements from different sensors in a unified system.</w:t>
            </w:r>
          </w:p>
          <w:p>
            <w:pPr>
              <w:pStyle w:val="ListParagraph"/>
              <w:numPr>
                <w:ilvl w:val="0"/>
                <w:numId w:val="229"/>
              </w:numPr>
              <w:spacing w:after="0"/>
              <w:ind w:left="357" w:hanging="357"/>
            </w:pPr>
            <w:r>
              <w:rPr>
                <w:rStyle w:val="DefaultTable"/>
              </w:rPr>
              <w:t xml:space="preserve">Proficiency in the concepts of positioning and time transfer, as well as the use of continuously operating reference system (CORS) network products and data transfer standards at an advanced level.</w:t>
            </w:r>
          </w:p>
          <w:p>
            <w:pPr>
              <w:pStyle w:val="ListParagraph"/>
              <w:numPr>
                <w:ilvl w:val="0"/>
                <w:numId w:val="229"/>
              </w:numPr>
              <w:spacing w:after="0"/>
              <w:ind w:left="357" w:hanging="357"/>
            </w:pPr>
            <w:r>
              <w:rPr>
                <w:rStyle w:val="DefaultTable"/>
              </w:rPr>
              <w:t xml:space="preserve">Familiarity with and meaningful application of analytical and practical solutions for positioning, navigation, and timing on different platforms, including the integration of measurement results with other georeferenced data.</w:t>
            </w:r>
          </w:p>
          <w:p>
            <w:pPr>
              <w:pStyle w:val="ListParagraph"/>
              <w:numPr>
                <w:ilvl w:val="0"/>
                <w:numId w:val="229"/>
              </w:numPr>
              <w:spacing w:after="0"/>
              <w:ind w:left="357" w:hanging="357"/>
            </w:pPr>
            <w:r>
              <w:rPr>
                <w:rStyle w:val="DefaultTable"/>
              </w:rPr>
              <w:t xml:space="preserve">Ability to critically evaluate individual steps in processing using available software tools and the ability to modify/upgrade them for specific applications.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pPr>
              <w:pStyle w:val="ListParagraph"/>
              <w:numPr>
                <w:ilvl w:val="0"/>
                <w:numId w:val="230"/>
              </w:numPr>
              <w:spacing w:after="0"/>
              <w:ind w:left="357" w:hanging="357"/>
            </w:pPr>
            <w:r>
              <w:rPr>
                <w:rStyle w:val="DefaultTable"/>
              </w:rPr>
              <w:t xml:space="preserve">Razumevanje teorije opazovanj GNSS in INS z vsemi veličinami in neznankami ter uporaba konceptov visoko natančnega pozicioniranja in prenosa časa.</w:t>
            </w:r>
          </w:p>
          <w:p>
            <w:pPr>
              <w:pStyle w:val="ListParagraph"/>
              <w:numPr>
                <w:ilvl w:val="0"/>
                <w:numId w:val="230"/>
              </w:numPr>
              <w:spacing w:after="0"/>
              <w:ind w:left="357" w:hanging="357"/>
            </w:pPr>
            <w:r>
              <w:rPr>
                <w:rStyle w:val="DefaultTable"/>
              </w:rPr>
              <w:t xml:space="preserve">Sposobnost kritične presoje  kakovosti meritev iz različnih senzorjev ter konceptov njihove združene uporabe.</w:t>
            </w:r>
          </w:p>
          <w:p>
            <w:pPr>
              <w:pStyle w:val="ListParagraph"/>
              <w:numPr>
                <w:ilvl w:val="0"/>
                <w:numId w:val="230"/>
              </w:numPr>
              <w:spacing w:after="0"/>
              <w:ind w:left="357" w:hanging="357"/>
            </w:pPr>
            <w:r>
              <w:rPr>
                <w:rStyle w:val="DefaultTable"/>
              </w:rPr>
              <w:t xml:space="preserve">Sposobnost interpretacije obnašanja posameznih merskih veličin GNSS v različnih merskih pogojih.</w:t>
            </w:r>
          </w:p>
          <w:p>
            <w:pPr>
              <w:pStyle w:val="ListParagraph"/>
              <w:numPr>
                <w:ilvl w:val="0"/>
                <w:numId w:val="230"/>
              </w:numPr>
              <w:spacing w:after="0"/>
              <w:ind w:left="357" w:hanging="357"/>
            </w:pPr>
            <w:r>
              <w:rPr>
                <w:rStyle w:val="DefaultTable"/>
              </w:rPr>
              <w:t xml:space="preserve">Sposobnost kritične presoje analitičnih, numeričnih in praktičnih rešitev delnih in končnih rezultatov.</w:t>
            </w:r>
          </w:p>
          <w:p>
            <w:pPr>
              <w:pStyle w:val="ListParagraph"/>
              <w:numPr>
                <w:ilvl w:val="0"/>
                <w:numId w:val="230"/>
              </w:numPr>
              <w:spacing w:after="0"/>
              <w:ind w:left="357" w:hanging="357"/>
            </w:pPr>
            <w:r>
              <w:rPr>
                <w:rStyle w:val="DefaultTable"/>
              </w:rPr>
              <w:t xml:space="preserve">Podrobno poznavanje programja obdelave opazovanj GNSS ter združevanja meritev iz drugih senzorjev ter njihova nadgradnja z lastnimi programskimi rešitvami.</w:t>
            </w:r>
          </w:p>
        </w:tc>
        <w:tc>
          <w:tcPr>
            <w:rStyle w:val="DefaultTable"/>
          </w:tcPr>
          <w:p>
            <w:pPr>
              <w:pStyle w:val="ListParagraph"/>
              <w:numPr>
                <w:ilvl w:val="0"/>
                <w:numId w:val="231"/>
              </w:numPr>
              <w:spacing w:after="0"/>
              <w:ind w:left="357" w:hanging="357"/>
            </w:pPr>
            <w:r>
              <w:rPr>
                <w:rStyle w:val="DefaultTable"/>
              </w:rPr>
              <w:t xml:space="preserve">Understanding the theory of GNSS and INS observations, including all variables and unknowns, and applying concepts of high-precision positioning and time transfer.</w:t>
            </w:r>
          </w:p>
          <w:p>
            <w:pPr>
              <w:pStyle w:val="ListParagraph"/>
              <w:numPr>
                <w:ilvl w:val="0"/>
                <w:numId w:val="231"/>
              </w:numPr>
              <w:spacing w:after="0"/>
              <w:ind w:left="357" w:hanging="357"/>
            </w:pPr>
            <w:r>
              <w:rPr>
                <w:rStyle w:val="DefaultTable"/>
              </w:rPr>
              <w:t xml:space="preserve">Ability to critically assess the quality of measurements from different sensors and concepts of their combined usage.</w:t>
            </w:r>
          </w:p>
          <w:p>
            <w:pPr>
              <w:pStyle w:val="ListParagraph"/>
              <w:numPr>
                <w:ilvl w:val="0"/>
                <w:numId w:val="231"/>
              </w:numPr>
              <w:spacing w:after="0"/>
              <w:ind w:left="357" w:hanging="357"/>
            </w:pPr>
            <w:r>
              <w:rPr>
                <w:rStyle w:val="DefaultTable"/>
              </w:rPr>
              <w:t xml:space="preserve">Ability to interpret the behavior of individual GNSS measurement quantities in various measurement conditions.</w:t>
            </w:r>
          </w:p>
          <w:p>
            <w:pPr>
              <w:pStyle w:val="ListParagraph"/>
              <w:numPr>
                <w:ilvl w:val="0"/>
                <w:numId w:val="231"/>
              </w:numPr>
              <w:spacing w:after="0"/>
              <w:ind w:left="357" w:hanging="357"/>
            </w:pPr>
            <w:r>
              <w:rPr>
                <w:rStyle w:val="DefaultTable"/>
              </w:rPr>
              <w:t xml:space="preserve">Ability to critically evaluate analytical, numerical, and practical solutions for intermediate and final results.</w:t>
            </w:r>
          </w:p>
          <w:p>
            <w:pPr>
              <w:pStyle w:val="ListParagraph"/>
              <w:numPr>
                <w:ilvl w:val="0"/>
                <w:numId w:val="231"/>
              </w:numPr>
              <w:spacing w:after="0"/>
              <w:ind w:left="357" w:hanging="357"/>
            </w:pPr>
            <w:r>
              <w:rPr>
                <w:rStyle w:val="DefaultTable"/>
              </w:rPr>
              <w:t xml:space="preserve">In-depth knowledge of GNSS observation processing software and the integration of measurements from other sensors, as well as the ability to enhance them with custom software solutions.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 konzultacije, praktične vaje, seminarji. Študent pripravi seminarsko nalogo s področja lastnega ožjega zanimanja iz vsebine predmeta.</w:t>
            </w:r>
          </w:p>
        </w:tc>
        <w:tc>
          <w:tcPr>
            <w:rStyle w:val="DefaultTable"/>
          </w:tcPr>
          <w:p>
            <w:r>
              <w:rPr>
                <w:rStyle w:val="DefaultTable"/>
              </w:rPr>
              <w:t xml:space="preserve">Lectures and tutorials, lab classes, seminars. Students prepare a seminar paper in an area of special interest to them that is part of the content of the course.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 mora biti izdelana v obliki znanstvenega oziroma strokovnega članka. 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The seminar work has to be prepared as a scientific/professional paper. Presentation of a seminar work.</w:t>
            </w:r>
          </w:p>
        </w:tc>
      </w:tr>
      <w:tr>
        <w:tc>
          <w:tcPr>
            <w:rStyle w:val="DefaultTable"/>
          </w:tcPr>
          <w:p>
            <w:r>
              <w:rPr>
                <w:rStyle w:val="DefaultTable"/>
              </w:rPr>
              <w:t xml:space="preserve">Pisni ali ustni izpit iz teme.</w:t>
            </w:r>
          </w:p>
        </w:tc>
        <w:tc>
          <w:tcPr>
            <w:rStyle w:val="DefaultTable"/>
          </w:tcPr>
          <w:p>
            <w:pPr>
              <w:keepNext/>
              <w:jc w:val="center"/>
            </w:pPr>
            <w:r>
              <w:rPr>
                <w:rStyle w:val="DefaultTable"/>
              </w:rPr>
              <w:t xml:space="preserve">50,00 %</w:t>
            </w:r>
          </w:p>
        </w:tc>
        <w:tc>
          <w:tcPr>
            <w:rStyle w:val="DefaultTable"/>
          </w:tcPr>
          <w:p>
            <w:r>
              <w:rPr>
                <w:rStyle w:val="DefaultTable"/>
              </w:rPr>
              <w:t xml:space="preserve">Oral or written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DIMC, Franc, PAVLOVČIČ PREŠEREN, Polona, BAŽEC, Matej. Odziv geodetskih instrumentov GNSS na motenje z oddajnikom preletnega signala L1 = Operation of geodetic GNSS instruments under chirp signal L1 jamming. </w:t>
            </w:r>
            <w:r>
              <w:rPr>
                <w:rStyle w:val="DefaultTable"/>
                <w:i/>
              </w:rPr>
              <w:t xml:space="preserve">Geodetski vestnik: glasilo Zveze geodetov Slovenije,</w:t>
            </w:r>
            <w:r>
              <w:rPr>
                <w:rStyle w:val="DefaultTable"/>
              </w:rPr>
              <w:t xml:space="preserve"> 2021, letn. 65, št. 2, str. 189–204.</w:t>
            </w:r>
          </w:p>
          <w:p>
            <w:r>
              <w:rPr>
                <w:rStyle w:val="DefaultTable"/>
              </w:rPr>
              <w:t xml:space="preserve">DIMC, Franc, PAVLOVČIČ PREŠEREN, Polona, BAŽEC, Matej. Robustness against chirp signal interference of on-board vehicle geodetic and low-cost GNSS receivers. </w:t>
            </w:r>
            <w:r>
              <w:rPr>
                <w:rStyle w:val="DefaultTable"/>
                <w:i/>
              </w:rPr>
              <w:t xml:space="preserve">Sensors</w:t>
            </w:r>
            <w:r>
              <w:rPr>
                <w:rStyle w:val="DefaultTable"/>
              </w:rPr>
              <w:t xml:space="preserve">. 2021, letn. 21, št.  16/5257, str. 1–20.</w:t>
            </w:r>
          </w:p>
          <w:p>
            <w:r>
              <w:rPr>
                <w:rStyle w:val="DefaultTable"/>
              </w:rPr>
              <w:t xml:space="preserve">HAMZA, Veton, STOPAR, Bojan, AMBROŽIČ, Tomaž, STERLE, Oskar. Performance evaluation of low-cost multi-frequency gnss receivers and antennas for displacement detection. </w:t>
            </w:r>
            <w:r>
              <w:rPr>
                <w:rStyle w:val="DefaultTable"/>
                <w:i/>
              </w:rPr>
              <w:t xml:space="preserve">Applied sciences</w:t>
            </w:r>
            <w:r>
              <w:rPr>
                <w:rStyle w:val="DefaultTable"/>
              </w:rPr>
              <w:t xml:space="preserve">. 2021, vol. 11, iss. 14, str. 1-22.</w:t>
            </w:r>
          </w:p>
          <w:p>
            <w:r>
              <w:rPr>
                <w:rStyle w:val="DefaultTable"/>
              </w:rPr>
              <w:t xml:space="preserve">HAMZA, Veton, STOPAR, Bojan, STERLE, Oskar, PAVLOVČIČ PREŠEREN, Polona. A cost-effective GNSS solution for continuous monitoring of landslides. </w:t>
            </w:r>
            <w:r>
              <w:rPr>
                <w:rStyle w:val="DefaultTable"/>
                <w:i/>
              </w:rPr>
              <w:t xml:space="preserve">Remote sensing</w:t>
            </w:r>
            <w:r>
              <w:rPr>
                <w:rStyle w:val="DefaultTable"/>
              </w:rPr>
              <w:t xml:space="preserve">. Apr. 2023, vol. 15, iss. 9, art. 2287, str. 1-22.</w:t>
            </w:r>
          </w:p>
          <w:p>
            <w:r>
              <w:rPr>
                <w:rStyle w:val="DefaultTable"/>
              </w:rPr>
              <w:t xml:space="preserve">HAMZA, Veton, STOPAR, Bojan, STERLE, Oskar, PAVLOVČIČ PREŠEREN, Polona. Low-cost dual-frequency GNSS receivers and antennas for surveying in urban areas. </w:t>
            </w:r>
            <w:r>
              <w:rPr>
                <w:rStyle w:val="DefaultTable"/>
                <w:i/>
              </w:rPr>
              <w:t xml:space="preserve">Sensors</w:t>
            </w:r>
            <w:r>
              <w:rPr>
                <w:rStyle w:val="DefaultTable"/>
              </w:rPr>
              <w:t xml:space="preserve">. Mar. 2023, vol. 23, iss. 5(2861), str. 1-19.</w:t>
            </w:r>
          </w:p>
          <w:p>
            <w:r>
              <w:rPr>
                <w:rStyle w:val="DefaultTable"/>
              </w:rPr>
              <w:t xml:space="preserve">PAVLOVČIČ PREŠEREN, Polona, DIMC, Franc, BAŽEC, Matej. A comparative analysis of the response of GNSS receivers under vertical and horizontal L1/E1 chirp jamming. </w:t>
            </w:r>
            <w:r>
              <w:rPr>
                <w:rStyle w:val="DefaultTable"/>
                <w:i/>
              </w:rPr>
              <w:t xml:space="preserve">Sensors</w:t>
            </w:r>
            <w:r>
              <w:rPr>
                <w:rStyle w:val="DefaultTable"/>
              </w:rPr>
              <w:t xml:space="preserve">. 2021, letn. 21, št.  4, str. 1–24.</w:t>
            </w:r>
          </w:p>
          <w:p>
            <w:r>
              <w:rPr>
                <w:rStyle w:val="DefaultTable"/>
              </w:rPr>
              <w:t xml:space="preserve">PAVLOVČIČ PREŠEREN, Polona. GNSS-condition impacts on land boundary coordinates and land area determination. </w:t>
            </w:r>
            <w:r>
              <w:rPr>
                <w:rStyle w:val="DefaultTable"/>
                <w:i/>
              </w:rPr>
              <w:t xml:space="preserve">Business systems research</w:t>
            </w:r>
            <w:r>
              <w:rPr>
                <w:rStyle w:val="DefaultTable"/>
              </w:rPr>
              <w:t xml:space="preserve">. 2018, letn. 9, št.  2, str. 108–119.</w:t>
            </w:r>
          </w:p>
          <w:p>
            <w:r>
              <w:rPr>
                <w:rStyle w:val="DefaultTable"/>
              </w:rPr>
              <w:t xml:space="preserve">PAVLOVČIČ PREŠEREN, Polona, STOPAR, Bojan, STERLE, Oskar. Application of different radial basis function networks in the illegal waste dump-surface modelling. </w:t>
            </w:r>
            <w:r>
              <w:rPr>
                <w:rStyle w:val="DefaultTable"/>
                <w:i/>
              </w:rPr>
              <w:t xml:space="preserve">Central European journal of operations research</w:t>
            </w:r>
            <w:r>
              <w:rPr>
                <w:rStyle w:val="DefaultTable"/>
              </w:rPr>
              <w:t xml:space="preserve">. 2018, letn. 27, str. 1–13.</w:t>
            </w:r>
          </w:p>
          <w:p>
            <w:r>
              <w:rPr>
                <w:rStyle w:val="DefaultTable"/>
              </w:rPr>
              <w:t xml:space="preserve">PAVLOVČIČ PREŠEREN, Polona, STOPAR, Bojan. Wavelet Neural Network employmnet for continuous GNSS orbit function construction: Application for the Assisted - GNSS principle. </w:t>
            </w:r>
            <w:r>
              <w:rPr>
                <w:rStyle w:val="DefaultTable"/>
                <w:i/>
              </w:rPr>
              <w:t xml:space="preserve">Applied soft computing</w:t>
            </w:r>
            <w:r>
              <w:rPr>
                <w:rStyle w:val="DefaultTable"/>
              </w:rPr>
              <w:t xml:space="preserve">, ISSN 1568-4946, 2013, letn. 13, št. 5, str. 2526–2536.</w:t>
            </w:r>
            <w:r>
              <w:br/>
            </w:r>
            <w:r>
              <w:br/>
            </w:r>
            <w:r>
              <w:rPr>
                <w:rStyle w:val="DefaultTable"/>
              </w:rPr>
              <w:t xml:space="preserve">PAVLOVČIČ PREŠEREN, Polona, DIMC, Franc, BAŽEC, Matej. Exploiting the sensitivity of dual-frequency smartphones and GNSS geodetic receivers for jammer localization. </w:t>
            </w:r>
            <w:r>
              <w:rPr>
                <w:rStyle w:val="DefaultTable"/>
                <w:i/>
              </w:rPr>
              <w:t xml:space="preserve">Remote sensing</w:t>
            </w:r>
            <w:r>
              <w:rPr>
                <w:rStyle w:val="DefaultTable"/>
              </w:rPr>
              <w:t xml:space="preserve">. feb. 2023, letn. 15, št. 4, art. 1157, str. 1-24.</w:t>
            </w:r>
          </w:p>
          <w:p>
            <w:r>
              <w:rPr>
                <w:rStyle w:val="DefaultTable"/>
              </w:rPr>
              <w:t xml:space="preserve">STERLE, Oskar, STOPAR, Bojan, PAVLOVČIČ PREŠEREN, Polona. Modeliranje ionosferske refrakcije za izboljšavo absolutnega GNSS-položaja s kodnimi instrumenti: priprava na 24. sončev cikel = Ionosperic refraction modeling for better autonomous GNSS code positioning: in preparation of solar cycle 24. </w:t>
            </w:r>
            <w:r>
              <w:rPr>
                <w:rStyle w:val="DefaultTable"/>
                <w:i/>
              </w:rPr>
              <w:t xml:space="preserve">Geodetski vestnik: glasilo Zveze geodetov Slovenije</w:t>
            </w:r>
            <w:r>
              <w:rPr>
                <w:rStyle w:val="DefaultTable"/>
              </w:rPr>
              <w:t xml:space="preserve">. 2013, letn. 57, št. 1, str. 9–24.</w:t>
            </w:r>
          </w:p>
          <w:p>
            <w:r>
              <w:rPr>
                <w:rStyle w:val="DefaultTable"/>
              </w:rPr>
              <w:t xml:space="preserve">STERLE, Oskar, STOPAR, Bojan, PAVLOVČIČ PREŠEREN, Polona. Single-frequency precise point positioning: an analytical approach. </w:t>
            </w:r>
            <w:r>
              <w:rPr>
                <w:rStyle w:val="DefaultTable"/>
                <w:i/>
              </w:rPr>
              <w:t xml:space="preserve">Journal of geodesy</w:t>
            </w:r>
            <w:r>
              <w:rPr>
                <w:rStyle w:val="DefaultTable"/>
              </w:rPr>
              <w:t xml:space="preserve">. 2015, letn. 89, št. 8, str.793–810.</w:t>
            </w:r>
          </w:p>
          <w:p>
            <w:r>
              <w:rPr>
                <w:rStyle w:val="DefaultTable"/>
              </w:rPr>
              <w:t xml:space="preserve">VILER, Filip, CEFALO, Raffaela, SLUGA, Tatiana, SNIDER, Paolo, PAVLOVČIČ PREŠEREN, Polona. The Efficiency of geodetic and low-cost GNSS devices in urban kinematic terrestrial positioning in terms of the trajectory generated by MMS. </w:t>
            </w:r>
            <w:r>
              <w:rPr>
                <w:rStyle w:val="DefaultTable"/>
                <w:i/>
              </w:rPr>
              <w:t xml:space="preserve">Remote sensing</w:t>
            </w:r>
            <w:r>
              <w:rPr>
                <w:rStyle w:val="DefaultTable"/>
              </w:rPr>
              <w:t xml:space="preserve">. feb. 2023, letn. 15, št. 4, art. 957, str. 1-27.</w:t>
            </w:r>
          </w:p>
        </w:tc>
      </w:tr>
    </w:tbl>
    <w:p>
      <w:r>
        <w:br/>
      </w:r>
    </w:p>
    <w:p>
      <w:r>
        <w:br w:type="page"/>
      </w:r>
    </w:p>
    <w:p>
      <w:pPr>
        <w:pStyle w:val="Heading1"/>
      </w:pPr>
      <w:r>
        <w:t xml:space="preserve">Satelitsko pozicioniranje, navigacija in prenos časa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Satelitsko pozicioniranje, navigacija in prenos časa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Satellite positioning, navigation and time transmission</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0644129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p>
        </w:tc>
        <w:tc>
          <w:tcPr>
            <w:rStyle w:val="DefaultTable"/>
          </w:tcPr>
          <w:p>
            <w:pPr>
              <w:keepNext/>
              <w:jc w:val="center"/>
            </w:pPr>
            <w:r>
              <w:rPr>
                <w:rStyle w:val="DefaultTable"/>
              </w:rPr>
              <w:t xml:space="preserve">40</w:t>
            </w:r>
          </w:p>
        </w:tc>
        <w:tc>
          <w:tcPr>
            <w:rStyle w:val="DefaultTable"/>
          </w:tcPr>
          <w:p>
            <w:pPr>
              <w:keepNext/>
              <w:jc w:val="center"/>
            </w:pPr>
          </w:p>
        </w:tc>
        <w:tc>
          <w:tcPr>
            <w:rStyle w:val="DefaultTable"/>
          </w:tcPr>
          <w:p>
            <w:pPr>
              <w:keepNext/>
              <w:jc w:val="center"/>
            </w:pPr>
            <w:r>
              <w:rPr>
                <w:rStyle w:val="DefaultTable"/>
              </w:rPr>
              <w:t xml:space="preserve">80</w:t>
            </w:r>
          </w:p>
        </w:tc>
        <w:tc>
          <w:tcPr>
            <w:rStyle w:val="DefaultTable"/>
          </w:tcPr>
          <w:p>
            <w:pPr>
              <w:keepNext/>
              <w:jc w:val="center"/>
            </w:pPr>
            <w:r>
              <w:rPr>
                <w:rStyle w:val="DefaultTable"/>
              </w:rPr>
              <w:t xml:space="preserve">100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Polona Pavlovčič Prešeren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Polona Pavlovčič Prešeren, Oskar Sterle, Bojan Stopar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r>
              <w:rPr>
                <w:rStyle w:val="VerticalTable"/>
              </w:rPr>
              <w:t xml:space="preserve">Polona Pavlovčič Prešeren, Oskar Sterle, Bojan Stopar                    </w:t>
            </w: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r>
              <w:rPr>
                <w:rStyle w:val="VerticalTable"/>
              </w:rPr>
              <w:t xml:space="preserve">Polona Pavlovčič Prešeren, Oskar Sterle, Bojan Stopar                    </w:t>
            </w: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pogojev.</w:t>
            </w:r>
          </w:p>
        </w:tc>
        <w:tc>
          <w:tcPr>
            <w:rStyle w:val="DefaultTable"/>
          </w:tcPr>
          <w:p>
            <w:r>
              <w:rPr>
                <w:rStyle w:val="DefaultTable"/>
              </w:rPr>
              <w:t xml:space="preserve">No prereqiusites.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Absolutno, diferencialno in relativno določanje položaja z globalnimi navigacijskimi satelitskimi sistemi (GNSS) v statičnem in kinematičnem načinu. Uporaba numeričnih metod (Runge-Kutta, različne polinomske interpolacije) za uporabo metapodatkov v obdelavi. Uporaba linearnih kombinacij različnih tipov opazovanj GNSS in tvorjenje faznih razlik za oceno/odstranitev vplivov na opazovanja. Združena uporaba GNSS in meritev z inercialnimi navigacijskimi sistemi (INS) ter drugimi senzorji. Transformacije različnih tipov meritev v enotno referenčno osnovo.</w:t>
            </w:r>
          </w:p>
          <w:p>
            <w:r>
              <w:rPr>
                <w:rStyle w:val="DefaultTable"/>
                <w:i/>
              </w:rPr>
              <w:t xml:space="preserve">Statično pozicioniranje.</w:t>
            </w:r>
            <w:r>
              <w:rPr>
                <w:rStyle w:val="DefaultTable"/>
              </w:rPr>
              <w:t xml:space="preserve"> Obdelava večfrekvenčnih opazovanj (koda, faza) različnih sistemov GNSS. </w:t>
            </w:r>
            <w:r>
              <w:rPr>
                <w:rStyle w:val="DefaultTable"/>
                <w:i/>
              </w:rPr>
              <w:t xml:space="preserve">Interoperabilnost</w:t>
            </w:r>
            <w:r>
              <w:rPr>
                <w:rStyle w:val="DefaultTable"/>
                <w:i/>
              </w:rPr>
              <w:t xml:space="preserve">.</w:t>
            </w:r>
            <w:r>
              <w:rPr>
                <w:rStyle w:val="DefaultTable"/>
              </w:rPr>
              <w:t xml:space="preserve"> Časovne vrste koordinat. Ocena, analiza in odstranitev vplivov na opazovanja s specifičnimi postopki obdelave. Modeliranje vplivov na opazovanja.</w:t>
            </w:r>
          </w:p>
          <w:p>
            <w:r>
              <w:rPr>
                <w:rStyle w:val="DefaultTable"/>
                <w:i/>
              </w:rPr>
              <w:t xml:space="preserve">Kinematično pozicioniranje.</w:t>
            </w:r>
            <w:r>
              <w:rPr>
                <w:rStyle w:val="DefaultTable"/>
              </w:rPr>
              <w:t xml:space="preserve"> Integrirana uporaba GNSS in inercialnih navigacijskih sistemov (INS) ter drugih senzorjev v enotni referenčni osnovi. Časovna opredelitev položaja. Določanje položaja v realnem času ali z naknadno obdelavo. Kalmanov filter in kolokacija. Vključitev georeferenciranih prostorskih podatkov in podlag za podporo pozicioniranju ter navigaciji v oteženih razmerah.</w:t>
            </w:r>
          </w:p>
          <w:p>
            <w:r>
              <w:rPr>
                <w:rStyle w:val="DefaultTable"/>
                <w:i/>
              </w:rPr>
              <w:t xml:space="preserve">Določanje časa.</w:t>
            </w:r>
            <w:r>
              <w:rPr>
                <w:rStyle w:val="DefaultTable"/>
              </w:rPr>
              <w:t xml:space="preserve"> Ocena urinih tekov ur sprejemnikov iz obdelave opazovanj. Sinhronizacija časa.</w:t>
            </w:r>
          </w:p>
          <w:p>
            <w:r>
              <w:rPr>
                <w:rStyle w:val="DefaultTable"/>
                <w:i/>
              </w:rPr>
              <w:t xml:space="preserve">Računalniški programi.</w:t>
            </w:r>
            <w:r>
              <w:rPr>
                <w:rStyle w:val="DefaultTable"/>
              </w:rPr>
              <w:t xml:space="preserve"> Uporaba komercialnih in odprtokodnih programov obdelave opazovanj GNSS na osnovi podrobnega poznavanja algoritmov obdelave. Primerjalna analiza programov glede učinkovitosti algoritmov in kakovosti rezultatov. Izdelava lastnih programskih rešitev, ki služijo kot nadgradnja obstoječim programskim rešitvam. </w:t>
            </w:r>
          </w:p>
          <w:p>
            <w:r>
              <w:rPr>
                <w:rStyle w:val="DefaultTable"/>
                <w:i/>
              </w:rPr>
              <w:t xml:space="preserve">Numerično ovrednotenje</w:t>
            </w:r>
            <w:r>
              <w:rPr>
                <w:rStyle w:val="DefaultTable"/>
              </w:rPr>
              <w:t xml:space="preserve"> meritev v različnih pogojih za oceno kakovosti signalov, opazovanj GNSS ter iz tega izvedenih rezultatov določanja položaja, navigacije ter prenosa časa.</w:t>
            </w:r>
          </w:p>
          <w:p>
            <w:r>
              <w:rPr>
                <w:rStyle w:val="DefaultTable"/>
              </w:rPr>
              <w:t xml:space="preserve">Frekvenčni spekter in signali GNSS. Načini multipleksiranja v radijskem prenosu. Kodni in fazni multipleks v GNSS. Dopplerjev premik frekvence v satelitskih zvezah.. Interferenca desno-sučnih krožno-polariziranih valov, tj. signalov GNSS. Opredelitev motenj signalov GNSS s proučevanjem spektrov signalov. Elektromagnetne lastnosti ionosfere, pridobljene iz obdelave opazovanj GNSS. Vpliv ionosfere na signale GNSS ob različnih fazah Sončeve aktivnosti.</w:t>
            </w:r>
          </w:p>
          <w:p>
            <w:r>
              <w:rPr>
                <w:rStyle w:val="DefaultTable"/>
              </w:rPr>
              <w:t xml:space="preserve">Vpliv motenj signalov na absolutno, diferencialno in relativno določanje položaja ob uporabi sprejemnikov GNSS različne kakovosti (profesionalni, nizko-cenovni, sprejemniki v pametnih telefonih). Potvarjanje in onemogočanje sprejema signalov GNSS z uporabo motilnikov in simulatorjev. Praktična uporaba spektralnih analizatorjev, vgrajenih v različne sprejemnike GNSS, za oceno vplivov na opazovanja.</w:t>
            </w:r>
          </w:p>
          <w:p>
            <w:r>
              <w:rPr>
                <w:rStyle w:val="DefaultTable"/>
              </w:rPr>
              <w:t xml:space="preserve">Satelitski teleporti in njihova vloga v komunikaciji, pozicioniranju in prenosu časa. Numerična vzpostavitev povezave med lokacijo teleporta in položajem satelitov na tirnicah.</w:t>
            </w:r>
          </w:p>
          <w:p>
            <w:r>
              <w:rPr>
                <w:rStyle w:val="DefaultTable"/>
              </w:rPr>
              <w:t xml:space="preserve">Podrobna analiza in klasifikacija vplivov iz linearnih kombinacij opazovanj GNSS. Uporaba naprednih metahevrističnih metod klasifikacije za opredelitev kakovosti signalov ter kakovosti pozicioniranja in sinhronizacije časa.. Opredelitev korelacije med kakovostjo signalov, opazovanji in rezultati pozicioniranja.</w:t>
            </w:r>
          </w:p>
          <w:p>
            <w:r>
              <w:rPr>
                <w:rStyle w:val="DefaultTable"/>
                <w:i/>
              </w:rPr>
              <w:t xml:space="preserve">Računalniški programi.</w:t>
            </w:r>
            <w:r>
              <w:rPr>
                <w:rStyle w:val="DefaultTable"/>
              </w:rPr>
              <w:t xml:space="preserve"> Avtorski programi obdelave opazovanj GNSS za oceno kakovosti spektra signalov GNSS in vplivov na opazovanja. Avtorski programi za obdelavo opazovanj do določitve položaja z različnimi metodami.</w:t>
            </w:r>
          </w:p>
        </w:tc>
        <w:tc>
          <w:tcPr>
            <w:rStyle w:val="DefaultTable"/>
          </w:tcPr>
          <w:p>
            <w:r>
              <w:rPr>
                <w:rStyle w:val="DefaultTable"/>
              </w:rPr>
              <w:t xml:space="preserve">Absolute, differential and relative positioning with global navigation satellite systems (GNSS) in static and kinematic modes. Use of numerical methods (Runge-Kutta, various polynomial interpolations) to use metadata in processing. Use of linear combinations of different types of GNSS observations and generation of carrier-phase differences to estimate/remove effects on observations. Combined use of GNSS and inertial navigation systems (INS) measurements as well as measurements from other sensors. Transformations to a unique reference datum.</w:t>
            </w:r>
          </w:p>
          <w:p>
            <w:r>
              <w:rPr>
                <w:rStyle w:val="DefaultTable"/>
                <w:i/>
              </w:rPr>
              <w:t xml:space="preserve">Static positioning.</w:t>
            </w:r>
            <w:r>
              <w:rPr>
                <w:rStyle w:val="DefaultTable"/>
              </w:rPr>
              <w:t xml:space="preserve"> Processing multi-frequency and multi-constellation observations (code, phase). Interoperability. Time series of coordinates. Assessment, analysis, and removal of the effects of observations through specific processing strategies. Modeling the impacts of GNSS observations.</w:t>
            </w:r>
          </w:p>
          <w:p>
            <w:r>
              <w:rPr>
                <w:rStyle w:val="DefaultTable"/>
                <w:i/>
              </w:rPr>
              <w:t xml:space="preserve">Kinematic positioning. </w:t>
            </w:r>
            <w:r>
              <w:rPr>
                <w:rStyle w:val="DefaultTable"/>
              </w:rPr>
              <w:t xml:space="preserve">Integrated use of GNSS, inertial navigation systems (INS) and other sensors in a unified reference system. Determination of time dependent coordinates. Real-time or post-processing positioning. Kalman filter and collocation. Inclusion of georeferenced spatial data to support positioning and navigation in challenging conditions.</w:t>
            </w:r>
          </w:p>
          <w:p>
            <w:r>
              <w:rPr>
                <w:rStyle w:val="DefaultTable"/>
                <w:i/>
              </w:rPr>
              <w:t xml:space="preserve">Timing.</w:t>
            </w:r>
            <w:r>
              <w:rPr>
                <w:rStyle w:val="DefaultTable"/>
              </w:rPr>
              <w:t xml:space="preserve"> Estimation of receiver clock biases from observation processing. Time synchronization.</w:t>
            </w:r>
          </w:p>
          <w:p>
            <w:r>
              <w:rPr>
                <w:rStyle w:val="DefaultTable"/>
                <w:i/>
              </w:rPr>
              <w:t xml:space="preserve">Software.</w:t>
            </w:r>
            <w:r>
              <w:rPr>
                <w:rStyle w:val="DefaultTable"/>
              </w:rPr>
              <w:t xml:space="preserve"> Use of commercial and open source GNSS observation processing software based on detailed knowledge of processing algorithms. Comparative analysis of the software in terms of algorithm performance and quality of results. Development of own software solutions to serve as an upgrade to existing software solutions.</w:t>
            </w:r>
          </w:p>
          <w:p>
            <w:r>
              <w:rPr>
                <w:rStyle w:val="DefaultTable"/>
                <w:i/>
              </w:rPr>
              <w:t xml:space="preserve">Numerical evaluation</w:t>
            </w:r>
            <w:r>
              <w:rPr>
                <w:rStyle w:val="DefaultTable"/>
              </w:rPr>
              <w:t xml:space="preserve"> of observations under different conditions to assess the quality of signals, GNSS observations and the resulting positioning, navigation and timing results</w:t>
            </w:r>
          </w:p>
          <w:p>
            <w:r>
              <w:rPr>
                <w:rStyle w:val="DefaultTable"/>
              </w:rPr>
              <w:t xml:space="preserve">Frequency spectrum and GNSS signals. </w:t>
            </w:r>
            <w:r>
              <w:rPr>
                <w:rStyle w:val="DefaultTable"/>
                <w:b/>
              </w:rPr>
              <w:t xml:space="preserve">Multiplexing techniques in radio transmission.</w:t>
            </w:r>
            <w:r>
              <w:rPr>
                <w:rStyle w:val="DefaultTable"/>
              </w:rPr>
              <w:t xml:space="preserve"> Code and phase multiplexing in GNSS. Doppler shift in satellite communications. Interference of right-hand circularly polarized waves, i.e. GNSS signals. </w:t>
            </w:r>
            <w:r>
              <w:rPr>
                <w:rStyle w:val="DefaultTable"/>
                <w:b/>
              </w:rPr>
              <w:t xml:space="preserve">Identification of GNSS signal interference.</w:t>
            </w:r>
            <w:r>
              <w:rPr>
                <w:rStyle w:val="DefaultTable"/>
              </w:rPr>
              <w:t xml:space="preserve"> Analyzing signal spectra to detect GNSS interference. </w:t>
            </w:r>
            <w:r>
              <w:rPr>
                <w:rStyle w:val="DefaultTable"/>
                <w:b/>
              </w:rPr>
              <w:t xml:space="preserve">Electromagnetic properties of the ionosphere from GNSS processing results.</w:t>
            </w:r>
            <w:r>
              <w:rPr>
                <w:rStyle w:val="DefaultTable"/>
              </w:rPr>
              <w:t xml:space="preserve"> The influence of the ionosphere on GNSS signals during different phases of solar activity.</w:t>
            </w:r>
          </w:p>
          <w:p>
            <w:r>
              <w:rPr>
                <w:rStyle w:val="DefaultTable"/>
                <w:b/>
              </w:rPr>
              <w:t xml:space="preserve">Impact of signal interference on absolute, differential and relative positioning when using GNSS receivers of different quality (professional, low-cost, smartphone receivers). GNSS signal jamming and spoofing by using jammers and simulators.</w:t>
            </w:r>
            <w:r>
              <w:rPr>
                <w:rStyle w:val="DefaultTable"/>
              </w:rPr>
              <w:t xml:space="preserve"> Practical simulation of GNSS signal spoofing. </w:t>
            </w:r>
            <w:r>
              <w:rPr>
                <w:rStyle w:val="DefaultTable"/>
                <w:b/>
              </w:rPr>
              <w:t xml:space="preserve">Spectrum analyzers in GNSS receivers:</w:t>
            </w:r>
            <w:r>
              <w:rPr>
                <w:rStyle w:val="DefaultTable"/>
              </w:rPr>
              <w:t xml:space="preserve"> practical use of integrated spectrum analyzers in GNSS receivers to evaluate their effect on signal observations.</w:t>
            </w:r>
          </w:p>
          <w:p>
            <w:r>
              <w:rPr>
                <w:rStyle w:val="DefaultTable"/>
              </w:rPr>
              <w:t xml:space="preserve">Satellite teleports - role in communication, positioning, and time transfer. Determining the mathematical relationship between the location of teleports and the positions of satellites in orbits.</w:t>
            </w:r>
          </w:p>
          <w:p>
            <w:r>
              <w:rPr>
                <w:rStyle w:val="DefaultTable"/>
              </w:rPr>
              <w:t xml:space="preserve">Detailed analysis and classification of effects from linear combinations of GNSS observations.  Application of advanced meta-heuristic classification methods to characterize signal quality and quality of positioning and time transfer. Identification of correlation between signal quality, observations and positioning results.</w:t>
            </w:r>
          </w:p>
          <w:p>
            <w:r>
              <w:rPr>
                <w:rStyle w:val="DefaultTable"/>
                <w:i/>
              </w:rPr>
              <w:t xml:space="preserve">Software</w:t>
            </w:r>
            <w:r>
              <w:rPr>
                <w:rStyle w:val="DefaultTable"/>
              </w:rPr>
              <w:t xml:space="preserve">. Development of software to assess the signal quality based on spectrum and assessment of the observation impacts. Development of custom software solutions for position determination and time synchronization using various methods.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Knjige / Books:</w:t>
            </w:r>
          </w:p>
          <w:p>
            <w:r>
              <w:rPr>
                <w:rStyle w:val="DefaultTable"/>
              </w:rPr>
              <w:t xml:space="preserve">Del Re, E.; Ruger, M. 2008. </w:t>
            </w:r>
            <w:r>
              <w:rPr>
                <w:rStyle w:val="DefaultTable"/>
                <w:i/>
              </w:rPr>
              <w:t xml:space="preserve">Satellite communications and navigation systems</w:t>
            </w:r>
            <w:r>
              <w:rPr>
                <w:rStyle w:val="DefaultTable"/>
              </w:rPr>
              <w:t xml:space="preserve">. New-York, Springer.</w:t>
            </w:r>
          </w:p>
          <w:p>
            <w:r>
              <w:rPr>
                <w:rStyle w:val="DefaultTable"/>
              </w:rPr>
              <w:t xml:space="preserve">Hofmann-Wellenhof, B.; Lichtenegger, H.; Collins, J. 2012. 5th Edition. </w:t>
            </w:r>
            <w:r>
              <w:rPr>
                <w:rStyle w:val="DefaultTable"/>
                <w:i/>
              </w:rPr>
              <w:t xml:space="preserve">GPS, Theory and Practice</w:t>
            </w:r>
            <w:r>
              <w:rPr>
                <w:rStyle w:val="DefaultTable"/>
              </w:rPr>
              <w:t xml:space="preserve">. Springer Science &amp; Business Media.</w:t>
            </w:r>
          </w:p>
          <w:p>
            <w:r>
              <w:rPr>
                <w:rStyle w:val="DefaultTable"/>
              </w:rPr>
              <w:t xml:space="preserve">Leick, A.; Rapoport, L.; Tatarnikov, D. 2015. </w:t>
            </w:r>
            <w:r>
              <w:rPr>
                <w:rStyle w:val="DefaultTable"/>
                <w:i/>
              </w:rPr>
              <w:t xml:space="preserve">GPS Satellite Surveying. Fourth Edition</w:t>
            </w:r>
            <w:r>
              <w:rPr>
                <w:rStyle w:val="DefaultTable"/>
              </w:rPr>
              <w:t xml:space="preserve">, New York, John Wiley &amp; Sons.</w:t>
            </w:r>
          </w:p>
          <w:p>
            <w:r>
              <w:rPr>
                <w:rStyle w:val="DefaultTable"/>
              </w:rPr>
              <w:t xml:space="preserve">Morton, Y. J.; van Diggelen, F.; Spilker, J. J., Jr.; Parkinson, B. W.; Lo, S.; Gao, G. 2020. </w:t>
            </w:r>
            <w:r>
              <w:rPr>
                <w:rStyle w:val="DefaultTable"/>
                <w:i/>
              </w:rPr>
              <w:t xml:space="preserve">Position, Navigation, and Timing Technologies in the 21st Century, Volumes 1 and 2: Integrated Satellite Navigation, Sensor Systems, and Civil Applications, Set</w:t>
            </w:r>
            <w:r>
              <w:rPr>
                <w:rStyle w:val="DefaultTable"/>
              </w:rPr>
              <w:t xml:space="preserve">; John Wiley &amp; Sons: Hoboken, USA.</w:t>
            </w:r>
          </w:p>
          <w:p>
            <w:r>
              <w:rPr>
                <w:rStyle w:val="DefaultTable"/>
              </w:rPr>
              <w:t xml:space="preserve">Seeber, G. 2003. </w:t>
            </w:r>
            <w:r>
              <w:rPr>
                <w:rStyle w:val="DefaultTable"/>
                <w:i/>
              </w:rPr>
              <w:t xml:space="preserve">Satellite Geodesy: Foundations, Methods, and Applications. Second Edition, </w:t>
            </w:r>
            <w:r>
              <w:rPr>
                <w:rStyle w:val="DefaultTable"/>
              </w:rPr>
              <w:t xml:space="preserve">2003</w:t>
            </w:r>
            <w:r>
              <w:rPr>
                <w:rStyle w:val="DefaultTable"/>
                <w:i/>
              </w:rPr>
              <w:t xml:space="preserve">. </w:t>
            </w:r>
            <w:r>
              <w:rPr>
                <w:rStyle w:val="DefaultTable"/>
              </w:rPr>
              <w:t xml:space="preserve">Berlin, New York: De Gruyter, 2003.</w:t>
            </w:r>
          </w:p>
          <w:p>
            <w:r>
              <w:rPr>
                <w:rStyle w:val="DefaultTable"/>
              </w:rPr>
              <w:t xml:space="preserve">Simon, D. 2006. </w:t>
            </w:r>
            <w:r>
              <w:rPr>
                <w:rStyle w:val="DefaultTable"/>
                <w:i/>
              </w:rPr>
              <w:t xml:space="preserve">Optimal State Estimation, Kalman, </w:t>
            </w:r>
            <w:r>
              <w:rPr>
                <w:rStyle w:val="DefaultTable"/>
                <w:i/>
              </w:rPr>
              <w:t xml:space="preserve">H</w:t>
            </w:r>
            <w:r>
              <w:rPr>
                <w:rStyle w:val="DefaultTable"/>
                <w:i/>
              </w:rPr>
              <w:t xml:space="preserve">∞</w:t>
            </w:r>
            <w:r>
              <w:rPr>
                <w:rStyle w:val="DefaultTable"/>
                <w:i/>
              </w:rPr>
              <w:t xml:space="preserve">, and Nonlinear Approaches. </w:t>
            </w:r>
            <w:r>
              <w:rPr>
                <w:rStyle w:val="DefaultTable"/>
              </w:rPr>
              <w:t xml:space="preserve">John Wiley &amp; Sons</w:t>
            </w:r>
            <w:r>
              <w:rPr>
                <w:rStyle w:val="DefaultTable"/>
                <w:i/>
              </w:rPr>
              <w:t xml:space="preserve">.</w:t>
            </w:r>
          </w:p>
          <w:p>
            <w:r>
              <w:rPr>
                <w:rStyle w:val="DefaultTable"/>
              </w:rPr>
              <w:t xml:space="preserve">Strang, G. 2019. </w:t>
            </w:r>
            <w:r>
              <w:rPr>
                <w:rStyle w:val="DefaultTable"/>
                <w:i/>
              </w:rPr>
              <w:t xml:space="preserve">Linear algebra and learning from data</w:t>
            </w:r>
            <w:r>
              <w:rPr>
                <w:rStyle w:val="DefaultTable"/>
              </w:rPr>
              <w:t xml:space="preserve">. Wellesley-Cambridge Press.</w:t>
            </w:r>
          </w:p>
          <w:p>
            <w:r>
              <w:rPr>
                <w:rStyle w:val="DefaultTable"/>
              </w:rPr>
              <w:t xml:space="preserve">Švehla, D. 2018. </w:t>
            </w:r>
            <w:r>
              <w:rPr>
                <w:rStyle w:val="DefaultTable"/>
                <w:i/>
              </w:rPr>
              <w:t xml:space="preserve">Geometrical Theory of Satellite Orbits and Gravity Field</w:t>
            </w:r>
            <w:r>
              <w:rPr>
                <w:rStyle w:val="DefaultTable"/>
              </w:rPr>
              <w:t xml:space="preserve">. Online: Springer.</w:t>
            </w:r>
          </w:p>
          <w:p>
            <w:r>
              <w:rPr>
                <w:rStyle w:val="DefaultTable"/>
              </w:rPr>
              <w:t xml:space="preserve">Teunissen, P. J. G.; Montenbruck, O. 2017. </w:t>
            </w:r>
            <w:r>
              <w:rPr>
                <w:rStyle w:val="DefaultTable"/>
                <w:i/>
              </w:rPr>
              <w:t xml:space="preserve">Handbook of Global Positioning Satellite Systems</w:t>
            </w:r>
            <w:r>
              <w:rPr>
                <w:rStyle w:val="DefaultTable"/>
              </w:rPr>
              <w:t xml:space="preserve">. Springer Publishing Company, Inc.</w:t>
            </w:r>
          </w:p>
          <w:p>
            <w:r>
              <w:rPr>
                <w:rStyle w:val="DefaultTable"/>
              </w:rPr>
              <w:t xml:space="preserve">Tapley, B. D.; Schutz, B. E. 2004. </w:t>
            </w:r>
            <w:r>
              <w:rPr>
                <w:rStyle w:val="DefaultTable"/>
                <w:i/>
              </w:rPr>
              <w:t xml:space="preserve">Statistical orbit determination</w:t>
            </w:r>
            <w:r>
              <w:rPr>
                <w:rStyle w:val="DefaultTable"/>
              </w:rPr>
              <w:t xml:space="preserve">. Amsterdam, Elsevier.</w:t>
            </w:r>
          </w:p>
          <w:p>
            <w:r>
              <w:rPr>
                <w:rStyle w:val="DefaultTable"/>
              </w:rPr>
              <w:t xml:space="preserve"> </w:t>
            </w:r>
          </w:p>
          <w:p>
            <w:r>
              <w:rPr>
                <w:rStyle w:val="DefaultTable"/>
                <w:b/>
              </w:rPr>
              <w:t xml:space="preserve">Članki / Articles:</w:t>
            </w:r>
          </w:p>
          <w:p>
            <w:r>
              <w:rPr>
                <w:rStyle w:val="DefaultTable"/>
              </w:rPr>
              <w:t xml:space="preserve">Fredeluces, E.; Ozeki, T.; Kubo, N.; El-Mowafy, A. </w:t>
            </w:r>
            <w:r>
              <w:rPr>
                <w:rStyle w:val="DefaultTable"/>
                <w:i/>
              </w:rPr>
              <w:t xml:space="preserve">Modified RTK-GNSS for Challenging Environments</w:t>
            </w:r>
            <w:r>
              <w:rPr>
                <w:rStyle w:val="DefaultTable"/>
              </w:rPr>
              <w:t xml:space="preserve">. </w:t>
            </w:r>
            <w:r>
              <w:rPr>
                <w:rStyle w:val="DefaultTable"/>
                <w:i/>
              </w:rPr>
              <w:t xml:space="preserve">Sensors</w:t>
            </w:r>
            <w:r>
              <w:rPr>
                <w:rStyle w:val="DefaultTable"/>
                <w:i/>
              </w:rPr>
              <w:t xml:space="preserve"> </w:t>
            </w:r>
            <w:r>
              <w:rPr>
                <w:rStyle w:val="DefaultTable"/>
              </w:rPr>
              <w:t xml:space="preserve">2024, </w:t>
            </w:r>
            <w:r>
              <w:rPr>
                <w:rStyle w:val="DefaultTable"/>
                <w:i/>
              </w:rPr>
              <w:t xml:space="preserve">24</w:t>
            </w:r>
            <w:r>
              <w:rPr>
                <w:rStyle w:val="DefaultTable"/>
              </w:rPr>
              <w:t xml:space="preserve">, 2712. </w:t>
            </w:r>
            <w:hyperlink w:history="true" r:id="R23f4d49424bb4633">
              <w:r>
                <w:rPr>
                  <w:rStyle w:val="Hyperlink"/>
                </w:rPr>
                <w:t xml:space="preserve">https://doi.org/10.3390/s24092712</w:t>
              </w:r>
            </w:hyperlink>
          </w:p>
          <w:p>
            <w:r>
              <w:rPr>
                <w:rStyle w:val="DefaultTable"/>
              </w:rPr>
              <w:t xml:space="preserve">Gao, X.; Luo, H.; Ning, B.; Zhao, F.; Bao, L.; Gong, Y.; Xiao, Y.; Jiang, J. </w:t>
            </w:r>
            <w:r>
              <w:rPr>
                <w:rStyle w:val="DefaultTable"/>
                <w:i/>
              </w:rPr>
              <w:t xml:space="preserve">RL-AKF: An Adaptive Kalman Filter Navigation Algorithm Based on Reinforcement Learning for Ground Vehicles</w:t>
            </w:r>
            <w:r>
              <w:rPr>
                <w:rStyle w:val="DefaultTable"/>
              </w:rPr>
              <w:t xml:space="preserve">. </w:t>
            </w:r>
            <w:r>
              <w:rPr>
                <w:rStyle w:val="DefaultTable"/>
                <w:i/>
              </w:rPr>
              <w:t xml:space="preserve">Remote Sens.</w:t>
            </w:r>
            <w:r>
              <w:rPr>
                <w:rStyle w:val="DefaultTable"/>
              </w:rPr>
              <w:t xml:space="preserve"> 2020, </w:t>
            </w:r>
            <w:r>
              <w:rPr>
                <w:rStyle w:val="DefaultTable"/>
                <w:i/>
              </w:rPr>
              <w:t xml:space="preserve">12</w:t>
            </w:r>
            <w:r>
              <w:rPr>
                <w:rStyle w:val="DefaultTable"/>
                <w:i/>
              </w:rPr>
              <w:t xml:space="preserve">,</w:t>
            </w:r>
            <w:r>
              <w:rPr>
                <w:rStyle w:val="DefaultTable"/>
              </w:rPr>
              <w:t xml:space="preserve"> 1704. </w:t>
            </w:r>
            <w:hyperlink w:history="true" r:id="R35cdd9f5a6c5465f">
              <w:r>
                <w:rPr>
                  <w:rStyle w:val="Hyperlink"/>
                </w:rPr>
                <w:t xml:space="preserve">https://doi.org/10.3390/rs12111704</w:t>
              </w:r>
            </w:hyperlink>
          </w:p>
          <w:p>
            <w:r>
              <w:rPr>
                <w:rStyle w:val="DefaultTable"/>
              </w:rPr>
              <w:t xml:space="preserve">Gao, Y.; Lv, Z.; Zhang, L. Two-step Trajectory Spoofing Algorithm for Loosely Coupled GNSS/IMU and NIS Sequence Detection. IEEE Access 2019, 7, 96359–96371, </w:t>
            </w:r>
            <w:hyperlink w:history="true" r:id="Rd49108cfb48e47a6">
              <w:r>
                <w:rPr>
                  <w:rStyle w:val="Hyperlink"/>
                </w:rPr>
                <w:t xml:space="preserve">https://api.semanticscholar.org/CorpusID:199010717</w:t>
              </w:r>
            </w:hyperlink>
          </w:p>
          <w:p>
            <w:r>
              <w:rPr>
                <w:rStyle w:val="DefaultTable"/>
              </w:rPr>
              <w:t xml:space="preserve">Gonzalez-Raya, T.; Pirandola, S.; Sanz, M. 2024. </w:t>
            </w:r>
            <w:r>
              <w:rPr>
                <w:rStyle w:val="DefaultTable"/>
                <w:i/>
              </w:rPr>
              <w:t xml:space="preserve">Satellite-based entanglement distribution and quantum teleportation with continuous variables</w:t>
            </w:r>
            <w:r>
              <w:rPr>
                <w:rStyle w:val="DefaultTable"/>
              </w:rPr>
              <w:t xml:space="preserve">. Commun Phys 7, 126 (2024). </w:t>
            </w:r>
            <w:hyperlink w:history="true" r:id="R5a136298b8ac4fd3">
              <w:r>
                <w:rPr>
                  <w:rStyle w:val="Hyperlink"/>
                </w:rPr>
                <w:t xml:space="preserve">https://doi.org/10.1038/s42005-024-01612-x</w:t>
              </w:r>
            </w:hyperlink>
          </w:p>
          <w:p>
            <w:r>
              <w:rPr>
                <w:rStyle w:val="DefaultTable"/>
              </w:rPr>
              <w:t xml:space="preserve">Krasuski, K.; Wierzbicki, D. </w:t>
            </w:r>
            <w:r>
              <w:rPr>
                <w:rStyle w:val="DefaultTable"/>
                <w:i/>
              </w:rPr>
              <w:t xml:space="preserve">Application the SBAS/EGNOS Corrections in UAV Positioning</w:t>
            </w:r>
            <w:r>
              <w:rPr>
                <w:rStyle w:val="DefaultTable"/>
              </w:rPr>
              <w:t xml:space="preserve">. </w:t>
            </w:r>
            <w:r>
              <w:rPr>
                <w:rStyle w:val="DefaultTable"/>
                <w:i/>
              </w:rPr>
              <w:t xml:space="preserve">Energies</w:t>
            </w:r>
            <w:r>
              <w:rPr>
                <w:rStyle w:val="DefaultTable"/>
                <w:i/>
              </w:rPr>
              <w:t xml:space="preserve"> </w:t>
            </w:r>
            <w:r>
              <w:rPr>
                <w:rStyle w:val="DefaultTable"/>
              </w:rPr>
              <w:t xml:space="preserve">2021, </w:t>
            </w:r>
            <w:r>
              <w:rPr>
                <w:rStyle w:val="DefaultTable"/>
                <w:i/>
              </w:rPr>
              <w:t xml:space="preserve">14</w:t>
            </w:r>
            <w:r>
              <w:rPr>
                <w:rStyle w:val="DefaultTable"/>
              </w:rPr>
              <w:t xml:space="preserve">, 739. </w:t>
            </w:r>
            <w:hyperlink w:history="true" r:id="R68e294385f7f40d1">
              <w:r>
                <w:rPr>
                  <w:rStyle w:val="Hyperlink"/>
                </w:rPr>
                <w:t xml:space="preserve">https://doi.org/10.3390/en14030739</w:t>
              </w:r>
            </w:hyperlink>
          </w:p>
          <w:p>
            <w:r>
              <w:rPr>
                <w:rStyle w:val="DefaultTable"/>
              </w:rPr>
              <w:t xml:space="preserve">Lopez-Martinez, M.; Álvarez, J.-M.; Lorenzo, J.-M.; Daroca, C.G. </w:t>
            </w:r>
            <w:r>
              <w:rPr>
                <w:rStyle w:val="DefaultTable"/>
                <w:i/>
              </w:rPr>
              <w:t xml:space="preserve">SBAS/EGNOS for Maritime</w:t>
            </w:r>
            <w:r>
              <w:rPr>
                <w:rStyle w:val="DefaultTable"/>
              </w:rPr>
              <w:t xml:space="preserve">. </w:t>
            </w:r>
            <w:r>
              <w:rPr>
                <w:rStyle w:val="DefaultTable"/>
                <w:i/>
              </w:rPr>
              <w:t xml:space="preserve">J. Mar. Sci. Eng.</w:t>
            </w:r>
            <w:r>
              <w:rPr>
                <w:rStyle w:val="DefaultTable"/>
              </w:rPr>
              <w:t xml:space="preserve"> 2020, </w:t>
            </w:r>
            <w:r>
              <w:rPr>
                <w:rStyle w:val="DefaultTable"/>
                <w:i/>
              </w:rPr>
              <w:t xml:space="preserve">8</w:t>
            </w:r>
            <w:r>
              <w:rPr>
                <w:rStyle w:val="DefaultTable"/>
              </w:rPr>
              <w:t xml:space="preserve">, 764. </w:t>
            </w:r>
            <w:hyperlink w:history="true" r:id="Rd600f6f77de540c1">
              <w:r>
                <w:rPr>
                  <w:rStyle w:val="Hyperlink"/>
                </w:rPr>
                <w:t xml:space="preserve">https://doi.org/10.3390/jmse8100764</w:t>
              </w:r>
            </w:hyperlink>
          </w:p>
          <w:p>
            <w:r>
              <w:rPr>
                <w:rStyle w:val="DefaultTable"/>
              </w:rPr>
              <w:t xml:space="preserve">Teunissen, P. J. G.; Khodabandeh, A. </w:t>
            </w:r>
            <w:r>
              <w:rPr>
                <w:rStyle w:val="DefaultTable"/>
                <w:i/>
              </w:rPr>
              <w:t xml:space="preserve">Review and principles of PPP-RTK methods</w:t>
            </w:r>
            <w:r>
              <w:rPr>
                <w:rStyle w:val="DefaultTable"/>
              </w:rPr>
              <w:t xml:space="preserve">. J Geod 89, 2015, 217–240. </w:t>
            </w:r>
            <w:hyperlink w:history="true" r:id="R4a231dadcafe4640">
              <w:r>
                <w:rPr>
                  <w:rStyle w:val="Hyperlink"/>
                </w:rPr>
                <w:t xml:space="preserve">https://doi.org/10.1007/s00190-014-0771-3</w:t>
              </w:r>
            </w:hyperlink>
          </w:p>
          <w:p>
            <w:r>
              <w:rPr>
                <w:rStyle w:val="DefaultTable"/>
              </w:rPr>
              <w:t xml:space="preserve">Zhang, L.; Sidoti D, Bienkowski A, Pattipati KR, Bar-Shalom Y, Kleinman DL. On the Identification of Noise Covariances and Adaptive Kalman Filtering: A New Look at a 50 Year-Old Problem. IEEE Access. 2020; 59362-59388. </w:t>
            </w:r>
            <w:hyperlink w:history="true" r:id="R9ee9591103664e59">
              <w:r>
                <w:rPr>
                  <w:rStyle w:val="Hyperlink"/>
                </w:rPr>
                <w:t xml:space="preserve">https://doi.org/10.1109/ACCESS.2020.2982407</w:t>
              </w:r>
            </w:hyperlink>
          </w:p>
          <w:p>
            <w:r>
              <w:rPr>
                <w:rStyle w:val="DefaultTable"/>
              </w:rPr>
              <w:t xml:space="preserve">Yasyukevich, Y. V.; Zhang, B.; Devanaboyina, V. R. </w:t>
            </w:r>
            <w:r>
              <w:rPr>
                <w:rStyle w:val="DefaultTable"/>
                <w:i/>
              </w:rPr>
              <w:t xml:space="preserve">Advances in GNSS Positioning and GNSS Remote Sensing</w:t>
            </w:r>
            <w:r>
              <w:rPr>
                <w:rStyle w:val="DefaultTable"/>
              </w:rPr>
              <w:t xml:space="preserve">. </w:t>
            </w:r>
            <w:r>
              <w:rPr>
                <w:rStyle w:val="DefaultTable"/>
                <w:i/>
              </w:rPr>
              <w:t xml:space="preserve">Sensors</w:t>
            </w:r>
            <w:r>
              <w:rPr>
                <w:rStyle w:val="DefaultTable"/>
                <w:i/>
              </w:rPr>
              <w:t xml:space="preserve"> </w:t>
            </w:r>
            <w:r>
              <w:rPr>
                <w:rStyle w:val="DefaultTable"/>
              </w:rPr>
              <w:t xml:space="preserve">2024, </w:t>
            </w:r>
            <w:r>
              <w:rPr>
                <w:rStyle w:val="DefaultTable"/>
                <w:i/>
              </w:rPr>
              <w:t xml:space="preserve">24</w:t>
            </w:r>
            <w:r>
              <w:rPr>
                <w:rStyle w:val="DefaultTable"/>
                <w:i/>
              </w:rPr>
              <w:t xml:space="preserve">,</w:t>
            </w:r>
            <w:r>
              <w:rPr>
                <w:rStyle w:val="DefaultTable"/>
              </w:rPr>
              <w:t xml:space="preserve"> 1200. </w:t>
            </w:r>
            <w:hyperlink w:history="true" r:id="R31d27f6e7fa94bf0">
              <w:r>
                <w:rPr>
                  <w:rStyle w:val="Hyperlink"/>
                </w:rPr>
                <w:t xml:space="preserve">https://doi.org/10.3390/s24041200</w:t>
              </w:r>
            </w:hyperlink>
          </w:p>
          <w:p>
            <w:r>
              <w:rPr>
                <w:rStyle w:val="DefaultTable"/>
              </w:rPr>
              <w:t xml:space="preserve">Siemuri, A.; Selvan, K.; Kuusniemi, H.; Välisuo, P.; Elmusrati, M. 2022. </w:t>
            </w:r>
            <w:r>
              <w:rPr>
                <w:rStyle w:val="DefaultTable"/>
                <w:i/>
              </w:rPr>
              <w:t xml:space="preserve">A Systematic Review of Machine Learning Techniques for GNSS use Case</w:t>
            </w:r>
            <w:r>
              <w:rPr>
                <w:rStyle w:val="DefaultTable"/>
              </w:rPr>
              <w:t xml:space="preserve">s. IEEE Transactions on Aerospace and Electronic Systems. pp. 1-42. </w:t>
            </w:r>
            <w:hyperlink w:history="true" r:id="Rffcddc5b56bd4c09">
              <w:r>
                <w:rPr>
                  <w:rStyle w:val="Hyperlink"/>
                </w:rPr>
                <w:t xml:space="preserve">https://doi.org/10.1109/TAES.2022.3219366</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pPr>
              <w:pStyle w:val="ListParagraph"/>
              <w:numPr>
                <w:ilvl w:val="0"/>
                <w:numId w:val="232"/>
              </w:numPr>
              <w:spacing w:after="0"/>
              <w:ind w:left="357" w:hanging="357"/>
            </w:pPr>
            <w:r>
              <w:rPr>
                <w:rStyle w:val="DefaultTable"/>
              </w:rPr>
              <w:t xml:space="preserve">Poznavanje in uporaba integriranih senzorjev na različnih platformah ter združevanje meritev z validacijo vmesnih in končnih rezultatov.</w:t>
            </w:r>
          </w:p>
          <w:p>
            <w:pPr>
              <w:pStyle w:val="ListParagraph"/>
              <w:numPr>
                <w:ilvl w:val="0"/>
                <w:numId w:val="232"/>
              </w:numPr>
              <w:spacing w:after="0"/>
              <w:ind w:left="357" w:hanging="357"/>
            </w:pPr>
            <w:r>
              <w:rPr>
                <w:rStyle w:val="DefaultTable"/>
              </w:rPr>
              <w:t xml:space="preserve">Celostno in sistematično predstaviti koncepte in matematične modele določitve georeferenciranih podatkov v izbranem referenčnem sistemu, vključno s časovno opredelitvijo.</w:t>
            </w:r>
          </w:p>
          <w:p>
            <w:pPr>
              <w:pStyle w:val="ListParagraph"/>
              <w:numPr>
                <w:ilvl w:val="0"/>
                <w:numId w:val="232"/>
              </w:numPr>
              <w:spacing w:after="0"/>
              <w:ind w:left="357" w:hanging="357"/>
            </w:pPr>
            <w:r>
              <w:rPr>
                <w:rStyle w:val="DefaultTable"/>
              </w:rPr>
              <w:t xml:space="preserve">Poznavanje metod pozicioniranja in prenosa časa z GNSS ter njihova sistematična opredelitev glede kakovosti rezultatov na visokem strokovnem in znanstvenem nivoju.</w:t>
            </w:r>
          </w:p>
          <w:p>
            <w:r>
              <w:rPr>
                <w:rStyle w:val="DefaultTable"/>
              </w:rPr>
              <w:t xml:space="preserve">KOMPETENCE</w:t>
            </w:r>
          </w:p>
          <w:p>
            <w:pPr>
              <w:pStyle w:val="ListParagraph"/>
              <w:numPr>
                <w:ilvl w:val="0"/>
                <w:numId w:val="233"/>
              </w:numPr>
              <w:spacing w:after="0"/>
              <w:ind w:left="357" w:hanging="357"/>
            </w:pPr>
            <w:r>
              <w:rPr>
                <w:rStyle w:val="DefaultTable"/>
              </w:rPr>
              <w:t xml:space="preserve">Razumevanje teorije obdelave opazovanj in procesov združevanja meritev iz različnih senzorjev v enotnem sistemu.</w:t>
            </w:r>
          </w:p>
          <w:p>
            <w:pPr>
              <w:pStyle w:val="ListParagraph"/>
              <w:numPr>
                <w:ilvl w:val="0"/>
                <w:numId w:val="233"/>
              </w:numPr>
              <w:spacing w:after="0"/>
              <w:ind w:left="357" w:hanging="357"/>
            </w:pPr>
            <w:r>
              <w:rPr>
                <w:rStyle w:val="DefaultTable"/>
              </w:rPr>
              <w:t xml:space="preserve">Poznavanje konceptov pozicioniranja in prenosa časa ter uporabe mrežnih produktov ter standardov prenosa podatkov GNSS na visokem nivoju.</w:t>
            </w:r>
          </w:p>
          <w:p>
            <w:pPr>
              <w:pStyle w:val="ListParagraph"/>
              <w:numPr>
                <w:ilvl w:val="0"/>
                <w:numId w:val="233"/>
              </w:numPr>
              <w:spacing w:after="0"/>
              <w:ind w:left="357" w:hanging="357"/>
            </w:pPr>
            <w:r>
              <w:rPr>
                <w:rStyle w:val="DefaultTable"/>
              </w:rPr>
              <w:t xml:space="preserve">Poznavanje in smiselna uporaba analitičnih in praktičnih rešitev pozicioniranja, navigacije in prenosa časa na različnih platformah ter združevanje rezultatov meritev z drugimi georeferenciranimi podatki.</w:t>
            </w:r>
          </w:p>
          <w:p>
            <w:pPr>
              <w:pStyle w:val="ListParagraph"/>
              <w:numPr>
                <w:ilvl w:val="0"/>
                <w:numId w:val="233"/>
              </w:numPr>
              <w:spacing w:after="0"/>
              <w:ind w:left="357" w:hanging="357"/>
            </w:pPr>
            <w:r>
              <w:rPr>
                <w:rStyle w:val="DefaultTable"/>
              </w:rPr>
              <w:t xml:space="preserve">Sposobnost kritične presoje posameznih korakov obdelave v dostopnih programih in zmožnost njihove predelave/nadgradnje za specifično uporabo.</w:t>
            </w:r>
          </w:p>
        </w:tc>
        <w:tc>
          <w:tcPr>
            <w:rStyle w:val="DefaultTable"/>
          </w:tcPr>
          <w:p>
            <w:r>
              <w:rPr>
                <w:rStyle w:val="DefaultTable"/>
              </w:rPr>
              <w:t xml:space="preserve">OBJECTIVES</w:t>
            </w:r>
          </w:p>
          <w:p>
            <w:pPr>
              <w:pStyle w:val="ListParagraph"/>
              <w:numPr>
                <w:ilvl w:val="0"/>
                <w:numId w:val="234"/>
              </w:numPr>
              <w:spacing w:after="0"/>
              <w:ind w:left="357" w:hanging="357"/>
            </w:pPr>
            <w:r>
              <w:rPr>
                <w:rStyle w:val="DefaultTable"/>
              </w:rPr>
              <w:t xml:space="preserve">Demonstrate familiarity with applications of integrated sensors on different platforms, and the ability to combine measurements with intermediate and final result validation.</w:t>
            </w:r>
          </w:p>
          <w:p>
            <w:pPr>
              <w:pStyle w:val="ListParagraph"/>
              <w:numPr>
                <w:ilvl w:val="0"/>
                <w:numId w:val="234"/>
              </w:numPr>
              <w:spacing w:after="0"/>
              <w:ind w:left="357" w:hanging="357"/>
            </w:pPr>
            <w:r>
              <w:rPr>
                <w:rStyle w:val="DefaultTable"/>
              </w:rPr>
              <w:t xml:space="preserve">Provide a comprehensive and systematic presentation of concepts and mathematical models for georeferenced data determination in a selected reference system, including temporal definition.</w:t>
            </w:r>
          </w:p>
          <w:p>
            <w:pPr>
              <w:pStyle w:val="ListParagraph"/>
              <w:numPr>
                <w:ilvl w:val="0"/>
                <w:numId w:val="234"/>
              </w:numPr>
              <w:spacing w:after="0"/>
              <w:ind w:left="357" w:hanging="357"/>
            </w:pPr>
            <w:r>
              <w:rPr>
                <w:rStyle w:val="DefaultTable"/>
              </w:rPr>
              <w:t xml:space="preserve">Acquire knowledge of positioning methods and time transfer using GNSS, and develop a systematic understanding of the quality of results at an advanced professional and scientific level.</w:t>
            </w:r>
          </w:p>
          <w:p>
            <w:r>
              <w:rPr>
                <w:rStyle w:val="DefaultTable"/>
              </w:rPr>
              <w:t xml:space="preserve">COMPETENCES</w:t>
            </w:r>
          </w:p>
          <w:p>
            <w:pPr>
              <w:pStyle w:val="ListParagraph"/>
              <w:numPr>
                <w:ilvl w:val="0"/>
                <w:numId w:val="235"/>
              </w:numPr>
              <w:spacing w:after="0"/>
              <w:ind w:left="357" w:hanging="357"/>
            </w:pPr>
            <w:r>
              <w:rPr>
                <w:rStyle w:val="DefaultTable"/>
              </w:rPr>
              <w:t xml:space="preserve">Understanding the theory of observation processing and knowledge of the process of combining measurements from different sensors in a unified system.</w:t>
            </w:r>
          </w:p>
          <w:p>
            <w:pPr>
              <w:pStyle w:val="ListParagraph"/>
              <w:numPr>
                <w:ilvl w:val="0"/>
                <w:numId w:val="235"/>
              </w:numPr>
              <w:spacing w:after="0"/>
              <w:ind w:left="357" w:hanging="357"/>
            </w:pPr>
            <w:r>
              <w:rPr>
                <w:rStyle w:val="DefaultTable"/>
              </w:rPr>
              <w:t xml:space="preserve">Proficiency in the concepts of positioning and time transfer, as well as the use of continuously operating reference system (CORS) network products and data transfer standards at an advanced level.</w:t>
            </w:r>
          </w:p>
          <w:p>
            <w:pPr>
              <w:pStyle w:val="ListParagraph"/>
              <w:numPr>
                <w:ilvl w:val="0"/>
                <w:numId w:val="235"/>
              </w:numPr>
              <w:spacing w:after="0"/>
              <w:ind w:left="357" w:hanging="357"/>
            </w:pPr>
            <w:r>
              <w:rPr>
                <w:rStyle w:val="DefaultTable"/>
              </w:rPr>
              <w:t xml:space="preserve">Familiarity with and meaningful application of analytical and practical solutions for positioning, navigation, and timing on different platforms, including the integration of measurement results with other georeferenced data.</w:t>
            </w:r>
          </w:p>
          <w:p>
            <w:pPr>
              <w:pStyle w:val="ListParagraph"/>
              <w:numPr>
                <w:ilvl w:val="0"/>
                <w:numId w:val="235"/>
              </w:numPr>
              <w:spacing w:after="0"/>
              <w:ind w:left="357" w:hanging="357"/>
            </w:pPr>
            <w:r>
              <w:rPr>
                <w:rStyle w:val="DefaultTable"/>
              </w:rPr>
              <w:t xml:space="preserve">Ability to critically evaluate individual steps in processing using available software tools and the ability to modify/upgrade them for specific applications.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pPr>
              <w:pStyle w:val="ListParagraph"/>
              <w:numPr>
                <w:ilvl w:val="0"/>
                <w:numId w:val="236"/>
              </w:numPr>
              <w:spacing w:after="0"/>
              <w:ind w:left="357" w:hanging="357"/>
            </w:pPr>
            <w:r>
              <w:rPr>
                <w:rStyle w:val="DefaultTable"/>
              </w:rPr>
              <w:t xml:space="preserve">Razumevanje teorije opazovanj GNSS in INS z vsemi veličinami in neznankami ter uporaba konceptov visoko natančnega pozicioniranja in prenosa časa.</w:t>
            </w:r>
          </w:p>
          <w:p>
            <w:pPr>
              <w:pStyle w:val="ListParagraph"/>
              <w:numPr>
                <w:ilvl w:val="0"/>
                <w:numId w:val="236"/>
              </w:numPr>
              <w:spacing w:after="0"/>
              <w:ind w:left="357" w:hanging="357"/>
            </w:pPr>
            <w:r>
              <w:rPr>
                <w:rStyle w:val="DefaultTable"/>
              </w:rPr>
              <w:t xml:space="preserve">Sposobnost kritične presoje  kakovosti meritev iz različnih senzorjev ter konceptov njihove združene uporabe.</w:t>
            </w:r>
          </w:p>
          <w:p>
            <w:pPr>
              <w:pStyle w:val="ListParagraph"/>
              <w:numPr>
                <w:ilvl w:val="0"/>
                <w:numId w:val="236"/>
              </w:numPr>
              <w:spacing w:after="0"/>
              <w:ind w:left="357" w:hanging="357"/>
            </w:pPr>
            <w:r>
              <w:rPr>
                <w:rStyle w:val="DefaultTable"/>
              </w:rPr>
              <w:t xml:space="preserve">Sposobnost interpretacije obnašanja posameznih merskih veličin GNSS v različnih merskih pogojih.</w:t>
            </w:r>
          </w:p>
          <w:p>
            <w:pPr>
              <w:pStyle w:val="ListParagraph"/>
              <w:numPr>
                <w:ilvl w:val="0"/>
                <w:numId w:val="236"/>
              </w:numPr>
              <w:spacing w:after="0"/>
              <w:ind w:left="357" w:hanging="357"/>
            </w:pPr>
            <w:r>
              <w:rPr>
                <w:rStyle w:val="DefaultTable"/>
              </w:rPr>
              <w:t xml:space="preserve">Sposobnost kritične presoje analitičnih, numeričnih in praktičnih rešitev delnih in končnih rezultatov.</w:t>
            </w:r>
          </w:p>
          <w:p>
            <w:pPr>
              <w:pStyle w:val="ListParagraph"/>
              <w:numPr>
                <w:ilvl w:val="0"/>
                <w:numId w:val="236"/>
              </w:numPr>
              <w:spacing w:after="0"/>
              <w:ind w:left="357" w:hanging="357"/>
            </w:pPr>
            <w:r>
              <w:rPr>
                <w:rStyle w:val="DefaultTable"/>
              </w:rPr>
              <w:t xml:space="preserve">Podrobno poznavanje programja obdelave opazovanj GNSS ter združevanja meritev iz drugih senzorjev ter njihova nadgradnja z lastnimi programskimi rešitvami.</w:t>
            </w:r>
          </w:p>
        </w:tc>
        <w:tc>
          <w:tcPr>
            <w:rStyle w:val="DefaultTable"/>
          </w:tcPr>
          <w:p>
            <w:pPr>
              <w:pStyle w:val="ListParagraph"/>
              <w:numPr>
                <w:ilvl w:val="0"/>
                <w:numId w:val="237"/>
              </w:numPr>
              <w:spacing w:after="0"/>
              <w:ind w:left="357" w:hanging="357"/>
            </w:pPr>
            <w:r>
              <w:rPr>
                <w:rStyle w:val="DefaultTable"/>
              </w:rPr>
              <w:t xml:space="preserve">Understanding the theory of GNSS and INS observations, including all variables and unknowns, and applying concepts of high-precision positioning and time transfer.</w:t>
            </w:r>
          </w:p>
          <w:p>
            <w:pPr>
              <w:pStyle w:val="ListParagraph"/>
              <w:numPr>
                <w:ilvl w:val="0"/>
                <w:numId w:val="237"/>
              </w:numPr>
              <w:spacing w:after="0"/>
              <w:ind w:left="357" w:hanging="357"/>
            </w:pPr>
            <w:r>
              <w:rPr>
                <w:rStyle w:val="DefaultTable"/>
              </w:rPr>
              <w:t xml:space="preserve">Ability to critically assess the quality of measurements from different sensors and concepts of their combined usage.</w:t>
            </w:r>
          </w:p>
          <w:p>
            <w:pPr>
              <w:pStyle w:val="ListParagraph"/>
              <w:numPr>
                <w:ilvl w:val="0"/>
                <w:numId w:val="237"/>
              </w:numPr>
              <w:spacing w:after="0"/>
              <w:ind w:left="357" w:hanging="357"/>
            </w:pPr>
            <w:r>
              <w:rPr>
                <w:rStyle w:val="DefaultTable"/>
              </w:rPr>
              <w:t xml:space="preserve">Ability to interpret the behavior of individual GNSS measurement quantities in various measurement conditions.</w:t>
            </w:r>
          </w:p>
          <w:p>
            <w:pPr>
              <w:pStyle w:val="ListParagraph"/>
              <w:numPr>
                <w:ilvl w:val="0"/>
                <w:numId w:val="237"/>
              </w:numPr>
              <w:spacing w:after="0"/>
              <w:ind w:left="357" w:hanging="357"/>
            </w:pPr>
            <w:r>
              <w:rPr>
                <w:rStyle w:val="DefaultTable"/>
              </w:rPr>
              <w:t xml:space="preserve">Ability to critically evaluate analytical, numerical, and practical solutions for intermediate and final results.</w:t>
            </w:r>
          </w:p>
          <w:p>
            <w:pPr>
              <w:pStyle w:val="ListParagraph"/>
              <w:numPr>
                <w:ilvl w:val="0"/>
                <w:numId w:val="237"/>
              </w:numPr>
              <w:spacing w:after="0"/>
              <w:ind w:left="357" w:hanging="357"/>
            </w:pPr>
            <w:r>
              <w:rPr>
                <w:rStyle w:val="DefaultTable"/>
              </w:rPr>
              <w:t xml:space="preserve">In-depth knowledge of GNSS observation processing software and the integration of measurements from other sensors, as well as the ability to enhance them with custom software solutions.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 konzultacije, praktične vaje, seminarji. Študent pripravi seminarsko nalogo s področja lastnega ožjega zanimanja iz vsebine predmeta.</w:t>
            </w:r>
          </w:p>
        </w:tc>
        <w:tc>
          <w:tcPr>
            <w:rStyle w:val="DefaultTable"/>
          </w:tcPr>
          <w:p>
            <w:r>
              <w:rPr>
                <w:rStyle w:val="DefaultTable"/>
              </w:rPr>
              <w:t xml:space="preserve">Lectures and tutorials, lab classes, seminars. Students prepare a seminar paper in an area of special interest to them that is part of the content of the course.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Seminarska naloga mora biti izdelana v obliki znanstvenega oziroma strokovnega članka. 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The seminar work has to be prepared as a scientific/professional paper. Presentation of a seminar work.</w:t>
            </w:r>
          </w:p>
        </w:tc>
      </w:tr>
      <w:tr>
        <w:tc>
          <w:tcPr>
            <w:rStyle w:val="DefaultTable"/>
          </w:tcPr>
          <w:p>
            <w:r>
              <w:rPr>
                <w:rStyle w:val="DefaultTable"/>
              </w:rPr>
              <w:t xml:space="preserve">Pisni ali ustni izpit iz teme.</w:t>
            </w:r>
          </w:p>
        </w:tc>
        <w:tc>
          <w:tcPr>
            <w:rStyle w:val="DefaultTable"/>
          </w:tcPr>
          <w:p>
            <w:pPr>
              <w:keepNext/>
              <w:jc w:val="center"/>
            </w:pPr>
            <w:r>
              <w:rPr>
                <w:rStyle w:val="DefaultTable"/>
              </w:rPr>
              <w:t xml:space="preserve">50,00 %</w:t>
            </w:r>
          </w:p>
        </w:tc>
        <w:tc>
          <w:tcPr>
            <w:rStyle w:val="DefaultTable"/>
          </w:tcPr>
          <w:p>
            <w:r>
              <w:rPr>
                <w:rStyle w:val="DefaultTable"/>
              </w:rPr>
              <w:t xml:space="preserve">Oral or written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DIMC, Franc, PAVLOVČIČ PREŠEREN, Polona, BAŽEC, Matej. Odziv geodetskih instrumentov GNSS na motenje z oddajnikom preletnega signala L1 = Operation of geodetic GNSS instruments under chirp signal L1 jamming. </w:t>
            </w:r>
            <w:r>
              <w:rPr>
                <w:rStyle w:val="DefaultTable"/>
                <w:i/>
              </w:rPr>
              <w:t xml:space="preserve">Geodetski vestnik: glasilo Zveze geodetov Slovenije,</w:t>
            </w:r>
            <w:r>
              <w:rPr>
                <w:rStyle w:val="DefaultTable"/>
              </w:rPr>
              <w:t xml:space="preserve"> 2021, letn. 65, št. 2, str. 189–204.</w:t>
            </w:r>
          </w:p>
          <w:p>
            <w:r>
              <w:rPr>
                <w:rStyle w:val="DefaultTable"/>
              </w:rPr>
              <w:t xml:space="preserve">DIMC, Franc, PAVLOVČIČ PREŠEREN, Polona, BAŽEC, Matej. Robustness against chirp signal interference of on-board vehicle geodetic and low-cost GNSS receivers. </w:t>
            </w:r>
            <w:r>
              <w:rPr>
                <w:rStyle w:val="DefaultTable"/>
                <w:i/>
              </w:rPr>
              <w:t xml:space="preserve">Sensors</w:t>
            </w:r>
            <w:r>
              <w:rPr>
                <w:rStyle w:val="DefaultTable"/>
              </w:rPr>
              <w:t xml:space="preserve">. 2021, letn. 21, št.  16/5257, str. 1–20.</w:t>
            </w:r>
          </w:p>
          <w:p>
            <w:r>
              <w:rPr>
                <w:rStyle w:val="DefaultTable"/>
              </w:rPr>
              <w:t xml:space="preserve">HAMZA, Veton, STOPAR, Bojan, AMBROŽIČ, Tomaž, STERLE, Oskar. Performance evaluation of low-cost multi-frequency gnss receivers and antennas for displacement detection. </w:t>
            </w:r>
            <w:r>
              <w:rPr>
                <w:rStyle w:val="DefaultTable"/>
                <w:i/>
              </w:rPr>
              <w:t xml:space="preserve">Applied sciences</w:t>
            </w:r>
            <w:r>
              <w:rPr>
                <w:rStyle w:val="DefaultTable"/>
              </w:rPr>
              <w:t xml:space="preserve">. 2021, vol. 11, iss. 14, str. 1-22.</w:t>
            </w:r>
          </w:p>
          <w:p>
            <w:r>
              <w:rPr>
                <w:rStyle w:val="DefaultTable"/>
              </w:rPr>
              <w:t xml:space="preserve">HAMZA, Veton, STOPAR, Bojan, STERLE, Oskar, PAVLOVČIČ PREŠEREN, Polona. A cost-effective GNSS solution for continuous monitoring of landslides. </w:t>
            </w:r>
            <w:r>
              <w:rPr>
                <w:rStyle w:val="DefaultTable"/>
                <w:i/>
              </w:rPr>
              <w:t xml:space="preserve">Remote sensing</w:t>
            </w:r>
            <w:r>
              <w:rPr>
                <w:rStyle w:val="DefaultTable"/>
              </w:rPr>
              <w:t xml:space="preserve">. Apr. 2023, vol. 15, iss. 9, art. 2287, str. 1-22.</w:t>
            </w:r>
          </w:p>
          <w:p>
            <w:r>
              <w:rPr>
                <w:rStyle w:val="DefaultTable"/>
              </w:rPr>
              <w:t xml:space="preserve">HAMZA, Veton, STOPAR, Bojan, STERLE, Oskar, PAVLOVČIČ PREŠEREN, Polona. Low-cost dual-frequency GNSS receivers and antennas for surveying in urban areas. </w:t>
            </w:r>
            <w:r>
              <w:rPr>
                <w:rStyle w:val="DefaultTable"/>
                <w:i/>
              </w:rPr>
              <w:t xml:space="preserve">Sensors</w:t>
            </w:r>
            <w:r>
              <w:rPr>
                <w:rStyle w:val="DefaultTable"/>
              </w:rPr>
              <w:t xml:space="preserve">. Mar. 2023, vol. 23, iss. 5(2861), str. 1-19.</w:t>
            </w:r>
          </w:p>
          <w:p>
            <w:r>
              <w:rPr>
                <w:rStyle w:val="DefaultTable"/>
              </w:rPr>
              <w:t xml:space="preserve">PAVLOVČIČ PREŠEREN, Polona, DIMC, Franc, BAŽEC, Matej. A comparative analysis of the response of GNSS receivers under vertical and horizontal L1/E1 chirp jamming. </w:t>
            </w:r>
            <w:r>
              <w:rPr>
                <w:rStyle w:val="DefaultTable"/>
                <w:i/>
              </w:rPr>
              <w:t xml:space="preserve">Sensors</w:t>
            </w:r>
            <w:r>
              <w:rPr>
                <w:rStyle w:val="DefaultTable"/>
              </w:rPr>
              <w:t xml:space="preserve">. 2021, letn. 21, št.  4, str. 1–24.</w:t>
            </w:r>
          </w:p>
          <w:p>
            <w:r>
              <w:rPr>
                <w:rStyle w:val="DefaultTable"/>
              </w:rPr>
              <w:t xml:space="preserve">PAVLOVČIČ PREŠEREN, Polona. GNSS-condition impacts on land boundary coordinates and land area determination. </w:t>
            </w:r>
            <w:r>
              <w:rPr>
                <w:rStyle w:val="DefaultTable"/>
                <w:i/>
              </w:rPr>
              <w:t xml:space="preserve">Business systems research</w:t>
            </w:r>
            <w:r>
              <w:rPr>
                <w:rStyle w:val="DefaultTable"/>
              </w:rPr>
              <w:t xml:space="preserve">. 2018, letn. 9, št.  2, str. 108–119.</w:t>
            </w:r>
          </w:p>
          <w:p>
            <w:r>
              <w:rPr>
                <w:rStyle w:val="DefaultTable"/>
              </w:rPr>
              <w:t xml:space="preserve">PAVLOVČIČ PREŠEREN, Polona, STOPAR, Bojan, STERLE, Oskar. Application of different radial basis function networks in the illegal waste dump-surface modelling. </w:t>
            </w:r>
            <w:r>
              <w:rPr>
                <w:rStyle w:val="DefaultTable"/>
                <w:i/>
              </w:rPr>
              <w:t xml:space="preserve">Central European journal of operations research</w:t>
            </w:r>
            <w:r>
              <w:rPr>
                <w:rStyle w:val="DefaultTable"/>
              </w:rPr>
              <w:t xml:space="preserve">. 2018, letn. 27, str. 1–13.</w:t>
            </w:r>
          </w:p>
          <w:p>
            <w:r>
              <w:rPr>
                <w:rStyle w:val="DefaultTable"/>
              </w:rPr>
              <w:t xml:space="preserve">PAVLOVČIČ PREŠEREN, Polona, STOPAR, Bojan. Wavelet Neural Network employmnet for continuous GNSS orbit function construction: Application for the Assisted - GNSS principle. </w:t>
            </w:r>
            <w:r>
              <w:rPr>
                <w:rStyle w:val="DefaultTable"/>
                <w:i/>
              </w:rPr>
              <w:t xml:space="preserve">Applied soft computing</w:t>
            </w:r>
            <w:r>
              <w:rPr>
                <w:rStyle w:val="DefaultTable"/>
              </w:rPr>
              <w:t xml:space="preserve">, ISSN 1568-4946, 2013, letn. 13, št. 5, str. 2526–2536.</w:t>
            </w:r>
            <w:r>
              <w:br/>
            </w:r>
            <w:r>
              <w:br/>
            </w:r>
            <w:r>
              <w:rPr>
                <w:rStyle w:val="DefaultTable"/>
              </w:rPr>
              <w:t xml:space="preserve">PAVLOVČIČ PREŠEREN, Polona, DIMC, Franc, BAŽEC, Matej. Exploiting the sensitivity of dual-frequency smartphones and GNSS geodetic receivers for jammer localization. </w:t>
            </w:r>
            <w:r>
              <w:rPr>
                <w:rStyle w:val="DefaultTable"/>
                <w:i/>
              </w:rPr>
              <w:t xml:space="preserve">Remote sensing</w:t>
            </w:r>
            <w:r>
              <w:rPr>
                <w:rStyle w:val="DefaultTable"/>
              </w:rPr>
              <w:t xml:space="preserve">. feb. 2023, letn. 15, št. 4, art. 1157, str. 1-24.</w:t>
            </w:r>
          </w:p>
          <w:p>
            <w:r>
              <w:rPr>
                <w:rStyle w:val="DefaultTable"/>
              </w:rPr>
              <w:t xml:space="preserve">STERLE, Oskar, STOPAR, Bojan, PAVLOVČIČ PREŠEREN, Polona. Modeliranje ionosferske refrakcije za izboljšavo absolutnega GNSS-položaja s kodnimi instrumenti: priprava na 24. sončev cikel = Ionosperic refraction modeling for better autonomous GNSS code positioning: in preparation of solar cycle 24. </w:t>
            </w:r>
            <w:r>
              <w:rPr>
                <w:rStyle w:val="DefaultTable"/>
                <w:i/>
              </w:rPr>
              <w:t xml:space="preserve">Geodetski vestnik: glasilo Zveze geodetov Slovenije</w:t>
            </w:r>
            <w:r>
              <w:rPr>
                <w:rStyle w:val="DefaultTable"/>
              </w:rPr>
              <w:t xml:space="preserve">. 2013, letn. 57, št. 1, str. 9–24.</w:t>
            </w:r>
          </w:p>
          <w:p>
            <w:r>
              <w:rPr>
                <w:rStyle w:val="DefaultTable"/>
              </w:rPr>
              <w:t xml:space="preserve">STERLE, Oskar, STOPAR, Bojan, PAVLOVČIČ PREŠEREN, Polona. Single-frequency precise point positioning: an analytical approach. </w:t>
            </w:r>
            <w:r>
              <w:rPr>
                <w:rStyle w:val="DefaultTable"/>
                <w:i/>
              </w:rPr>
              <w:t xml:space="preserve">Journal of geodesy</w:t>
            </w:r>
            <w:r>
              <w:rPr>
                <w:rStyle w:val="DefaultTable"/>
              </w:rPr>
              <w:t xml:space="preserve">. 2015, letn. 89, št. 8, str.793–810.</w:t>
            </w:r>
          </w:p>
          <w:p>
            <w:r>
              <w:rPr>
                <w:rStyle w:val="DefaultTable"/>
              </w:rPr>
              <w:t xml:space="preserve">VILER, Filip, CEFALO, Raffaela, SLUGA, Tatiana, SNIDER, Paolo, PAVLOVČIČ PREŠEREN, Polona. The Efficiency of geodetic and low-cost GNSS devices in urban kinematic terrestrial positioning in terms of the trajectory generated by MMS. </w:t>
            </w:r>
            <w:r>
              <w:rPr>
                <w:rStyle w:val="DefaultTable"/>
                <w:i/>
              </w:rPr>
              <w:t xml:space="preserve">Remote sensing</w:t>
            </w:r>
            <w:r>
              <w:rPr>
                <w:rStyle w:val="DefaultTable"/>
              </w:rPr>
              <w:t xml:space="preserve">. feb. 2023, letn. 15, št. 4, art. 957, str. 1-27.</w:t>
            </w:r>
          </w:p>
        </w:tc>
      </w:tr>
    </w:tbl>
    <w:p>
      <w:r>
        <w:br/>
      </w:r>
    </w:p>
    <w:p>
      <w:r>
        <w:br w:type="page"/>
      </w:r>
    </w:p>
    <w:p>
      <w:pPr>
        <w:pStyle w:val="Heading1"/>
      </w:pPr>
      <w:r>
        <w:t xml:space="preserve">Sedimentarna evolucija Tetide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Sedimentarna evolucija Tetide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Sedimentary Evolution of Tethyan Realm</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0041743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1297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Rožič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Rožič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Zaključena 2. stopnja študija (MSc) naravoslovne ali tehnične smeri</w:t>
            </w:r>
          </w:p>
        </w:tc>
        <w:tc>
          <w:tcPr>
            <w:rStyle w:val="DefaultTable"/>
          </w:tcPr>
          <w:p>
            <w:r>
              <w:rPr>
                <w:rStyle w:val="DefaultTable"/>
              </w:rPr>
              <w:t xml:space="preserve">M.Sc. of Natural or Technical Science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Megastrukturne enote Tetidinega prostora in njihove osnovne značilnosti</w:t>
            </w:r>
          </w:p>
          <w:p>
            <w:r>
              <w:rPr>
                <w:rStyle w:val="DefaultTable"/>
              </w:rPr>
              <w:t xml:space="preserve">-Srednjetriasni razvoji povezani z odpiranjem Meliate,</w:t>
            </w:r>
          </w:p>
          <w:p>
            <w:r>
              <w:rPr>
                <w:rStyle w:val="DefaultTable"/>
              </w:rPr>
              <w:t xml:space="preserve">-Hiperproduktivne pozno triasne platforme,</w:t>
            </w:r>
          </w:p>
          <w:p>
            <w:r>
              <w:rPr>
                <w:rStyle w:val="DefaultTable"/>
              </w:rPr>
              <w:t xml:space="preserve">-Jurski rifting in geneza južnega pasivnega roba Alpske Tetide in Vardarskega oceana,</w:t>
            </w:r>
          </w:p>
          <w:p>
            <w:r>
              <w:rPr>
                <w:rStyle w:val="DefaultTable"/>
              </w:rPr>
              <w:t xml:space="preserve">-Kredne sukcesije, ki označujejo konvergenco in razvoj flišnih bazenov ob zapiranju Tetide.</w:t>
            </w:r>
          </w:p>
          <w:p>
            <w:r>
              <w:rPr>
                <w:rStyle w:val="DefaultTable"/>
              </w:rPr>
              <w:t xml:space="preserve">-Terciarni post-kolizijski bazeni</w:t>
            </w:r>
          </w:p>
          <w:p>
            <w:r>
              <w:rPr>
                <w:rStyle w:val="DefaultTable"/>
              </w:rPr>
              <w:t xml:space="preserve">-Stratigrafska in sedimentološka korelacija in soodvisnost bazenov in platform.</w:t>
            </w:r>
          </w:p>
          <w:p>
            <w:r>
              <w:rPr>
                <w:rStyle w:val="DefaultTable"/>
              </w:rPr>
              <w:t xml:space="preserve">-Sedimentarna evolucija Tetidiniga prostora</w:t>
            </w:r>
          </w:p>
        </w:tc>
        <w:tc>
          <w:tcPr>
            <w:rStyle w:val="DefaultTable"/>
          </w:tcPr>
          <w:p>
            <w:r>
              <w:rPr>
                <w:rStyle w:val="DefaultTable"/>
              </w:rPr>
              <w:t xml:space="preserve">- Megastructural units of Tethyis Realm and their basic caracteristics</w:t>
            </w:r>
          </w:p>
          <w:p>
            <w:r>
              <w:rPr>
                <w:rStyle w:val="DefaultTable"/>
              </w:rPr>
              <w:t xml:space="preserve">-Middle Triassic succession dependant on the Meliata opening</w:t>
            </w:r>
          </w:p>
          <w:p>
            <w:r>
              <w:rPr>
                <w:rStyle w:val="DefaultTable"/>
              </w:rPr>
              <w:t xml:space="preserve">-Late Triassic hyperproductive carbonate platforms</w:t>
            </w:r>
          </w:p>
          <w:p>
            <w:r>
              <w:rPr>
                <w:rStyle w:val="DefaultTable"/>
              </w:rPr>
              <w:t xml:space="preserve">-Jurassic rifting due to the opening of the Alpine Tethys and Vardar Ocean,</w:t>
            </w:r>
          </w:p>
          <w:p>
            <w:r>
              <w:rPr>
                <w:rStyle w:val="DefaultTable"/>
              </w:rPr>
              <w:t xml:space="preserve">-Cretaceous successions exhibiting convergence and development of flysch basins due to the closure of the Tehyan ocean</w:t>
            </w:r>
          </w:p>
          <w:p>
            <w:r>
              <w:rPr>
                <w:rStyle w:val="DefaultTable"/>
              </w:rPr>
              <w:t xml:space="preserve">-Tertiary post-collisonal basins</w:t>
            </w:r>
          </w:p>
          <w:p>
            <w:r>
              <w:rPr>
                <w:rStyle w:val="DefaultTable"/>
              </w:rPr>
              <w:t xml:space="preserve">-Sedimentary correlation of the basins and platforms and co-dependance of the latter two.</w:t>
            </w:r>
          </w:p>
          <w:p>
            <w:r>
              <w:rPr>
                <w:rStyle w:val="DefaultTable"/>
              </w:rPr>
              <w:t xml:space="preserve">-Sedimentary evolution of the Tethyian Realm</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Torsvik, T.H. &amp; Crocks, L.R.M. 2017: Earth History and Paleogeography. Cambrige University Press, 317pp.</w:t>
            </w:r>
          </w:p>
          <w:p>
            <w:r>
              <w:rPr>
                <w:rStyle w:val="DefaultTable"/>
              </w:rPr>
              <w:t xml:space="preserve">2.) Pfiffner O.A.: Geology of the Alps. Wiley Blackwell, 2014, 368pp. </w:t>
            </w:r>
          </w:p>
          <w:p>
            <w:r>
              <w:rPr>
                <w:rStyle w:val="DefaultTable"/>
              </w:rPr>
              <w:t xml:space="preserve">3.)   Golonka,   J.   2007:   Late   Triassic   and   Early   Jurassic   palaeogeography   of   the   world.  - Palaeogeography, Palaeoclimatology, Palaeoecology, Volume 244, Issues 1-4, 297-307p.</w:t>
            </w:r>
          </w:p>
          <w:p>
            <w:r>
              <w:rPr>
                <w:rStyle w:val="DefaultTable"/>
              </w:rPr>
              <w:t xml:space="preserve">4.) Santantonio, M. 2002: General Field Trip Guidebook. VI International Symposium on the Jurassic System, 12-22 September 2002, 320 pp.</w:t>
            </w:r>
          </w:p>
          <w:p>
            <w:r>
              <w:rPr>
                <w:rStyle w:val="DefaultTable"/>
              </w:rPr>
              <w:t xml:space="preserve">5.) Stampfli, G.M. and Borel, G.D., 2002. A plate tectonic model for the Paleozoic and Mesozoic constrained by dynamic plate boundaries and restored synthetic oceanic isochrons. Earth and Planetary Science Letters, 196: 17-33.</w:t>
            </w:r>
          </w:p>
          <w:p>
            <w:r>
              <w:rPr>
                <w:rStyle w:val="DefaultTable"/>
              </w:rPr>
              <w:t xml:space="preserve">6.) Stampfli, G.M., Borel, G.D., W. Cavazza, J. Mosar &amp; P.A. Ziegler 2001: The Paleotectonic Atlas of the PeriTethyan Domain.- European geophysical society</w:t>
            </w:r>
          </w:p>
          <w:p>
            <w:r>
              <w:rPr>
                <w:rStyle w:val="DefaultTable"/>
              </w:rPr>
              <w:t xml:space="preserve">7.) Vlahović, I., Tišljar, J. Velić, I. &amp; Matičec, D. 2005: Evolution of the Adriatic Carbonate Platform: Palaeogeography, main events and depositional dynamics. Palaeogeography, Palaeoclimatology, Palaeoecology 220, 333-360.</w:t>
            </w:r>
          </w:p>
          <w:p>
            <w:r>
              <w:rPr>
                <w:rStyle w:val="DefaultTable"/>
              </w:rPr>
              <w:t xml:space="preserve">8.) Yin H., J.M. Dickins, G.R. Tong S. &amp; Tong J. 2000: Permian-Triassic Evolution of Tethys and Western Circum-Pacific, Elsevier, 392 pp</w:t>
            </w:r>
          </w:p>
          <w:p>
            <w:r>
              <w:rPr>
                <w:rStyle w:val="DefaultTable"/>
              </w:rPr>
              <w:t xml:space="preserve">9.) Bertotti, G., Picotti, V., Bernoulli, D. &amp; Castellarin, A. 1993: From rifting to drifting: tectonic evolution of the South-Alpine upper crust from the Triassic to the Early Cretaceous. Sedimentary Geology 86, 53-76.</w:t>
            </w:r>
          </w:p>
          <w:p>
            <w:r>
              <w:rPr>
                <w:rStyle w:val="DefaultTable"/>
              </w:rPr>
              <w:t xml:space="preserve">10.) Cavazza, W., Roure, F., Spakman W. &amp; Stampfli G.W. 2004: The TRANSMED Atlas. The Mediterranean Region from Crust to Mantle: Geological and Geophysical Framework, Springer 127 pp.</w:t>
            </w:r>
          </w:p>
          <w:p>
            <w:r>
              <w:rPr>
                <w:rStyle w:val="DefaultTable"/>
              </w:rPr>
              <w:t xml:space="preserve">Journals:</w:t>
            </w:r>
          </w:p>
          <w:p>
            <w:r>
              <w:rPr>
                <w:rStyle w:val="DefaultTable"/>
              </w:rPr>
              <w:t xml:space="preserve">Sedimentary Geology</w:t>
            </w:r>
          </w:p>
          <w:p>
            <w:r>
              <w:rPr>
                <w:rStyle w:val="DefaultTable"/>
              </w:rPr>
              <w:t xml:space="preserve">International Journal of Geology</w:t>
            </w:r>
          </w:p>
          <w:p>
            <w:r>
              <w:rPr>
                <w:rStyle w:val="DefaultTable"/>
              </w:rPr>
              <w:t xml:space="preserve">Geology</w:t>
            </w:r>
          </w:p>
          <w:p>
            <w:r>
              <w:rPr>
                <w:rStyle w:val="DefaultTable"/>
              </w:rPr>
              <w:t xml:space="preserve">Sedimentology</w:t>
            </w:r>
          </w:p>
          <w:p>
            <w:r>
              <w:rPr>
                <w:rStyle w:val="DefaultTable"/>
              </w:rPr>
              <w:t xml:space="preserve">Swiss Journal of Geosciences</w:t>
            </w:r>
          </w:p>
          <w:p>
            <w:r>
              <w:rPr>
                <w:rStyle w:val="DefaultTable"/>
              </w:rPr>
              <w:t xml:space="preserve">Geologica Carpathica</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Poznavanje in razumevanje geneze in razvoja mezozojskih sukcesij v oziru paleogeografskih sprememb povezanih z nastankom, razvojem in zapiranjem oceana Tetide in podrejenih oceanov. Poznavanje generalnih sedimentarnih evolucij posameznih paleotektonskih enot znotraj tetidine province, s povdarkom na temeljitešem poznavanju sedimentarnih zaporedij, ki so nastajala tokom posameznih delov Alpidskega gorotvornega cikla na izbranih delih Jadranske mikroplošče in obdajajočih tektonskih plošč.</w:t>
            </w:r>
          </w:p>
        </w:tc>
        <w:tc>
          <w:tcPr>
            <w:rStyle w:val="DefaultTable"/>
          </w:tcPr>
          <w:p>
            <w:r>
              <w:rPr>
                <w:rStyle w:val="DefaultTable"/>
              </w:rPr>
              <w:t xml:space="preserve">Knowledge and understanding of genesis and evolution of Mezozoic successions due to the paleogeographic change connected to the genesis,development and closure of the Tethys ocean. Recognition of the general sedimetary evolutions of particular paleotectonic units within the Tethyan province. Special focus will emphasise the knowledge of sedimentary successions that formed during specific segments of Alpine orogenic cycle on selected parts of the Adriatic microplate and surrounding tectonic plates. </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Študent(/ka) bo sposoben dojemanja in razumevanja sedimentarnega zapisa določene regije znotraj tetidinega območja v širšem konceptu razvoja Tetide. Na ta način mu bo omogočeno pridobiti znanstveno predznanje, ki je nujno pri umeščanju lokalnih sedimentarnih podatkov v regionalni prostor.</w:t>
            </w:r>
          </w:p>
        </w:tc>
        <w:tc>
          <w:tcPr>
            <w:rStyle w:val="DefaultTable"/>
          </w:tcPr>
          <w:p>
            <w:r>
              <w:rPr>
                <w:rStyle w:val="DefaultTable"/>
              </w:rPr>
              <w:t xml:space="preserve">Knowledge and understanding:</w:t>
            </w:r>
          </w:p>
          <w:p>
            <w:r>
              <w:rPr>
                <w:rStyle w:val="DefaultTable"/>
              </w:rPr>
              <w:t xml:space="preserve">Student will be capable of perception and undestanding of particulate region sedimentary record of particulate region within the Tethyan Realm in the wide concept of Tethian sedimentary evolution. It will enable him/her to obtain knowledge essential for inplacement of local sedimentary data into regional space.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konzultacije, seminarsko in projektno delo</w:t>
            </w:r>
          </w:p>
        </w:tc>
        <w:tc>
          <w:tcPr>
            <w:rStyle w:val="DefaultTable"/>
          </w:tcPr>
          <w:p>
            <w:r>
              <w:rPr>
                <w:rStyle w:val="DefaultTable"/>
              </w:rPr>
              <w:t xml:space="preserve">Lecture, consultations, seminar and project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in/ali pisni izpit</w:t>
            </w:r>
          </w:p>
        </w:tc>
        <w:tc>
          <w:tcPr>
            <w:rStyle w:val="DefaultTable"/>
          </w:tcPr>
          <w:p>
            <w:pPr>
              <w:keepNext/>
              <w:jc w:val="center"/>
            </w:pPr>
            <w:r>
              <w:rPr>
                <w:rStyle w:val="DefaultTable"/>
              </w:rPr>
              <w:t xml:space="preserve">50,00 %</w:t>
            </w:r>
          </w:p>
        </w:tc>
        <w:tc>
          <w:tcPr>
            <w:rStyle w:val="DefaultTable"/>
          </w:tcPr>
          <w:p>
            <w:r>
              <w:rPr>
                <w:rStyle w:val="DefaultTable"/>
              </w:rPr>
              <w:t xml:space="preserve">Writing and/or oral examination</w:t>
            </w:r>
          </w:p>
        </w:tc>
      </w:tr>
      <w:tr>
        <w:tc>
          <w:tcPr>
            <w:rStyle w:val="DefaultTable"/>
          </w:tcPr>
          <w:p>
            <w:r>
              <w:rPr>
                <w:rStyle w:val="DefaultTable"/>
              </w:rPr>
              <w:t xml:space="preserve">Seminar in/ali projekt</w:t>
            </w:r>
          </w:p>
        </w:tc>
        <w:tc>
          <w:tcPr>
            <w:rStyle w:val="DefaultTable"/>
          </w:tcPr>
          <w:p>
            <w:pPr>
              <w:keepNext/>
              <w:jc w:val="center"/>
            </w:pPr>
            <w:r>
              <w:rPr>
                <w:rStyle w:val="DefaultTable"/>
              </w:rPr>
              <w:t xml:space="preserve">50,00 %</w:t>
            </w:r>
          </w:p>
        </w:tc>
        <w:tc>
          <w:tcPr>
            <w:rStyle w:val="DefaultTable"/>
          </w:tcPr>
          <w:p>
            <w:r>
              <w:rPr>
                <w:rStyle w:val="DefaultTable"/>
              </w:rPr>
              <w:t xml:space="preserve">Seminar and/or project essay</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w:t>
            </w:r>
            <w:r>
              <w:rPr>
                <w:rStyle w:val="DefaultTable"/>
                <w:b/>
              </w:rPr>
              <w:t xml:space="preserve"> ROŽIČ, Boštjan</w:t>
            </w:r>
            <w:r>
              <w:rPr>
                <w:rStyle w:val="DefaultTable"/>
              </w:rPr>
              <w:t xml:space="preserve">, Kolar-Jurkovšek, T. &amp; Šmuc, A. 2009: Late Triassic sedimentary evolution of</w:t>
            </w:r>
          </w:p>
          <w:p>
            <w:r>
              <w:rPr>
                <w:rStyle w:val="DefaultTable"/>
              </w:rPr>
              <w:t xml:space="preserve">Slovenian Basin (eastern Southern Alps): description and correlation of the Slatnik Formation.- Facies, vol.</w:t>
            </w:r>
          </w:p>
          <w:p>
            <w:r>
              <w:rPr>
                <w:rStyle w:val="DefaultTable"/>
              </w:rPr>
              <w:t xml:space="preserve">55, str 137-155.</w:t>
            </w:r>
          </w:p>
          <w:p>
            <w:r>
              <w:rPr>
                <w:rStyle w:val="DefaultTable"/>
              </w:rPr>
              <w:t xml:space="preserve">2. ŠMUC, Andrej, </w:t>
            </w:r>
            <w:r>
              <w:rPr>
                <w:rStyle w:val="DefaultTable"/>
                <w:b/>
              </w:rPr>
              <w:t xml:space="preserve">ROŽIČ, Boštjan</w:t>
            </w:r>
            <w:r>
              <w:rPr>
                <w:rStyle w:val="DefaultTable"/>
              </w:rPr>
              <w:t xml:space="preserve">. 2010 The Jurassic Prehodavci Formation of the Julian Alps: easternmost outcrops of Rosso Ammonitico in the Southern Alps (NW Slovenia). Swiss journal of geosciences,  vol.103, issue 2, str. 241-255</w:t>
            </w:r>
          </w:p>
          <w:p>
            <w:r>
              <w:rPr>
                <w:rStyle w:val="DefaultTable"/>
              </w:rPr>
              <w:t xml:space="preserve">3. </w:t>
            </w:r>
            <w:r>
              <w:rPr>
                <w:rStyle w:val="DefaultTable"/>
                <w:b/>
              </w:rPr>
              <w:t xml:space="preserve">ROŽIČ, Boštjan</w:t>
            </w:r>
            <w:r>
              <w:rPr>
                <w:rStyle w:val="DefaultTable"/>
              </w:rPr>
              <w:t xml:space="preserve">, ŠMUC, Andrej. 2011: Gravity-flow deposits in the Toarcian Perbla formation (Slovenian basin, NW Slovenia). Rivista italiana di paleontologia e stratigrafia, vol. 117, no. 2, str. 283-294.</w:t>
            </w:r>
          </w:p>
          <w:p>
            <w:r>
              <w:rPr>
                <w:rStyle w:val="DefaultTable"/>
              </w:rPr>
              <w:t xml:space="preserve">4. GORIČAN, Špela, PAVŠIČ, Jernej, </w:t>
            </w:r>
            <w:r>
              <w:rPr>
                <w:rStyle w:val="DefaultTable"/>
                <w:b/>
              </w:rPr>
              <w:t xml:space="preserve">ROŽIČ, Boštjan</w:t>
            </w:r>
            <w:r>
              <w:rPr>
                <w:rStyle w:val="DefaultTable"/>
              </w:rPr>
              <w:t xml:space="preserve">. 2012: Bajocian to Tithonian age of radiolarian cherts in the Tolmin Basin (NW Slovenia). Bulletin de la Société géologique de France, t. 183, no 4, str. 369-382.</w:t>
            </w:r>
          </w:p>
          <w:p>
            <w:r>
              <w:rPr>
                <w:rStyle w:val="DefaultTable"/>
              </w:rPr>
              <w:t xml:space="preserve">5. GALE, Luka, </w:t>
            </w:r>
            <w:r>
              <w:rPr>
                <w:rStyle w:val="DefaultTable"/>
                <w:b/>
              </w:rPr>
              <w:t xml:space="preserve">ROŽIČ, Boštjan</w:t>
            </w:r>
            <w:r>
              <w:rPr>
                <w:rStyle w:val="DefaultTable"/>
              </w:rPr>
              <w:t xml:space="preserve">, MENCIN, Eva, KOLAR-JURKOVŠEK, Tea. 2014: First evidence for late Norian progradation of Julian Platform towards Slovenian Basin, eastern Southern Alps. Rivista italiana di paleontologia e stratigrafia, vol. 120, no. 2, str. 191-214.</w:t>
            </w:r>
          </w:p>
          <w:p>
            <w:r>
              <w:rPr>
                <w:rStyle w:val="DefaultTable"/>
              </w:rPr>
              <w:t xml:space="preserve">6. GALE, Luka, SKABERNE, Dragomir, PEYBERNES, Camille, MARTINI, Rossana, ČAR, Jože, </w:t>
            </w:r>
            <w:r>
              <w:rPr>
                <w:rStyle w:val="DefaultTable"/>
                <w:b/>
              </w:rPr>
              <w:t xml:space="preserve">ROŽIČ, Boštjan</w:t>
            </w:r>
            <w:r>
              <w:rPr>
                <w:rStyle w:val="DefaultTable"/>
              </w:rPr>
              <w:t xml:space="preserve">. 2016: Carnian reefal blocks in the Slovenian Basin, eastern Southern Alps. </w:t>
            </w:r>
            <w:r>
              <w:rPr>
                <w:rStyle w:val="DefaultTable"/>
                <w:i/>
              </w:rPr>
              <w:t xml:space="preserve">Facies</w:t>
            </w:r>
            <w:r>
              <w:rPr>
                <w:rStyle w:val="DefaultTable"/>
              </w:rPr>
              <w:t xml:space="preserve">, vol. 62, iss. 4, str. 1-15, doi: </w:t>
            </w:r>
            <w:hyperlink w:history="true" r:id="R4b2feb92bc324f4b">
              <w:r>
                <w:rPr>
                  <w:rStyle w:val="Hyperlink"/>
                </w:rPr>
                <w:t xml:space="preserve">10.1007/s10347-016-0474-8</w:t>
              </w:r>
            </w:hyperlink>
            <w:r>
              <w:rPr>
                <w:rStyle w:val="DefaultTable"/>
              </w:rPr>
              <w:t xml:space="preserve">.</w:t>
            </w:r>
          </w:p>
          <w:p>
            <w:r>
              <w:rPr>
                <w:rStyle w:val="DefaultTable"/>
              </w:rPr>
              <w:t xml:space="preserve">7. ZAVADLAV, Saša, </w:t>
            </w:r>
            <w:r>
              <w:rPr>
                <w:rStyle w:val="DefaultTable"/>
                <w:b/>
              </w:rPr>
              <w:t xml:space="preserve">ROŽIČ, Boštjan</w:t>
            </w:r>
            <w:r>
              <w:rPr>
                <w:rStyle w:val="DefaultTable"/>
              </w:rPr>
              <w:t xml:space="preserve">, DOLENEC, Matej, LOJEN, Sonja. 2017: Stable isotopic and elemental characteristics of recent tufa from a karstic Krka River (south-east Slovenia) : useful evironmental proxies?. </w:t>
            </w:r>
            <w:r>
              <w:rPr>
                <w:rStyle w:val="DefaultTable"/>
                <w:i/>
              </w:rPr>
              <w:t xml:space="preserve">Sedimentology</w:t>
            </w:r>
            <w:r>
              <w:rPr>
                <w:rStyle w:val="DefaultTable"/>
              </w:rPr>
              <w:t xml:space="preserve">, vol. 64, iss. 3, str. 808-831. </w:t>
            </w:r>
            <w:hyperlink w:history="true" r:id="R6bb818c64d714ed5">
              <w:r>
                <w:rPr>
                  <w:rStyle w:val="Hyperlink"/>
                </w:rPr>
                <w:t xml:space="preserve">https://doi.org/10.1111/sed.12328</w:t>
              </w:r>
            </w:hyperlink>
            <w:r>
              <w:rPr>
                <w:rStyle w:val="DefaultTable"/>
              </w:rPr>
              <w:t xml:space="preserve">, doi: </w:t>
            </w:r>
            <w:hyperlink w:history="true" r:id="R09deb55785224d32">
              <w:r>
                <w:rPr>
                  <w:rStyle w:val="Hyperlink"/>
                </w:rPr>
                <w:t xml:space="preserve">10.1111/sed.12328</w:t>
              </w:r>
            </w:hyperlink>
            <w:r>
              <w:rPr>
                <w:rStyle w:val="DefaultTable"/>
              </w:rPr>
              <w:t xml:space="preserve">.</w:t>
            </w:r>
          </w:p>
          <w:p>
            <w:r>
              <w:rPr>
                <w:rStyle w:val="DefaultTable"/>
              </w:rPr>
              <w:t xml:space="preserve">8. </w:t>
            </w:r>
            <w:r>
              <w:rPr>
                <w:rStyle w:val="DefaultTable"/>
                <w:b/>
              </w:rPr>
              <w:t xml:space="preserve">ROŽIČ, Boštjan</w:t>
            </w:r>
            <w:r>
              <w:rPr>
                <w:rStyle w:val="DefaultTable"/>
              </w:rPr>
              <w:t xml:space="preserve">, KOLAR-JURKOVŠEK, Tea, ŽVAB ROŽIČ, Petra, GALE, Luka. 2017: Sedimentary record of subsidence pulse at the Triassic/Jurassic boundary interval in the Slovenian Basin (eastern Southern Alps). </w:t>
            </w:r>
            <w:r>
              <w:rPr>
                <w:rStyle w:val="DefaultTable"/>
                <w:i/>
              </w:rPr>
              <w:t xml:space="preserve">Geologica Carpathica : international geological journal</w:t>
            </w:r>
            <w:r>
              <w:rPr>
                <w:rStyle w:val="DefaultTable"/>
              </w:rPr>
              <w:t xml:space="preserve">, vol. 68, iss. 6, str. 543-561, doi: </w:t>
            </w:r>
            <w:hyperlink w:history="true" r:id="R85757a0bec5c4520">
              <w:r>
                <w:rPr>
                  <w:rStyle w:val="Hyperlink"/>
                </w:rPr>
                <w:t xml:space="preserve">10.1515/geoca-2017-0036</w:t>
              </w:r>
            </w:hyperlink>
            <w:r>
              <w:rPr>
                <w:rStyle w:val="DefaultTable"/>
              </w:rPr>
              <w:t xml:space="preserve">.</w:t>
            </w:r>
          </w:p>
          <w:p>
            <w:r>
              <w:rPr>
                <w:rStyle w:val="DefaultTable"/>
              </w:rPr>
              <w:t xml:space="preserve">9. </w:t>
            </w:r>
            <w:r>
              <w:rPr>
                <w:rStyle w:val="DefaultTable"/>
                <w:b/>
              </w:rPr>
              <w:t xml:space="preserve">ROŽIČ, Boštjan</w:t>
            </w:r>
            <w:r>
              <w:rPr>
                <w:rStyle w:val="DefaultTable"/>
              </w:rPr>
              <w:t xml:space="preserve">, GERČAR, David, OPRČKAL, Primož, ŠVARA, Astrid, TURNŠEK, Dragica, KOLAR-JURKOVŠEK, Tea, UDOVČ, Jan, KUNST, Lara, FABJAN, Teja, POPIT, Tomislav, GALE, Luka. Middle Jurassic limestone megabreccia from the southern marginof the Slovenian Basin. </w:t>
            </w:r>
            <w:r>
              <w:rPr>
                <w:rStyle w:val="DefaultTable"/>
                <w:i/>
              </w:rPr>
              <w:t xml:space="preserve">Swiss journal of geosciences</w:t>
            </w:r>
            <w:r>
              <w:rPr>
                <w:rStyle w:val="DefaultTable"/>
              </w:rPr>
              <w:t xml:space="preserve">, ISSN 1661-8726, str. 1-18, doi: </w:t>
            </w:r>
            <w:hyperlink w:history="true" r:id="Rf870db3f4ac441d5">
              <w:r>
                <w:rPr>
                  <w:rStyle w:val="Hyperlink"/>
                </w:rPr>
                <w:t xml:space="preserve">10.1007/s00015-018-0320-9</w:t>
              </w:r>
            </w:hyperlink>
            <w:r>
              <w:rPr>
                <w:rStyle w:val="DefaultTable"/>
              </w:rPr>
              <w:t xml:space="preserve">.</w:t>
            </w:r>
          </w:p>
        </w:tc>
      </w:tr>
    </w:tbl>
    <w:p>
      <w:r>
        <w:br/>
      </w:r>
    </w:p>
    <w:p>
      <w:r>
        <w:br w:type="page"/>
      </w:r>
    </w:p>
    <w:p>
      <w:pPr>
        <w:pStyle w:val="Heading1"/>
      </w:pPr>
      <w:r>
        <w:t xml:space="preserve">Sedimentarna evolucija Tetide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Sedimentarna evolucija Tetide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Sedimentary Evolution of Tethyan Realm</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0305228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Rožič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Rožič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Zaključena 2. stopnja študija (MSc) naravoslovne ali tehnične smeri</w:t>
            </w:r>
          </w:p>
        </w:tc>
        <w:tc>
          <w:tcPr>
            <w:rStyle w:val="DefaultTable"/>
          </w:tcPr>
          <w:p>
            <w:r>
              <w:rPr>
                <w:rStyle w:val="DefaultTable"/>
              </w:rPr>
              <w:t xml:space="preserve">M.Sc. of Natural or Technical Science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-Megastrukturne enote Tetidinega prostora in njihove osnovne značilnosti</w:t>
            </w:r>
          </w:p>
          <w:p>
            <w:r>
              <w:rPr>
                <w:rStyle w:val="DefaultTable"/>
              </w:rPr>
              <w:t xml:space="preserve">-Srednjetriasni razvoji povezani z odpiranjem Meliate,</w:t>
            </w:r>
          </w:p>
          <w:p>
            <w:r>
              <w:rPr>
                <w:rStyle w:val="DefaultTable"/>
              </w:rPr>
              <w:t xml:space="preserve">-Hiperproduktivne pozno triasne platforme,</w:t>
            </w:r>
          </w:p>
          <w:p>
            <w:r>
              <w:rPr>
                <w:rStyle w:val="DefaultTable"/>
              </w:rPr>
              <w:t xml:space="preserve">-Jurski rifting in geneza južnega pasivnega roba Alpske Tetide in Vardarskega oceana,</w:t>
            </w:r>
          </w:p>
          <w:p>
            <w:r>
              <w:rPr>
                <w:rStyle w:val="DefaultTable"/>
              </w:rPr>
              <w:t xml:space="preserve">-Kredne sukcesije, ki označujejo konvergenco in razvoj flišnih bazenov ob zapiranju Tetide.</w:t>
            </w:r>
          </w:p>
          <w:p>
            <w:r>
              <w:rPr>
                <w:rStyle w:val="DefaultTable"/>
              </w:rPr>
              <w:t xml:space="preserve">-Terciarni post-kolizijski bazeni</w:t>
            </w:r>
          </w:p>
          <w:p>
            <w:r>
              <w:rPr>
                <w:rStyle w:val="DefaultTable"/>
              </w:rPr>
              <w:t xml:space="preserve">-Stratigrafska in sedimentološka korelacija in soodvisnost bazenov in platform.</w:t>
            </w:r>
          </w:p>
          <w:p>
            <w:r>
              <w:rPr>
                <w:rStyle w:val="DefaultTable"/>
              </w:rPr>
              <w:t xml:space="preserve">-Sedimentarna evolucija Tetidiniga prostora</w:t>
            </w:r>
          </w:p>
          <w:p>
            <w:r>
              <w:rPr>
                <w:rStyle w:val="DefaultTable"/>
              </w:rPr>
              <w:t xml:space="preserve"> </w:t>
            </w:r>
          </w:p>
          <w:p>
            <w:r>
              <w:rPr>
                <w:rStyle w:val="DefaultTable"/>
              </w:rPr>
              <w:t xml:space="preserve">Natančnejši pregled sedimentarne evolucije:</w:t>
            </w:r>
          </w:p>
          <w:p>
            <w:r>
              <w:rPr>
                <w:rStyle w:val="DefaultTable"/>
              </w:rPr>
              <w:t xml:space="preserve">-Južnih Alp (povdarek na riftni zgodovini enote),</w:t>
            </w:r>
          </w:p>
          <w:p>
            <w:r>
              <w:rPr>
                <w:rStyle w:val="DefaultTable"/>
              </w:rPr>
              <w:t xml:space="preserve">-Dinaridov (povdarek na jurski obdukciji ofiolitov),</w:t>
            </w:r>
          </w:p>
          <w:p>
            <w:r>
              <w:rPr>
                <w:rStyle w:val="DefaultTable"/>
              </w:rPr>
              <w:t xml:space="preserve">-Apneninov (splošen pregled),</w:t>
            </w:r>
          </w:p>
          <w:p>
            <w:r>
              <w:rPr>
                <w:rStyle w:val="DefaultTable"/>
              </w:rPr>
              <w:t xml:space="preserve">-Podonavskega hribovja (splošen pregled),</w:t>
            </w:r>
          </w:p>
          <w:p>
            <w:r>
              <w:rPr>
                <w:rStyle w:val="DefaultTable"/>
              </w:rPr>
              <w:t xml:space="preserve">-Austroalpinskih enot in Zahodnih Karpatov (splošen pregled),</w:t>
            </w:r>
          </w:p>
          <w:p>
            <w:r>
              <w:rPr>
                <w:rStyle w:val="DefaultTable"/>
              </w:rPr>
              <w:t xml:space="preserve">-Evropskega kontinentalnega roba z Briansonsko izboklino (splošen pregled),</w:t>
            </w:r>
          </w:p>
          <w:p>
            <w:r>
              <w:rPr>
                <w:rStyle w:val="DefaultTable"/>
              </w:rPr>
              <w:t xml:space="preserve">-nastanek, razvoj in uničenje ocenov Alpske Tetide in Neotetide,</w:t>
            </w:r>
          </w:p>
          <w:p>
            <w:r>
              <w:rPr>
                <w:rStyle w:val="DefaultTable"/>
              </w:rPr>
              <w:t xml:space="preserve">-nastanek in razvoj morja Paratetide v luči ekstenzij Panonskega bazena in pobega Vzhodnih Alp.</w:t>
            </w:r>
          </w:p>
        </w:tc>
        <w:tc>
          <w:tcPr>
            <w:rStyle w:val="DefaultTable"/>
          </w:tcPr>
          <w:p>
            <w:r>
              <w:rPr>
                <w:rStyle w:val="DefaultTable"/>
              </w:rPr>
              <w:t xml:space="preserve">-Megastructural units of Tethyis Realm and their basic caracteristics</w:t>
            </w:r>
          </w:p>
          <w:p>
            <w:r>
              <w:rPr>
                <w:rStyle w:val="DefaultTable"/>
              </w:rPr>
              <w:t xml:space="preserve">-Middle Triassic succession dependant on the Meliata opening</w:t>
            </w:r>
          </w:p>
          <w:p>
            <w:r>
              <w:rPr>
                <w:rStyle w:val="DefaultTable"/>
              </w:rPr>
              <w:t xml:space="preserve">-Late Triassic hyperproductive carbonate platforms</w:t>
            </w:r>
          </w:p>
          <w:p>
            <w:r>
              <w:rPr>
                <w:rStyle w:val="DefaultTable"/>
              </w:rPr>
              <w:t xml:space="preserve">-Jurassic rifting due to the opening of the Alpine Tethys and Vardar Ocean,</w:t>
            </w:r>
          </w:p>
          <w:p>
            <w:r>
              <w:rPr>
                <w:rStyle w:val="DefaultTable"/>
              </w:rPr>
              <w:t xml:space="preserve">-Cretaceous successions exhibiting convergence and development of flysch basins due to the closure of the Tehyan ocean</w:t>
            </w:r>
          </w:p>
          <w:p>
            <w:r>
              <w:rPr>
                <w:rStyle w:val="DefaultTable"/>
              </w:rPr>
              <w:t xml:space="preserve">-Tertiary post-collisonal basins</w:t>
            </w:r>
          </w:p>
          <w:p>
            <w:r>
              <w:rPr>
                <w:rStyle w:val="DefaultTable"/>
              </w:rPr>
              <w:t xml:space="preserve">-Sedimentary correlation of the basins and platforms and co-dependance of the latter two.</w:t>
            </w:r>
          </w:p>
          <w:p>
            <w:r>
              <w:rPr>
                <w:rStyle w:val="DefaultTable"/>
              </w:rPr>
              <w:t xml:space="preserve">-Sedimentary evolution of the Tethyian Realm</w:t>
            </w:r>
          </w:p>
          <w:p>
            <w:r>
              <w:rPr>
                <w:rStyle w:val="DefaultTable"/>
              </w:rPr>
              <w:t xml:space="preserve"> </w:t>
            </w:r>
          </w:p>
          <w:p>
            <w:r>
              <w:rPr>
                <w:rStyle w:val="DefaultTable"/>
              </w:rPr>
              <w:t xml:space="preserve">Comprehensive overview of the sedimentary evolution of the:</w:t>
            </w:r>
          </w:p>
          <w:p>
            <w:r>
              <w:rPr>
                <w:rStyle w:val="DefaultTable"/>
              </w:rPr>
              <w:t xml:space="preserve">-Southern Alps (with emphasised rifting history of the unit),</w:t>
            </w:r>
          </w:p>
          <w:p>
            <w:r>
              <w:rPr>
                <w:rStyle w:val="DefaultTable"/>
              </w:rPr>
              <w:t xml:space="preserve">-Dinarids (with empasised Jurassic obduction of ophiolites),</w:t>
            </w:r>
          </w:p>
          <w:p>
            <w:r>
              <w:rPr>
                <w:rStyle w:val="DefaultTable"/>
              </w:rPr>
              <w:t xml:space="preserve">-Apennines (general overview),</w:t>
            </w:r>
          </w:p>
          <w:p>
            <w:r>
              <w:rPr>
                <w:rStyle w:val="DefaultTable"/>
              </w:rPr>
              <w:t xml:space="preserve">-Transdanubian Range (general overview),</w:t>
            </w:r>
          </w:p>
          <w:p>
            <w:r>
              <w:rPr>
                <w:rStyle w:val="DefaultTable"/>
              </w:rPr>
              <w:t xml:space="preserve">-Austroalpine units and Western Carpatians (general overview),</w:t>
            </w:r>
          </w:p>
          <w:p>
            <w:r>
              <w:rPr>
                <w:rStyle w:val="DefaultTable"/>
              </w:rPr>
              <w:t xml:space="preserve">-European continental margin with the Bieannsone Swell (general overview),</w:t>
            </w:r>
          </w:p>
          <w:p>
            <w:r>
              <w:rPr>
                <w:rStyle w:val="DefaultTable"/>
              </w:rPr>
              <w:t xml:space="preserve">-origin, evolution and destruction of the Alpine Tethys and Neotethys oceans,</w:t>
            </w:r>
          </w:p>
          <w:p>
            <w:r>
              <w:rPr>
                <w:rStyle w:val="DefaultTable"/>
              </w:rPr>
              <w:t xml:space="preserve">-origin and evolution of the Paratethys Sea in light of extension of the Pannonian Basin and escape of the Eastern Alps. </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Torsvik, T.H. &amp; Crocks, L.R.M. 2017: Earth History and Paleogeography. Cambrige University Press, 317pp.</w:t>
            </w:r>
          </w:p>
          <w:p>
            <w:r>
              <w:rPr>
                <w:rStyle w:val="DefaultTable"/>
              </w:rPr>
              <w:t xml:space="preserve">2.) Pfiffner O.A.: Geology of the Alps. Wiley Blackwell, 2014, 368pp. </w:t>
            </w:r>
          </w:p>
          <w:p>
            <w:r>
              <w:rPr>
                <w:rStyle w:val="DefaultTable"/>
              </w:rPr>
              <w:t xml:space="preserve">3.)   Golonka,   J.   2007:   Late   Triassic   and   Early   Jurassic   palaeogeography   of   the   world.  - Palaeogeography, Palaeoclimatology, Palaeoecology, Volume 244, Issues 1-4, 297-307p.</w:t>
            </w:r>
          </w:p>
          <w:p>
            <w:r>
              <w:rPr>
                <w:rStyle w:val="DefaultTable"/>
              </w:rPr>
              <w:t xml:space="preserve">4.) Santantonio, M. 2002: General Field Trip Guidebook. VI International Symposium on the Jurassic System, 12-22 September 2002, 320 pp.</w:t>
            </w:r>
          </w:p>
          <w:p>
            <w:r>
              <w:rPr>
                <w:rStyle w:val="DefaultTable"/>
              </w:rPr>
              <w:t xml:space="preserve">5.) Stampfli, G.M. and Borel, G.D., 2002. A plate tectonic model for the Paleozoic and Mesozoic constrained by dynamic plate boundaries and restored synthetic oceanic isochrons. Earth and Planetary Science Letters, 196: 17-33.</w:t>
            </w:r>
          </w:p>
          <w:p>
            <w:r>
              <w:rPr>
                <w:rStyle w:val="DefaultTable"/>
              </w:rPr>
              <w:t xml:space="preserve">6.) Stampfli, G.M., Borel, G.D., W. Cavazza, J. Mosar &amp; P.A. Ziegler 2001: The Paleotectonic Atlas of the PeriTethyan Domain.- European geophysical society</w:t>
            </w:r>
          </w:p>
          <w:p>
            <w:r>
              <w:rPr>
                <w:rStyle w:val="DefaultTable"/>
              </w:rPr>
              <w:t xml:space="preserve">7.) Vlahović, I., Tišljar, J. Velić, I. &amp; Matičec, D. 2005: Evolution of the Adriatic Carbonate Platform: Palaeogeography, main events and depositional dynamics. Palaeogeography, Palaeoclimatology, Palaeoecology 220, 333-360.</w:t>
            </w:r>
          </w:p>
          <w:p>
            <w:r>
              <w:rPr>
                <w:rStyle w:val="DefaultTable"/>
              </w:rPr>
              <w:t xml:space="preserve">8.) Yin H., J.M. Dickins, G.R. Tong S. &amp; Tong J. 2000: Permian-Triassic Evolution of Tethys and Western Circum-Pacific, Elsevier, 392 pp</w:t>
            </w:r>
          </w:p>
          <w:p>
            <w:r>
              <w:rPr>
                <w:rStyle w:val="DefaultTable"/>
              </w:rPr>
              <w:t xml:space="preserve">9.) Bertotti, G., Picotti, V., Bernoulli, D. &amp; Castellarin, A. 1993: From rifting to drifting: tectonic evolution of the South-Alpine upper crust from the Triassic to the Early Cretaceous. Sedimentary Geology 86, 53-76.</w:t>
            </w:r>
          </w:p>
          <w:p>
            <w:r>
              <w:rPr>
                <w:rStyle w:val="DefaultTable"/>
              </w:rPr>
              <w:t xml:space="preserve">10.) Cavazza, W., Roure, F., Spakman W. &amp; Stampfli G.W. 2004: The TRANSMED Atlas. The Mediterranean Region from Crust to Mantle: Geological and Geophysical Framework, Springer 127 pp.</w:t>
            </w:r>
          </w:p>
          <w:p>
            <w:r>
              <w:rPr>
                <w:rStyle w:val="DefaultTable"/>
              </w:rPr>
              <w:t xml:space="preserve"> </w:t>
            </w:r>
          </w:p>
          <w:p>
            <w:r>
              <w:rPr>
                <w:rStyle w:val="DefaultTable"/>
              </w:rPr>
              <w:t xml:space="preserve">Journals:</w:t>
            </w:r>
          </w:p>
          <w:p>
            <w:r>
              <w:rPr>
                <w:rStyle w:val="DefaultTable"/>
              </w:rPr>
              <w:t xml:space="preserve">Sedimentary Geology</w:t>
            </w:r>
          </w:p>
          <w:p>
            <w:r>
              <w:rPr>
                <w:rStyle w:val="DefaultTable"/>
              </w:rPr>
              <w:t xml:space="preserve">International Journal of Geology</w:t>
            </w:r>
          </w:p>
          <w:p>
            <w:r>
              <w:rPr>
                <w:rStyle w:val="DefaultTable"/>
              </w:rPr>
              <w:t xml:space="preserve">Geology</w:t>
            </w:r>
          </w:p>
          <w:p>
            <w:r>
              <w:rPr>
                <w:rStyle w:val="DefaultTable"/>
              </w:rPr>
              <w:t xml:space="preserve">Sedimentology</w:t>
            </w:r>
          </w:p>
          <w:p>
            <w:r>
              <w:rPr>
                <w:rStyle w:val="DefaultTable"/>
              </w:rPr>
              <w:t xml:space="preserve">Swiss Journal of Geosciences</w:t>
            </w:r>
          </w:p>
          <w:p>
            <w:r>
              <w:rPr>
                <w:rStyle w:val="DefaultTable"/>
              </w:rPr>
              <w:t xml:space="preserve">Geologica Carpathica</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Poznavanje in razumevanje geneze in razvoja mezozojskih sukcesij v oziru paleogeografskih sprememb povezanih z nastankom, razvojem in zapiranjem oceana Tetide in podrejenih oceanov. Poznavanje generalnih sedimentarnih evolucij posameznih paleotektonskih enot znotraj tetidine province, s povdarkom na temeljitešem poznavanju sedimentarnih zaporedij, ki so nastajala tokom posameznih delov Alpidskega gorotvornega cikla na izbranih delih Jadranske mikroplošče in obdajajočih tektonskih plošč.</w:t>
            </w:r>
          </w:p>
        </w:tc>
        <w:tc>
          <w:tcPr>
            <w:rStyle w:val="DefaultTable"/>
          </w:tcPr>
          <w:p>
            <w:r>
              <w:rPr>
                <w:rStyle w:val="DefaultTable"/>
              </w:rPr>
              <w:t xml:space="preserve">Knowledge and understanding of genesis and evolution of Mezozoic successions due to the paleogeographic change connected to the genesis,development and closure of the Tethys ocean. Recognition of the general sedimetary evolutions of particular paleotectonic units within the Tethyan province. Special focus will emphasise the knowledge of sedimentary successions that formed during specific segments of Alpine orogenic cycle on selected parts of the Adriatic microplate and sorrounding tectonic plates. </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Študent(/ka) bo sposoben dojemanja in razumevanja sedimentarnega zapisa določene regije znotraj tetidinega območja v širšem konceptu razvoja Tetide. Na ta način mu bo omogočeno pridobiti znanstveno predznanje, ki je nujno pri umeščanju lokalnih sedimentarnih podatkov v regionalni prostor.</w:t>
            </w:r>
          </w:p>
        </w:tc>
        <w:tc>
          <w:tcPr>
            <w:rStyle w:val="DefaultTable"/>
          </w:tcPr>
          <w:p>
            <w:r>
              <w:rPr>
                <w:rStyle w:val="DefaultTable"/>
              </w:rPr>
              <w:t xml:space="preserve">Knowledge and understanding:</w:t>
            </w:r>
          </w:p>
          <w:p>
            <w:r>
              <w:rPr>
                <w:rStyle w:val="DefaultTable"/>
              </w:rPr>
              <w:t xml:space="preserve">Student will be capable of perception and undestanding of particulate region sedimentary record of particulate region within the Tethyan Realm in the wide concept of Tethian sedimentary evolution. It will enable him/her to obtain knowledge essential for inplacement of local sedimentary data into regional space.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konzultacije, seminarsko in projektno delo</w:t>
            </w:r>
          </w:p>
        </w:tc>
        <w:tc>
          <w:tcPr>
            <w:rStyle w:val="DefaultTable"/>
          </w:tcPr>
          <w:p>
            <w:r>
              <w:rPr>
                <w:rStyle w:val="DefaultTable"/>
              </w:rPr>
              <w:t xml:space="preserve">Lecture, consultations, seminar and project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in/ali pisni izpit</w:t>
            </w:r>
          </w:p>
        </w:tc>
        <w:tc>
          <w:tcPr>
            <w:rStyle w:val="DefaultTable"/>
          </w:tcPr>
          <w:p>
            <w:pPr>
              <w:keepNext/>
              <w:jc w:val="center"/>
            </w:pPr>
            <w:r>
              <w:rPr>
                <w:rStyle w:val="DefaultTable"/>
              </w:rPr>
              <w:t xml:space="preserve">50,00 %</w:t>
            </w:r>
          </w:p>
        </w:tc>
        <w:tc>
          <w:tcPr>
            <w:rStyle w:val="DefaultTable"/>
          </w:tcPr>
          <w:p>
            <w:r>
              <w:rPr>
                <w:rStyle w:val="DefaultTable"/>
              </w:rPr>
              <w:t xml:space="preserve">Writing and/or oral examination</w:t>
            </w:r>
          </w:p>
        </w:tc>
      </w:tr>
      <w:tr>
        <w:tc>
          <w:tcPr>
            <w:rStyle w:val="DefaultTable"/>
          </w:tcPr>
          <w:p>
            <w:r>
              <w:rPr>
                <w:rStyle w:val="DefaultTable"/>
              </w:rPr>
              <w:t xml:space="preserve">Seminar in/ali projekt </w:t>
            </w:r>
          </w:p>
        </w:tc>
        <w:tc>
          <w:tcPr>
            <w:rStyle w:val="DefaultTable"/>
          </w:tcPr>
          <w:p>
            <w:pPr>
              <w:keepNext/>
              <w:jc w:val="center"/>
            </w:pPr>
            <w:r>
              <w:rPr>
                <w:rStyle w:val="DefaultTable"/>
              </w:rPr>
              <w:t xml:space="preserve">50,00 %</w:t>
            </w:r>
          </w:p>
        </w:tc>
        <w:tc>
          <w:tcPr>
            <w:rStyle w:val="DefaultTable"/>
          </w:tcPr>
          <w:p>
            <w:r>
              <w:rPr>
                <w:rStyle w:val="DefaultTable"/>
              </w:rPr>
              <w:t xml:space="preserve">Seminar and/or project essay</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w:t>
            </w:r>
            <w:r>
              <w:rPr>
                <w:rStyle w:val="DefaultTable"/>
                <w:b/>
              </w:rPr>
              <w:t xml:space="preserve"> ROŽIČ, Boštjan</w:t>
            </w:r>
            <w:r>
              <w:rPr>
                <w:rStyle w:val="DefaultTable"/>
              </w:rPr>
              <w:t xml:space="preserve">, Kolar-Jurkovšek, T. &amp; Šmuc, A. 2009: Late Triassic sedimentary evolution of</w:t>
            </w:r>
          </w:p>
          <w:p>
            <w:r>
              <w:rPr>
                <w:rStyle w:val="DefaultTable"/>
              </w:rPr>
              <w:t xml:space="preserve">Slovenian Basin (eastern Southern Alps): description and correlation of the Slatnik Formation.- Facies, vol.</w:t>
            </w:r>
          </w:p>
          <w:p>
            <w:r>
              <w:rPr>
                <w:rStyle w:val="DefaultTable"/>
              </w:rPr>
              <w:t xml:space="preserve">55, str 137-155.</w:t>
            </w:r>
          </w:p>
          <w:p>
            <w:r>
              <w:rPr>
                <w:rStyle w:val="DefaultTable"/>
              </w:rPr>
              <w:t xml:space="preserve">2. ŠMUC, Andrej, </w:t>
            </w:r>
            <w:r>
              <w:rPr>
                <w:rStyle w:val="DefaultTable"/>
                <w:b/>
              </w:rPr>
              <w:t xml:space="preserve">ROŽIČ, Boštjan</w:t>
            </w:r>
            <w:r>
              <w:rPr>
                <w:rStyle w:val="DefaultTable"/>
              </w:rPr>
              <w:t xml:space="preserve">. 2010 The Jurassic Prehodavci Formation of the Julian Alps: easternmost outcrops of Rosso Ammonitico in the Southern Alps (NW Slovenia). Swiss journal of geosciences,  vol.103, issue 2, str. 241-255</w:t>
            </w:r>
          </w:p>
          <w:p>
            <w:r>
              <w:rPr>
                <w:rStyle w:val="DefaultTable"/>
              </w:rPr>
              <w:t xml:space="preserve">3. </w:t>
            </w:r>
            <w:r>
              <w:rPr>
                <w:rStyle w:val="DefaultTable"/>
                <w:b/>
              </w:rPr>
              <w:t xml:space="preserve">ROŽIČ, Boštjan</w:t>
            </w:r>
            <w:r>
              <w:rPr>
                <w:rStyle w:val="DefaultTable"/>
              </w:rPr>
              <w:t xml:space="preserve">, ŠMUC, Andrej. 2011: Gravity-flow deposits in the Toarcian Perbla formation (Slovenian basin, NW Slovenia). Rivista italiana di paleontologia e stratigrafia, vol. 117, no. 2, str. 283-294.</w:t>
            </w:r>
          </w:p>
          <w:p>
            <w:r>
              <w:rPr>
                <w:rStyle w:val="DefaultTable"/>
              </w:rPr>
              <w:t xml:space="preserve">4. GORIČAN, Špela, PAVŠIČ, Jernej, </w:t>
            </w:r>
            <w:r>
              <w:rPr>
                <w:rStyle w:val="DefaultTable"/>
                <w:b/>
              </w:rPr>
              <w:t xml:space="preserve">ROŽIČ, Boštjan</w:t>
            </w:r>
            <w:r>
              <w:rPr>
                <w:rStyle w:val="DefaultTable"/>
              </w:rPr>
              <w:t xml:space="preserve">. 2012: Bajocian to Tithonian age of radiolarian cherts in the Tolmin Basin (NW Slovenia). Bulletin de la Société géologique de France, t. 183, no 4, str. 369-382.</w:t>
            </w:r>
          </w:p>
          <w:p>
            <w:r>
              <w:rPr>
                <w:rStyle w:val="DefaultTable"/>
              </w:rPr>
              <w:t xml:space="preserve">5. GALE, Luka, </w:t>
            </w:r>
            <w:r>
              <w:rPr>
                <w:rStyle w:val="DefaultTable"/>
                <w:b/>
              </w:rPr>
              <w:t xml:space="preserve">ROŽIČ, Boštjan</w:t>
            </w:r>
            <w:r>
              <w:rPr>
                <w:rStyle w:val="DefaultTable"/>
              </w:rPr>
              <w:t xml:space="preserve">, MENCIN, Eva, KOLAR-JURKOVŠEK, Tea. 2014: First evidence for late Norian progradation of Julian Platform towards Slovenian Basin, eastern Southern Alps. Rivista italiana di paleontologia e stratigrafia, vol. 120, no. 2, str. 191-214.</w:t>
            </w:r>
          </w:p>
          <w:p>
            <w:r>
              <w:rPr>
                <w:rStyle w:val="DefaultTable"/>
              </w:rPr>
              <w:t xml:space="preserve">6. GALE, Luka, SKABERNE, Dragomir, PEYBERNES, Camille, MARTINI, Rossana, ČAR, Jože, </w:t>
            </w:r>
            <w:r>
              <w:rPr>
                <w:rStyle w:val="DefaultTable"/>
                <w:b/>
              </w:rPr>
              <w:t xml:space="preserve">ROŽIČ, Boštjan</w:t>
            </w:r>
            <w:r>
              <w:rPr>
                <w:rStyle w:val="DefaultTable"/>
              </w:rPr>
              <w:t xml:space="preserve">. 2016: Carnian reefal blocks in the Slovenian Basin, eastern Southern Alps. </w:t>
            </w:r>
            <w:r>
              <w:rPr>
                <w:rStyle w:val="DefaultTable"/>
                <w:i/>
              </w:rPr>
              <w:t xml:space="preserve">Facies</w:t>
            </w:r>
            <w:r>
              <w:rPr>
                <w:rStyle w:val="DefaultTable"/>
              </w:rPr>
              <w:t xml:space="preserve">, vol. 62, iss. 4, str. 1-15, doi: </w:t>
            </w:r>
            <w:hyperlink w:history="true" r:id="Rb89a19f409ac472a">
              <w:r>
                <w:rPr>
                  <w:rStyle w:val="Hyperlink"/>
                </w:rPr>
                <w:t xml:space="preserve">10.1007/s10347-016-0474-8</w:t>
              </w:r>
            </w:hyperlink>
            <w:r>
              <w:rPr>
                <w:rStyle w:val="DefaultTable"/>
              </w:rPr>
              <w:t xml:space="preserve">.</w:t>
            </w:r>
          </w:p>
          <w:p>
            <w:r>
              <w:rPr>
                <w:rStyle w:val="DefaultTable"/>
              </w:rPr>
              <w:t xml:space="preserve">7. ZAVADLAV, Saša, </w:t>
            </w:r>
            <w:r>
              <w:rPr>
                <w:rStyle w:val="DefaultTable"/>
                <w:b/>
              </w:rPr>
              <w:t xml:space="preserve">ROŽIČ, Boštjan</w:t>
            </w:r>
            <w:r>
              <w:rPr>
                <w:rStyle w:val="DefaultTable"/>
              </w:rPr>
              <w:t xml:space="preserve">, DOLENEC, Matej, LOJEN, Sonja. 2017: Stable isotopic and elemental characteristics of recent tufa from a karstic Krka River (south-east Slovenia) : useful evironmental proxies?. </w:t>
            </w:r>
            <w:r>
              <w:rPr>
                <w:rStyle w:val="DefaultTable"/>
                <w:i/>
              </w:rPr>
              <w:t xml:space="preserve">Sedimentology</w:t>
            </w:r>
            <w:r>
              <w:rPr>
                <w:rStyle w:val="DefaultTable"/>
              </w:rPr>
              <w:t xml:space="preserve">, vol. 64, iss. 3, str. 808-831. </w:t>
            </w:r>
            <w:hyperlink w:history="true" r:id="R63c4d980efc747b4">
              <w:r>
                <w:rPr>
                  <w:rStyle w:val="Hyperlink"/>
                </w:rPr>
                <w:t xml:space="preserve">https://doi.org/10.1111/sed.12328</w:t>
              </w:r>
            </w:hyperlink>
            <w:r>
              <w:rPr>
                <w:rStyle w:val="DefaultTable"/>
              </w:rPr>
              <w:t xml:space="preserve">, doi: </w:t>
            </w:r>
            <w:hyperlink w:history="true" r:id="R8a6f2e6b075d4907">
              <w:r>
                <w:rPr>
                  <w:rStyle w:val="Hyperlink"/>
                </w:rPr>
                <w:t xml:space="preserve">10.1111/sed.12328</w:t>
              </w:r>
            </w:hyperlink>
            <w:r>
              <w:rPr>
                <w:rStyle w:val="DefaultTable"/>
              </w:rPr>
              <w:t xml:space="preserve">.</w:t>
            </w:r>
          </w:p>
          <w:p>
            <w:r>
              <w:rPr>
                <w:rStyle w:val="DefaultTable"/>
              </w:rPr>
              <w:t xml:space="preserve">8. </w:t>
            </w:r>
            <w:r>
              <w:rPr>
                <w:rStyle w:val="DefaultTable"/>
                <w:b/>
              </w:rPr>
              <w:t xml:space="preserve">ROŽIČ, Boštjan</w:t>
            </w:r>
            <w:r>
              <w:rPr>
                <w:rStyle w:val="DefaultTable"/>
              </w:rPr>
              <w:t xml:space="preserve">, KOLAR-JURKOVŠEK, Tea, ŽVAB ROŽIČ, Petra, GALE, Luka. 2017: Sedimentary record of subsidence pulse at the Triassic/Jurassic boundary interval in the Slovenian Basin (eastern Southern Alps). </w:t>
            </w:r>
            <w:r>
              <w:rPr>
                <w:rStyle w:val="DefaultTable"/>
                <w:i/>
              </w:rPr>
              <w:t xml:space="preserve">Geologica Carpathica : international geological journal</w:t>
            </w:r>
            <w:r>
              <w:rPr>
                <w:rStyle w:val="DefaultTable"/>
              </w:rPr>
              <w:t xml:space="preserve">, vol. 68, iss. 6, str. 543-561, doi: </w:t>
            </w:r>
            <w:hyperlink w:history="true" r:id="Rfff24782afcc4d58">
              <w:r>
                <w:rPr>
                  <w:rStyle w:val="Hyperlink"/>
                </w:rPr>
                <w:t xml:space="preserve">10.1515/geoca-2017-0036</w:t>
              </w:r>
            </w:hyperlink>
            <w:r>
              <w:rPr>
                <w:rStyle w:val="DefaultTable"/>
              </w:rPr>
              <w:t xml:space="preserve">.</w:t>
            </w:r>
          </w:p>
          <w:p>
            <w:r>
              <w:rPr>
                <w:rStyle w:val="DefaultTable"/>
              </w:rPr>
              <w:t xml:space="preserve">9. </w:t>
            </w:r>
            <w:r>
              <w:rPr>
                <w:rStyle w:val="DefaultTable"/>
                <w:b/>
              </w:rPr>
              <w:t xml:space="preserve">ROŽIČ, Boštjan</w:t>
            </w:r>
            <w:r>
              <w:rPr>
                <w:rStyle w:val="DefaultTable"/>
              </w:rPr>
              <w:t xml:space="preserve">, GERČAR, David, OPRČKAL, Primož, ŠVARA, Astrid, TURNŠEK, Dragica, KOLAR-JURKOVŠEK, Tea, UDOVČ, Jan, KUNST, Lara, FABJAN, Teja, POPIT, Tomislav, GALE, Luka. Middle Jurassic limestone megabreccia from the southern marginof the Slovenian Basin. </w:t>
            </w:r>
            <w:r>
              <w:rPr>
                <w:rStyle w:val="DefaultTable"/>
                <w:i/>
              </w:rPr>
              <w:t xml:space="preserve">Swiss journal of geosciences</w:t>
            </w:r>
            <w:r>
              <w:rPr>
                <w:rStyle w:val="DefaultTable"/>
              </w:rPr>
              <w:t xml:space="preserve">, ISSN 1661-8726, str. 1-18, doi: </w:t>
            </w:r>
            <w:hyperlink w:history="true" r:id="R019d0aada0b9499b">
              <w:r>
                <w:rPr>
                  <w:rStyle w:val="Hyperlink"/>
                </w:rPr>
                <w:t xml:space="preserve">10.1007/s00015-018-0320-9</w:t>
              </w:r>
            </w:hyperlink>
            <w:r>
              <w:rPr>
                <w:rStyle w:val="DefaultTable"/>
              </w:rPr>
              <w:t xml:space="preserve">.</w:t>
            </w:r>
          </w:p>
        </w:tc>
      </w:tr>
    </w:tbl>
    <w:p>
      <w:r>
        <w:br/>
      </w:r>
    </w:p>
    <w:p>
      <w:r>
        <w:br w:type="page"/>
      </w:r>
    </w:p>
    <w:p>
      <w:pPr>
        <w:pStyle w:val="Heading1"/>
      </w:pPr>
      <w:r>
        <w:t xml:space="preserve">Sedimentni bazeni in sedimentna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Sedimentni bazeni in sedimentna okolja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Sedimentary Basins and Sedimentary Environments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Andrej Šmuc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Andrej Šmuc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Zaključena 2. stopnja študija (MSc) naravoslovne ali tehnične smeri</w:t>
            </w:r>
          </w:p>
        </w:tc>
        <w:tc>
          <w:tcPr>
            <w:rStyle w:val="DefaultTable"/>
          </w:tcPr>
          <w:p>
            <w:r>
              <w:rPr>
                <w:rStyle w:val="DefaultTable"/>
              </w:rPr>
              <w:t xml:space="preserve">M.Sc. of Natural or Technical Science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1. Osnove sedimentnih bazenov (bazeni in tektonika plošč, fizikalne lastnosti litosfere, osnovne lastnosti in klasifikacija sedimentnih bazenov, metode merjenja in pridobivanja podatkov).</w:t>
            </w:r>
          </w:p>
          <w:p>
            <w:r>
              <w:rPr>
                <w:rStyle w:val="DefaultTable"/>
              </w:rPr>
              <w:t xml:space="preserve">2. Mehanizmi nastanka sedimentnih bazenov (litosfersko raztezanje, fleksura, dinamika v plašču, zmična tektonika).</w:t>
            </w:r>
          </w:p>
          <w:p>
            <w:r>
              <w:rPr>
                <w:rStyle w:val="DefaultTable"/>
              </w:rPr>
              <w:t xml:space="preserve">3. Zapolnjevanje sedimentnih bazenov (vplivi na sedimentacijo, facies, sekvence in faciesni modeli, depozicijski cikli, sekvenčna stratigrafija).</w:t>
            </w:r>
          </w:p>
          <w:p>
            <w:r>
              <w:rPr>
                <w:rStyle w:val="DefaultTable"/>
              </w:rPr>
              <w:t xml:space="preserve">4. Uvod v sedimentacijska okola (aluvialna okolja, lakustrična okolja, glacialna okolja, vulkanska okolja, puščavska okolja, morska okolja: plitva, globoka, karbonatna, evaporitna).</w:t>
            </w:r>
          </w:p>
        </w:tc>
        <w:tc>
          <w:tcPr>
            <w:rStyle w:val="DefaultTable"/>
          </w:tcPr>
          <w:p>
            <w:r>
              <w:rPr>
                <w:rStyle w:val="DefaultTable"/>
              </w:rPr>
              <w:t xml:space="preserve">1. The foundations of sedimentary basins (basins and their plate tectonic environment, the physical state of the lithosphere, characteristics and classification of sedimentary basins, methods of measuring and recording data)</w:t>
            </w:r>
          </w:p>
          <w:p>
            <w:r>
              <w:rPr>
                <w:rStyle w:val="DefaultTable"/>
              </w:rPr>
              <w:t xml:space="preserve">2. The mechanics of sedimentary basin formation (lithosphere stretching, flexure, effects of mantle dynamics, strike slip tectonics)</w:t>
            </w:r>
          </w:p>
          <w:p>
            <w:r>
              <w:rPr>
                <w:rStyle w:val="DefaultTable"/>
              </w:rPr>
              <w:t xml:space="preserve">3. The sedimentary basin-fill (controls on sedimentation, facies, sequence and facies models, depositional cycles and sequence stratigraphy)</w:t>
            </w:r>
          </w:p>
          <w:p>
            <w:r>
              <w:rPr>
                <w:rStyle w:val="DefaultTable"/>
              </w:rPr>
              <w:t xml:space="preserve">4. Introduction to different sedimentary environments (alluvial, lacustrine, glacial, volcanic, desert-aeolian, marine (shallow seas, deep seas, carbonate systems and marine evaporite basins) </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Miall, A.D. 2000: Principles of sedimentary basin analysis. – Springer-Verlag, 616 pp.</w:t>
            </w:r>
          </w:p>
          <w:p>
            <w:r>
              <w:rPr>
                <w:rStyle w:val="DefaultTable"/>
              </w:rPr>
              <w:t xml:space="preserve">2. Allen P.A. &amp; Allen J.R. 2013: Basin analysis: principles and application to petroleoum play assessment. Willey-Blackwell, 619 pp.</w:t>
            </w:r>
          </w:p>
          <w:p>
            <w:r>
              <w:rPr>
                <w:rStyle w:val="DefaultTable"/>
              </w:rPr>
              <w:t xml:space="preserve">3.Reading H.G. 1996: Sedimentary environments: processes, facies and stratigraphy</w:t>
            </w:r>
          </w:p>
          <w:p>
            <w:r>
              <w:rPr>
                <w:rStyle w:val="DefaultTable"/>
              </w:rPr>
              <w:t xml:space="preserve">4. Bridge. J.S. 2003: Rivers and floodplains: forms, processes and sedimentary record</w:t>
            </w:r>
          </w:p>
          <w:p>
            <w:r>
              <w:rPr>
                <w:rStyle w:val="DefaultTable"/>
              </w:rPr>
              <w:t xml:space="preserve">5. Tucker M.E. &amp; Wright P. 1990: Carbonate sedimentology. Blackwell, 482 pp.</w:t>
            </w:r>
          </w:p>
          <w:p>
            <w:r>
              <w:rPr>
                <w:rStyle w:val="DefaultTable"/>
              </w:rPr>
              <w:t xml:space="preserve">6. Schlager W. 2005: Carbonate sedimentology and sequence stratigraphy, SEPM, 208 pp.</w:t>
            </w:r>
          </w:p>
          <w:p>
            <w:r>
              <w:rPr>
                <w:rStyle w:val="DefaultTable"/>
              </w:rPr>
              <w:t xml:space="preserve">7. Cas R.A.F &amp; Wright J.V. 1995: Volcanic successions: modern and ancient.Chapman &amp; Hall,528 pp.</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slušatelja seznaniti s kvantitativnimi in kvalitativnimi vidiki nastanka in evolucije sedimentih bazenov v kontektu tektonike plošč in sedimentarne geologije.</w:t>
            </w:r>
          </w:p>
          <w:p>
            <w:r>
              <w:rPr>
                <w:rStyle w:val="DefaultTable"/>
              </w:rPr>
              <w:t xml:space="preserve">V drugem delu je cilj študente seznaniti z osnovnimi lastnostmi različnih sedimentnih okolij ter procesi, ki se v njih odvijajo ter z dinamiko nastajanja sedimentov.</w:t>
            </w:r>
          </w:p>
          <w:p>
            <w:r>
              <w:rPr>
                <w:rStyle w:val="DefaultTable"/>
              </w:rPr>
              <w:t xml:space="preserve">Kompetence: Sedimentne kamnine predstavljajo najpogostejše kamine, ki jih najdemo na zemljinem površju. V Sloveniji sedimente kamnine pokrivajo 90% površine, tako da se z njimi v svoji poklicni karieri sreča vsak geolog. Nekdanja sedimentacijska okolja, v katerih so omenjne kamine nastajale, rekonstruiramo najprej preko intepretacije procesa ali procesov, ki so povzročili nastanek določenega tipa sedimentov ter v naslednjem koraku preko interpretacije okolja v katerem so ti procesi potekali. Sedimentacijska okolja v katerih nastajajo kamine so izredno raznolika prav tako pa so raznoliki tudi faktorji, ki vplivajo na sedimentacijo. Poznavanje recentnih in nekdanjih sedimentnih okolij, procesov, ki v njih delujejo ter sedimentnih zaporedij, ki so značilna za posamezna okolja je tako bistveno za vse geološke stroke.</w:t>
            </w:r>
          </w:p>
        </w:tc>
        <w:tc>
          <w:tcPr>
            <w:rStyle w:val="DefaultTable"/>
          </w:tcPr>
          <w:p>
            <w:r>
              <w:rPr>
                <w:rStyle w:val="DefaultTable"/>
              </w:rPr>
              <w:t xml:space="preserve">Goals:</w:t>
            </w:r>
          </w:p>
          <w:p>
            <w:r>
              <w:rPr>
                <w:rStyle w:val="DefaultTable"/>
              </w:rPr>
              <w:t xml:space="preserve">-  understanding qualitative and quantitative aspects of basin analysis  within  the context of plate tectonics and sedimentary geology</w:t>
            </w:r>
          </w:p>
          <w:p>
            <w:r>
              <w:rPr>
                <w:rStyle w:val="DefaultTable"/>
              </w:rPr>
              <w:t xml:space="preserve">- to provide understanding of the basic sedimentology with emphasis on the particular environment.</w:t>
            </w:r>
          </w:p>
          <w:p>
            <w:r>
              <w:rPr>
                <w:rStyle w:val="DefaultTable"/>
              </w:rPr>
              <w:t xml:space="preserve">- in depth study of a chosen sedimentary environment in order to understand processes and therefore also deposits of a particular sedimentary environment.</w:t>
            </w:r>
          </w:p>
          <w:p>
            <w:r>
              <w:rPr>
                <w:rStyle w:val="DefaultTable"/>
              </w:rPr>
              <w:t xml:space="preserve">Competences: sedimentary rocks are the most common rocks that are present on the Earth surface. In Slovenia they cover more than 90% of the area and are therefore important. Ancient sedimentary environments are reconstructed on the basis of the interpretation of the process that caused the deposition of a particular type of sediment. Sedimentary environments are extremely heterogeneous, additionally also controlling sedimentary factors are quite diverse. Recognition of ancient and recent sedimentary environments and processes that operate within them is of crucial importance to all of the geologists and other that are related to these environments.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spozna in razume procese, ki povzročajo nastanek in evolucijo sedimentnih bazenov. Nadalje spozna različna sedimentacijska okolja in razume procese, ki delujejo v njih. Na podlagi sedimentnih zaporedij zna interpretirati okolja nastanka in dinamiko zapolnjevanja. S pomočjo poznavanja vzrokov sprememb v sedimentaciji razume spremembe regionalnih in lokalnih geoloških procesov in stanj. Zna izbrati in uporabiti ustrezne analitske tehnike ter ustrezno obdelavo podatkov.</w:t>
            </w:r>
          </w:p>
        </w:tc>
        <w:tc>
          <w:tcPr>
            <w:rStyle w:val="DefaultTable"/>
          </w:tcPr>
          <w:p>
            <w:r>
              <w:rPr>
                <w:rStyle w:val="DefaultTable"/>
              </w:rPr>
              <w:t xml:space="preserve">Knowledge and understanding:</w:t>
            </w:r>
          </w:p>
          <w:p>
            <w:r>
              <w:rPr>
                <w:rStyle w:val="DefaultTable"/>
              </w:rPr>
              <w:t xml:space="preserve">Knowledge and understanding of processes controling the formation and evolution of sedimentary basins.</w:t>
            </w:r>
          </w:p>
          <w:p>
            <w:r>
              <w:rPr>
                <w:rStyle w:val="DefaultTable"/>
              </w:rPr>
              <w:t xml:space="preserve">The student gains knowledge about different sedimentary environments and understand the processes that operate within them. On the basis of the sedimentary successions knows how to interpret sedimentary environments and dynamics of the sedimentation. He or she understands the reasons for changes in sedimentation style and can interpret them in the local and regional context. The student can choose and use a proper analytic technique for investigating different.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individualni pogovori o dogovorjeni literaturi, ki študenta specialno zanima; seminarska vaja z izbrano tematiko iz področja določenega sedimentacijskega okolja.</w:t>
            </w:r>
          </w:p>
        </w:tc>
        <w:tc>
          <w:tcPr>
            <w:rStyle w:val="DefaultTable"/>
          </w:tcPr>
          <w:p>
            <w:r>
              <w:rPr>
                <w:rStyle w:val="DefaultTable"/>
              </w:rPr>
              <w:t xml:space="preserve">Course, individual conversations on selected literature connecting with student interest, seminar on chosen theme from the field of sedimentary environments.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 </w:t>
            </w:r>
            <w:r>
              <w:rPr>
                <w:rStyle w:val="DefaultTable"/>
              </w:rPr>
              <w:t xml:space="preserve">CAF, Nina, SABATIER, Pierre, </w:t>
            </w:r>
            <w:r>
              <w:rPr>
                <w:rStyle w:val="DefaultTable"/>
                <w:b/>
              </w:rPr>
              <w:t xml:space="preserve">ŠMUC, Andrej</w:t>
            </w:r>
            <w:r>
              <w:rPr>
                <w:rStyle w:val="DefaultTable"/>
              </w:rPr>
              <w:t xml:space="preserve">, OGRINC, Nives, DOLENEC, Matej, RAPUC, William, POTOČNIK, Doris, GRAFENSTEIN, Ulrich von, ANDRIČ, Maja. Multi-proxy reconstruction of the Holocene vegetation and land use dynamics in the Julian Alps, north-west Slovenia. </w:t>
            </w:r>
            <w:r>
              <w:rPr>
                <w:rStyle w:val="DefaultTable"/>
                <w:i/>
              </w:rPr>
              <w:t xml:space="preserve">Journal of quaternary science</w:t>
            </w:r>
            <w:r>
              <w:rPr>
                <w:rStyle w:val="DefaultTable"/>
              </w:rPr>
              <w:t xml:space="preserve">. 2023, vol. 38, issue 1, str. 107-122, zvd., graf. prikazi. ISSN 0267-8179. </w:t>
            </w:r>
            <w:hyperlink w:history="true" r:id="R8183c48dd4244ac2">
              <w:r>
                <w:rPr>
                  <w:rStyle w:val="Hyperlink"/>
                </w:rPr>
                <w:t xml:space="preserve">https://onlinelibrary.wiley.com/doi/pdf/10.1002/jqs.3461</w:t>
              </w:r>
            </w:hyperlink>
            <w:r>
              <w:rPr>
                <w:rStyle w:val="DefaultTable"/>
              </w:rPr>
              <w:t xml:space="preserve">, DOI: </w:t>
            </w:r>
            <w:hyperlink w:history="true" r:id="R9be0fc08ca404a39">
              <w:r>
                <w:rPr>
                  <w:rStyle w:val="Hyperlink"/>
                </w:rPr>
                <w:t xml:space="preserve">10.1002/jqs.3461</w:t>
              </w:r>
            </w:hyperlink>
            <w:r>
              <w:rPr>
                <w:rStyle w:val="DefaultTable"/>
              </w:rPr>
              <w:t xml:space="preserve">. [COBISS.SI-ID </w:t>
            </w:r>
            <w:hyperlink w:history="true" r:id="R07c21f5ff0284d56">
              <w:r>
                <w:rPr>
                  <w:rStyle w:val="Hyperlink"/>
                </w:rPr>
                <w:t xml:space="preserve">115990019</w:t>
              </w:r>
            </w:hyperlink>
            <w:r>
              <w:rPr>
                <w:rStyle w:val="DefaultTable"/>
              </w:rPr>
              <w:t xml:space="preserve">], [</w:t>
            </w:r>
            <w:hyperlink w:history="true" r:id="Rc033fc65a60d43cf">
              <w:r>
                <w:rPr>
                  <w:rStyle w:val="Hyperlink"/>
                </w:rPr>
                <w:t xml:space="preserve">JCR</w:t>
              </w:r>
            </w:hyperlink>
            <w:r>
              <w:rPr>
                <w:rStyle w:val="DefaultTable"/>
              </w:rPr>
              <w:t xml:space="preserve">, </w:t>
            </w:r>
            <w:hyperlink w:history="true" r:id="Rcb5d0e267de44acb">
              <w:r>
                <w:rPr>
                  <w:rStyle w:val="Hyperlink"/>
                </w:rPr>
                <w:t xml:space="preserve">SNIP</w:t>
              </w:r>
            </w:hyperlink>
            <w:r>
              <w:rPr>
                <w:rStyle w:val="DefaultTable"/>
              </w:rPr>
              <w:t xml:space="preserve">, </w:t>
            </w:r>
            <w:hyperlink w:history="true" r:id="Rfb4131ef4dbf428f">
              <w:r>
                <w:rPr>
                  <w:rStyle w:val="Hyperlink"/>
                </w:rPr>
                <w:t xml:space="preserve">WoS</w:t>
              </w:r>
            </w:hyperlink>
            <w:r>
              <w:rPr>
                <w:rStyle w:val="DefaultTable"/>
              </w:rPr>
              <w:t xml:space="preserve">, </w:t>
            </w:r>
            <w:hyperlink w:history="true" r:id="Rc62ee706da4a49d3">
              <w:r>
                <w:rPr>
                  <w:rStyle w:val="Hyperlink"/>
                </w:rPr>
                <w:t xml:space="preserve">Scopus</w:t>
              </w:r>
            </w:hyperlink>
            <w:r>
              <w:rPr>
                <w:rStyle w:val="DefaultTable"/>
              </w:rPr>
              <w:t xml:space="preserve">]</w:t>
            </w:r>
            <w:r>
              <w:br/>
            </w:r>
            <w:r>
              <w:rPr>
                <w:rStyle w:val="DefaultTable"/>
              </w:rPr>
              <w:t xml:space="preserve">kategorija: 1A3 (Z, A', A1/2); uvrstitev: SCIE, Scopus (h), Scopus, MBP (ERIHPLUS, ASFA, GEOREF, INSPEC, ZR, CAB); tip dela še ni verificiran</w:t>
            </w:r>
            <w:r>
              <w:br/>
            </w:r>
            <w:r>
              <w:rPr>
                <w:rStyle w:val="DefaultTable"/>
              </w:rPr>
              <w:t xml:space="preserve">točke: 8.68, št. avtorjev: 9</w:t>
            </w:r>
          </w:p>
          <w:p>
            <w:r>
              <w:rPr>
                <w:rStyle w:val="DefaultTable"/>
                <w:b/>
              </w:rPr>
              <w:t xml:space="preserve">2. </w:t>
            </w:r>
            <w:r>
              <w:rPr>
                <w:rStyle w:val="DefaultTable"/>
              </w:rPr>
              <w:t xml:space="preserve">LIPAR, Matej, FERK, Mateja, </w:t>
            </w:r>
            <w:r>
              <w:rPr>
                <w:rStyle w:val="DefaultTable"/>
                <w:b/>
              </w:rPr>
              <w:t xml:space="preserve">ŠMUC, Andrej</w:t>
            </w:r>
            <w:r>
              <w:rPr>
                <w:rStyle w:val="DefaultTable"/>
              </w:rPr>
              <w:t xml:space="preserve">, BARHAM, Milo. Enigmatic annular landform on a Miocene planar karst surface, Nullarbor Plain, Australia. </w:t>
            </w:r>
            <w:r>
              <w:rPr>
                <w:rStyle w:val="DefaultTable"/>
                <w:i/>
              </w:rPr>
              <w:t xml:space="preserve">Earth surface processes and landforms</w:t>
            </w:r>
            <w:r>
              <w:rPr>
                <w:rStyle w:val="DefaultTable"/>
              </w:rPr>
              <w:t xml:space="preserve">. 2022, vol. 47, iss. 10, ilustr. ISSN 1096-9837. </w:t>
            </w:r>
            <w:hyperlink w:history="true" r:id="R2ab9a4d6f6a24492">
              <w:r>
                <w:rPr>
                  <w:rStyle w:val="Hyperlink"/>
                </w:rPr>
                <w:t xml:space="preserve">https://onlinelibrary.wiley.com/doi/epdf/10.1002/esp.5459</w:t>
              </w:r>
            </w:hyperlink>
            <w:r>
              <w:rPr>
                <w:rStyle w:val="DefaultTable"/>
              </w:rPr>
              <w:t xml:space="preserve">, DOI: </w:t>
            </w:r>
            <w:hyperlink w:history="true" r:id="R9e5ede5e45d04e9b">
              <w:r>
                <w:rPr>
                  <w:rStyle w:val="Hyperlink"/>
                </w:rPr>
                <w:t xml:space="preserve">10.1002/esp.5459</w:t>
              </w:r>
            </w:hyperlink>
            <w:r>
              <w:rPr>
                <w:rStyle w:val="DefaultTable"/>
              </w:rPr>
              <w:t xml:space="preserve">. [COBISS.SI-ID </w:t>
            </w:r>
            <w:hyperlink w:history="true" r:id="Rc29beb439dfe4b53">
              <w:r>
                <w:rPr>
                  <w:rStyle w:val="Hyperlink"/>
                </w:rPr>
                <w:t xml:space="preserve">118304003</w:t>
              </w:r>
            </w:hyperlink>
            <w:r>
              <w:rPr>
                <w:rStyle w:val="DefaultTable"/>
              </w:rPr>
              <w:t xml:space="preserve">], [</w:t>
            </w:r>
            <w:hyperlink w:history="true" r:id="R43f682437a2049fb">
              <w:r>
                <w:rPr>
                  <w:rStyle w:val="Hyperlink"/>
                </w:rPr>
                <w:t xml:space="preserve">JCR</w:t>
              </w:r>
            </w:hyperlink>
            <w:r>
              <w:rPr>
                <w:rStyle w:val="DefaultTable"/>
              </w:rPr>
              <w:t xml:space="preserve">, </w:t>
            </w:r>
            <w:hyperlink w:history="true" r:id="R70f1610cb5ea4a62">
              <w:r>
                <w:rPr>
                  <w:rStyle w:val="Hyperlink"/>
                </w:rPr>
                <w:t xml:space="preserve">SNIP</w:t>
              </w:r>
            </w:hyperlink>
            <w:r>
              <w:rPr>
                <w:rStyle w:val="DefaultTable"/>
              </w:rPr>
              <w:t xml:space="preserve">, </w:t>
            </w:r>
            <w:hyperlink w:history="true" r:id="R163958736e6b441a">
              <w:r>
                <w:rPr>
                  <w:rStyle w:val="Hyperlink"/>
                </w:rPr>
                <w:t xml:space="preserve">WoS</w:t>
              </w:r>
            </w:hyperlink>
            <w:r>
              <w:rPr>
                <w:rStyle w:val="DefaultTable"/>
              </w:rPr>
              <w:t xml:space="preserve"> do 29. 11. 2022: št. citatov (TC): 1, čistih citatov (CI): 1, čistih citatov na avtorja (CIAu): 0,25, </w:t>
            </w:r>
            <w:hyperlink w:history="true" r:id="Rc56b1f3d71414f15">
              <w:r>
                <w:rPr>
                  <w:rStyle w:val="Hyperlink"/>
                </w:rPr>
                <w:t xml:space="preserve">Scopus</w:t>
              </w:r>
            </w:hyperlink>
            <w:r>
              <w:rPr>
                <w:rStyle w:val="DefaultTable"/>
              </w:rPr>
              <w:t xml:space="preserve"> do 1. 12. 2022: št. citatov (TC): 1, čistih citatov (CI): 1, čistih citatov na avtorja (CIAu): 0,25]</w:t>
            </w:r>
            <w:r>
              <w:br/>
            </w:r>
            <w:r>
              <w:rPr>
                <w:rStyle w:val="DefaultTable"/>
              </w:rPr>
              <w:t xml:space="preserve">kategorija: 1A2 (Z, A', A1/2); uvrstitev: Scopus (d), SCIE, Scopus, MBP (CGP, ASFA, GEOREF, INSPEC, COMPENDEX, METADEX, CAB); tip dela še ni verificiran</w:t>
            </w:r>
            <w:r>
              <w:br/>
            </w:r>
            <w:r>
              <w:rPr>
                <w:rStyle w:val="DefaultTable"/>
              </w:rPr>
              <w:t xml:space="preserve">točke: 24.76, št. avtorjev: 4</w:t>
            </w:r>
          </w:p>
          <w:p>
            <w:r>
              <w:rPr>
                <w:rStyle w:val="DefaultTable"/>
                <w:b/>
              </w:rPr>
              <w:t xml:space="preserve">3. </w:t>
            </w:r>
            <w:r>
              <w:rPr>
                <w:rStyle w:val="DefaultTable"/>
              </w:rPr>
              <w:t xml:space="preserve">NOVAK, Andrej, VRABEC, Marko, POPIT, Tomislav, VIŽINTIN, Goran, </w:t>
            </w:r>
            <w:r>
              <w:rPr>
                <w:rStyle w:val="DefaultTable"/>
                <w:b/>
              </w:rPr>
              <w:t xml:space="preserve">ŠMUC, Andrej</w:t>
            </w:r>
            <w:r>
              <w:rPr>
                <w:rStyle w:val="DefaultTable"/>
              </w:rPr>
              <w:t xml:space="preserve">. Facies analysis, depositional activity, and internal structure of sieve deposits on an active alluvial fan. </w:t>
            </w:r>
            <w:r>
              <w:rPr>
                <w:rStyle w:val="DefaultTable"/>
                <w:i/>
              </w:rPr>
              <w:t xml:space="preserve">Earth surface processes and landforms</w:t>
            </w:r>
            <w:r>
              <w:rPr>
                <w:rStyle w:val="DefaultTable"/>
              </w:rPr>
              <w:t xml:space="preserve">. str. 1-52. ISSN 0197-9337. DOI: </w:t>
            </w:r>
            <w:hyperlink w:history="true" r:id="R881b942e79e846e4">
              <w:r>
                <w:rPr>
                  <w:rStyle w:val="Hyperlink"/>
                </w:rPr>
                <w:t xml:space="preserve">10.1002/esp.5508</w:t>
              </w:r>
            </w:hyperlink>
            <w:r>
              <w:rPr>
                <w:rStyle w:val="DefaultTable"/>
              </w:rPr>
              <w:t xml:space="preserve">. [COBISS.SI-ID </w:t>
            </w:r>
            <w:hyperlink w:history="true" r:id="Rb1465efc6bb449e9">
              <w:r>
                <w:rPr>
                  <w:rStyle w:val="Hyperlink"/>
                </w:rPr>
                <w:t xml:space="preserve">129349123</w:t>
              </w:r>
            </w:hyperlink>
            <w:r>
              <w:rPr>
                <w:rStyle w:val="DefaultTable"/>
              </w:rPr>
              <w:t xml:space="preserve">], [</w:t>
            </w:r>
            <w:hyperlink w:history="true" r:id="R1f2fd5cb94684af7">
              <w:r>
                <w:rPr>
                  <w:rStyle w:val="Hyperlink"/>
                </w:rPr>
                <w:t xml:space="preserve">JCR</w:t>
              </w:r>
            </w:hyperlink>
            <w:r>
              <w:rPr>
                <w:rStyle w:val="DefaultTable"/>
              </w:rPr>
              <w:t xml:space="preserve">, </w:t>
            </w:r>
            <w:hyperlink w:history="true" r:id="R05f4464fbaf4437e">
              <w:r>
                <w:rPr>
                  <w:rStyle w:val="Hyperlink"/>
                </w:rPr>
                <w:t xml:space="preserve">SNIP</w:t>
              </w:r>
            </w:hyperlink>
            <w:r>
              <w:rPr>
                <w:rStyle w:val="DefaultTable"/>
              </w:rPr>
              <w:t xml:space="preserve">, </w:t>
            </w:r>
            <w:hyperlink w:history="true" r:id="R2324791d6b204df3">
              <w:r>
                <w:rPr>
                  <w:rStyle w:val="Hyperlink"/>
                </w:rPr>
                <w:t xml:space="preserve">Scopus</w:t>
              </w:r>
            </w:hyperlink>
            <w:r>
              <w:rPr>
                <w:rStyle w:val="DefaultTable"/>
              </w:rPr>
              <w:t xml:space="preserve">]</w:t>
            </w:r>
            <w:r>
              <w:br/>
            </w:r>
            <w:r>
              <w:rPr>
                <w:rStyle w:val="DefaultTable"/>
              </w:rPr>
              <w:t xml:space="preserve">kategorija: 1A2 (Z, A', A1/2); uvrstitev: Scopus (d), SCIE, Scopus, MBP (CGP, ASFA, GEOREF, INSPEC, COMPENDEX, METADEX, CAB); tip dela še ni verificiran</w:t>
            </w:r>
            <w:r>
              <w:br/>
            </w:r>
            <w:r>
              <w:rPr>
                <w:rStyle w:val="DefaultTable"/>
              </w:rPr>
              <w:t xml:space="preserve">točke: 19.81, št. avtorjev: 5</w:t>
            </w:r>
          </w:p>
          <w:p>
            <w:r>
              <w:rPr>
                <w:rStyle w:val="DefaultTable"/>
                <w:b/>
              </w:rPr>
              <w:t xml:space="preserve">4. </w:t>
            </w:r>
            <w:r>
              <w:rPr>
                <w:rStyle w:val="DefaultTable"/>
              </w:rPr>
              <w:t xml:space="preserve">POPIT, Tomislav, </w:t>
            </w:r>
            <w:r>
              <w:rPr>
                <w:rStyle w:val="DefaultTable"/>
                <w:b/>
              </w:rPr>
              <w:t xml:space="preserve">ROŽIČ, Boštjan</w:t>
            </w:r>
            <w:r>
              <w:rPr>
                <w:rStyle w:val="DefaultTable"/>
              </w:rPr>
              <w:t xml:space="preserve">, ŠMUC, Andrej, NOVAK, Andrej, VERBOVŠEK, Timotej. Using a lidar-based height variability method for recognizing and analyzing fault displacement and related fossil mass movement in the Vipava Valley, SW Slovenia. </w:t>
            </w:r>
            <w:r>
              <w:rPr>
                <w:rStyle w:val="DefaultTable"/>
                <w:i/>
              </w:rPr>
              <w:t xml:space="preserve">Remote sensing</w:t>
            </w:r>
            <w:r>
              <w:rPr>
                <w:rStyle w:val="DefaultTable"/>
              </w:rPr>
              <w:t xml:space="preserve">. 2022, vol. 14, iss. 9, str. 1-16. ISSN 2072-4292. DOI: </w:t>
            </w:r>
            <w:hyperlink w:history="true" r:id="R03c94abb97cf4e7a">
              <w:r>
                <w:rPr>
                  <w:rStyle w:val="Hyperlink"/>
                </w:rPr>
                <w:t xml:space="preserve">10.3390/rs14092016</w:t>
              </w:r>
            </w:hyperlink>
            <w:r>
              <w:rPr>
                <w:rStyle w:val="DefaultTable"/>
              </w:rPr>
              <w:t xml:space="preserve">. [COBISS.SI-ID </w:t>
            </w:r>
            <w:hyperlink w:history="true" r:id="Rb8bb558fccbc49f2">
              <w:r>
                <w:rPr>
                  <w:rStyle w:val="Hyperlink"/>
                </w:rPr>
                <w:t xml:space="preserve">105725699</w:t>
              </w:r>
            </w:hyperlink>
            <w:r>
              <w:rPr>
                <w:rStyle w:val="DefaultTable"/>
              </w:rPr>
              <w:t xml:space="preserve">], [</w:t>
            </w:r>
            <w:hyperlink w:history="true" r:id="R4a1249b4a81b405f">
              <w:r>
                <w:rPr>
                  <w:rStyle w:val="Hyperlink"/>
                </w:rPr>
                <w:t xml:space="preserve">JCR</w:t>
              </w:r>
            </w:hyperlink>
            <w:r>
              <w:rPr>
                <w:rStyle w:val="DefaultTable"/>
              </w:rPr>
              <w:t xml:space="preserve">, </w:t>
            </w:r>
            <w:hyperlink w:history="true" r:id="R602abe9a34b84d66">
              <w:r>
                <w:rPr>
                  <w:rStyle w:val="Hyperlink"/>
                </w:rPr>
                <w:t xml:space="preserve">SNIP</w:t>
              </w:r>
            </w:hyperlink>
            <w:r>
              <w:rPr>
                <w:rStyle w:val="DefaultTable"/>
              </w:rPr>
              <w:t xml:space="preserve">, </w:t>
            </w:r>
            <w:hyperlink w:history="true" r:id="Re913910196874a24">
              <w:r>
                <w:rPr>
                  <w:rStyle w:val="Hyperlink"/>
                </w:rPr>
                <w:t xml:space="preserve">WoS</w:t>
              </w:r>
            </w:hyperlink>
            <w:r>
              <w:rPr>
                <w:rStyle w:val="DefaultTable"/>
              </w:rPr>
              <w:t xml:space="preserve">]</w:t>
            </w:r>
            <w:r>
              <w:br/>
            </w:r>
            <w:r>
              <w:rPr>
                <w:rStyle w:val="DefaultTable"/>
              </w:rPr>
              <w:t xml:space="preserve">kategorija: 1A1 (Z, A', A1/2); uvrstitev: SCIE, Scopus, MBP (GEOREF, INSPEC, COMPENDEX, METADEX, CAB, DOAJ); tip dela je verificiral OSICN</w:t>
            </w:r>
            <w:r>
              <w:br/>
            </w:r>
            <w:r>
              <w:rPr>
                <w:rStyle w:val="DefaultTable"/>
              </w:rPr>
              <w:t xml:space="preserve">točke: 23.06, št. avtorjev: 5</w:t>
            </w:r>
          </w:p>
          <w:p>
            <w:r>
              <w:rPr>
                <w:rStyle w:val="DefaultTable"/>
                <w:b/>
              </w:rPr>
              <w:t xml:space="preserve">5. </w:t>
            </w:r>
            <w:r>
              <w:rPr>
                <w:rStyle w:val="DefaultTable"/>
              </w:rPr>
              <w:t xml:space="preserve">ROGAN ŠMUC, Nastja, KOVAČ, Nives, HAUPTMAN, Žan, </w:t>
            </w:r>
            <w:r>
              <w:rPr>
                <w:rStyle w:val="DefaultTable"/>
                <w:b/>
              </w:rPr>
              <w:t xml:space="preserve">ŠMUC, Andrej</w:t>
            </w:r>
            <w:r>
              <w:rPr>
                <w:rStyle w:val="DefaultTable"/>
              </w:rPr>
              <w:t xml:space="preserve">, DOLENEC, Matej, ŠOSTER, Aleš. A detailed insight into the detrital and diagenetic mineralogy of metal(oid)s : their origin, distribution and associations within hypersaline sediments. </w:t>
            </w:r>
            <w:r>
              <w:rPr>
                <w:rStyle w:val="DefaultTable"/>
                <w:i/>
              </w:rPr>
              <w:t xml:space="preserve">Minerals</w:t>
            </w:r>
            <w:r>
              <w:rPr>
                <w:rStyle w:val="DefaultTable"/>
              </w:rPr>
              <w:t xml:space="preserve">. [Online ed.]. 2021, vol. 11, iss. 11, str. 1-22. ISSN 2075-163X. DOI: </w:t>
            </w:r>
            <w:hyperlink w:history="true" r:id="Ra726d5fd30914245">
              <w:r>
                <w:rPr>
                  <w:rStyle w:val="Hyperlink"/>
                </w:rPr>
                <w:t xml:space="preserve">10.3390/min11111168</w:t>
              </w:r>
            </w:hyperlink>
            <w:r>
              <w:rPr>
                <w:rStyle w:val="DefaultTable"/>
              </w:rPr>
              <w:t xml:space="preserve">. [COBISS.SI-ID </w:t>
            </w:r>
            <w:hyperlink w:history="true" r:id="Rb16a3a7b291b4d96">
              <w:r>
                <w:rPr>
                  <w:rStyle w:val="Hyperlink"/>
                </w:rPr>
                <w:t xml:space="preserve">81999875</w:t>
              </w:r>
            </w:hyperlink>
            <w:r>
              <w:rPr>
                <w:rStyle w:val="DefaultTable"/>
              </w:rPr>
              <w:t xml:space="preserve">], [</w:t>
            </w:r>
            <w:hyperlink w:history="true" r:id="R992b23dcab314557">
              <w:r>
                <w:rPr>
                  <w:rStyle w:val="Hyperlink"/>
                </w:rPr>
                <w:t xml:space="preserve">JCR</w:t>
              </w:r>
            </w:hyperlink>
            <w:r>
              <w:rPr>
                <w:rStyle w:val="DefaultTable"/>
              </w:rPr>
              <w:t xml:space="preserve">, </w:t>
            </w:r>
            <w:hyperlink w:history="true" r:id="Rac7ceb46cce34743">
              <w:r>
                <w:rPr>
                  <w:rStyle w:val="Hyperlink"/>
                </w:rPr>
                <w:t xml:space="preserve">SNIP</w:t>
              </w:r>
            </w:hyperlink>
            <w:r>
              <w:rPr>
                <w:rStyle w:val="DefaultTable"/>
              </w:rPr>
              <w:t xml:space="preserve">, </w:t>
            </w:r>
            <w:hyperlink w:history="true" r:id="R8ed55511658c4c63">
              <w:r>
                <w:rPr>
                  <w:rStyle w:val="Hyperlink"/>
                </w:rPr>
                <w:t xml:space="preserve">WoS</w:t>
              </w:r>
            </w:hyperlink>
            <w:r>
              <w:rPr>
                <w:rStyle w:val="DefaultTable"/>
              </w:rPr>
              <w:t xml:space="preserve">]</w:t>
            </w:r>
            <w:r>
              <w:br/>
            </w:r>
            <w:r>
              <w:rPr>
                <w:rStyle w:val="DefaultTable"/>
              </w:rPr>
              <w:t xml:space="preserve">kategorija: 1A2 (Z, A1/2); uvrstitev: SCIE, Scopus, MBP (GEOREF, INSPEC, METADEX, CAB, PUBMED, DOAJ); tip dela je verificiral OSICN</w:t>
            </w:r>
            <w:r>
              <w:br/>
            </w:r>
            <w:r>
              <w:rPr>
                <w:rStyle w:val="DefaultTable"/>
              </w:rPr>
              <w:t xml:space="preserve">točke: 14.91, št. avtorjev: 6</w:t>
            </w:r>
          </w:p>
          <w:p>
            <w:r>
              <w:rPr>
                <w:rStyle w:val="DefaultTable"/>
                <w:b/>
              </w:rPr>
              <w:t xml:space="preserve">6. </w:t>
            </w:r>
            <w:r>
              <w:rPr>
                <w:rStyle w:val="DefaultTable"/>
              </w:rPr>
              <w:t xml:space="preserve">IVANČIČ, Kristina, JEŽ, Jernej, MILANIČ, Blaž, KUMELJ, Špela, </w:t>
            </w:r>
            <w:r>
              <w:rPr>
                <w:rStyle w:val="DefaultTable"/>
                <w:b/>
              </w:rPr>
              <w:t xml:space="preserve">ŠMUC, Andrej</w:t>
            </w:r>
            <w:r>
              <w:rPr>
                <w:rStyle w:val="DefaultTable"/>
              </w:rPr>
              <w:t xml:space="preserve">. Application of a mass movement susceptibility model in the heterogeneous Miocene clastic successions of the Slovenj Gradec Basin, northeast Slovenia. </w:t>
            </w:r>
            <w:r>
              <w:rPr>
                <w:rStyle w:val="DefaultTable"/>
                <w:i/>
              </w:rPr>
              <w:t xml:space="preserve">Acta geographica Slovenica</w:t>
            </w:r>
            <w:r>
              <w:rPr>
                <w:rStyle w:val="DefaultTable"/>
              </w:rPr>
              <w:t xml:space="preserve">. [Tiskana izd.]. 2020, 60, št. 1, str. 61-78, ilustr. ISSN 1581-6613. DOI: </w:t>
            </w:r>
            <w:hyperlink w:history="true" r:id="Rdcb5cc4312ff4a3f">
              <w:r>
                <w:rPr>
                  <w:rStyle w:val="Hyperlink"/>
                </w:rPr>
                <w:t xml:space="preserve">10.3986/AGS.7040</w:t>
              </w:r>
            </w:hyperlink>
            <w:r>
              <w:rPr>
                <w:rStyle w:val="DefaultTable"/>
              </w:rPr>
              <w:t xml:space="preserve">. [COBISS.SI-ID </w:t>
            </w:r>
            <w:hyperlink w:history="true" r:id="R45bfe8c7eca6425b">
              <w:r>
                <w:rPr>
                  <w:rStyle w:val="Hyperlink"/>
                </w:rPr>
                <w:t xml:space="preserve">17015299</w:t>
              </w:r>
            </w:hyperlink>
            <w:r>
              <w:rPr>
                <w:rStyle w:val="DefaultTable"/>
              </w:rPr>
              <w:t xml:space="preserve">], [</w:t>
            </w:r>
            <w:hyperlink w:history="true" r:id="Rb9e4323ce5634cb7">
              <w:r>
                <w:rPr>
                  <w:rStyle w:val="Hyperlink"/>
                </w:rPr>
                <w:t xml:space="preserve">JCR</w:t>
              </w:r>
            </w:hyperlink>
            <w:r>
              <w:rPr>
                <w:rStyle w:val="DefaultTable"/>
              </w:rPr>
              <w:t xml:space="preserve">, </w:t>
            </w:r>
            <w:hyperlink w:history="true" r:id="Re7fa350dcc3e45a7">
              <w:r>
                <w:rPr>
                  <w:rStyle w:val="Hyperlink"/>
                </w:rPr>
                <w:t xml:space="preserve">SNIP</w:t>
              </w:r>
            </w:hyperlink>
            <w:r>
              <w:rPr>
                <w:rStyle w:val="DefaultTable"/>
              </w:rPr>
              <w:t xml:space="preserve">, </w:t>
            </w:r>
            <w:hyperlink w:history="true" r:id="Rbb2d298d7a2b4080">
              <w:r>
                <w:rPr>
                  <w:rStyle w:val="Hyperlink"/>
                </w:rPr>
                <w:t xml:space="preserve">WoS</w:t>
              </w:r>
            </w:hyperlink>
            <w:r>
              <w:rPr>
                <w:rStyle w:val="DefaultTable"/>
              </w:rPr>
              <w:t xml:space="preserve">, </w:t>
            </w:r>
            <w:hyperlink w:history="true" r:id="R92344a3901044074">
              <w:r>
                <w:rPr>
                  <w:rStyle w:val="Hyperlink"/>
                </w:rPr>
                <w:t xml:space="preserve">Scopus</w:t>
              </w:r>
            </w:hyperlink>
            <w:r>
              <w:rPr>
                <w:rStyle w:val="DefaultTable"/>
              </w:rPr>
              <w:t xml:space="preserve">]</w:t>
            </w:r>
            <w:r>
              <w:br/>
            </w:r>
            <w:r>
              <w:rPr>
                <w:rStyle w:val="DefaultTable"/>
              </w:rPr>
              <w:t xml:space="preserve">kategorija: 1A2 (Z, A', A1/2); uvrstitev: Scopus (d), SCIE, Scopus, MBP (CGP, ERIHPLUS, IBZ, GEOREF); tip dela je verificiral OSICN</w:t>
            </w:r>
            <w:r>
              <w:br/>
            </w:r>
            <w:r>
              <w:rPr>
                <w:rStyle w:val="DefaultTable"/>
              </w:rPr>
              <w:t xml:space="preserve">točke: 18.62, št. avtorjev: 5</w:t>
            </w:r>
          </w:p>
          <w:p>
            <w:r>
              <w:rPr>
                <w:rStyle w:val="DefaultTable"/>
                <w:b/>
              </w:rPr>
              <w:t xml:space="preserve">7. </w:t>
            </w:r>
            <w:r>
              <w:rPr>
                <w:rStyle w:val="DefaultTable"/>
                <w:b/>
              </w:rPr>
              <w:t xml:space="preserve">ŠMUC, Andrej</w:t>
            </w:r>
            <w:r>
              <w:rPr>
                <w:rStyle w:val="DefaultTable"/>
              </w:rPr>
              <w:t xml:space="preserve">, ROŽIČ, Boštjan, VERBOVŠEK, Timotej. Cyclicity of Middle Jurassic calciturbidites of the Travnik Formation, Bovec Basin, NW Slovenia. </w:t>
            </w:r>
            <w:r>
              <w:rPr>
                <w:rStyle w:val="DefaultTable"/>
                <w:i/>
              </w:rPr>
              <w:t xml:space="preserve">Geologica Carpathica : international geological journal</w:t>
            </w:r>
            <w:r>
              <w:rPr>
                <w:rStyle w:val="DefaultTable"/>
              </w:rPr>
              <w:t xml:space="preserve">. 2020, vol. 71, no. 6, str. 503-515. ISSN 1335-0552. DOI: </w:t>
            </w:r>
            <w:hyperlink w:history="true" r:id="R8224558acca74761">
              <w:r>
                <w:rPr>
                  <w:rStyle w:val="Hyperlink"/>
                </w:rPr>
                <w:t xml:space="preserve">10.31577/GeolCarp.71.6.2</w:t>
              </w:r>
            </w:hyperlink>
            <w:r>
              <w:rPr>
                <w:rStyle w:val="DefaultTable"/>
              </w:rPr>
              <w:t xml:space="preserve">. [COBISS.SI-ID </w:t>
            </w:r>
            <w:hyperlink w:history="true" r:id="R0a500e2f4e8a4838">
              <w:r>
                <w:rPr>
                  <w:rStyle w:val="Hyperlink"/>
                </w:rPr>
                <w:t xml:space="preserve">46510595</w:t>
              </w:r>
            </w:hyperlink>
            <w:r>
              <w:rPr>
                <w:rStyle w:val="DefaultTable"/>
              </w:rPr>
              <w:t xml:space="preserve">], [</w:t>
            </w:r>
            <w:hyperlink w:history="true" r:id="R0d7f489f02224793">
              <w:r>
                <w:rPr>
                  <w:rStyle w:val="Hyperlink"/>
                </w:rPr>
                <w:t xml:space="preserve">JCR</w:t>
              </w:r>
            </w:hyperlink>
            <w:r>
              <w:rPr>
                <w:rStyle w:val="DefaultTable"/>
              </w:rPr>
              <w:t xml:space="preserve">, </w:t>
            </w:r>
            <w:hyperlink w:history="true" r:id="R45dc81d203f74f2f">
              <w:r>
                <w:rPr>
                  <w:rStyle w:val="Hyperlink"/>
                </w:rPr>
                <w:t xml:space="preserve">SNIP</w:t>
              </w:r>
            </w:hyperlink>
            <w:r>
              <w:rPr>
                <w:rStyle w:val="DefaultTable"/>
              </w:rPr>
              <w:t xml:space="preserve">, </w:t>
            </w:r>
            <w:hyperlink w:history="true" r:id="R11fb58903b054671">
              <w:r>
                <w:rPr>
                  <w:rStyle w:val="Hyperlink"/>
                </w:rPr>
                <w:t xml:space="preserve">WoS</w:t>
              </w:r>
            </w:hyperlink>
            <w:r>
              <w:rPr>
                <w:rStyle w:val="DefaultTable"/>
              </w:rPr>
              <w:t xml:space="preserve">, </w:t>
            </w:r>
            <w:hyperlink w:history="true" r:id="R46b9c53cc76749a0">
              <w:r>
                <w:rPr>
                  <w:rStyle w:val="Hyperlink"/>
                </w:rPr>
                <w:t xml:space="preserve">Scopus</w:t>
              </w:r>
            </w:hyperlink>
            <w:r>
              <w:rPr>
                <w:rStyle w:val="DefaultTable"/>
              </w:rPr>
              <w:t xml:space="preserve">]</w:t>
            </w:r>
            <w:r>
              <w:br/>
            </w:r>
            <w:r>
              <w:rPr>
                <w:rStyle w:val="DefaultTable"/>
              </w:rPr>
              <w:t xml:space="preserve">kategorija: 1A3 (Z); uvrstitev: SCIE, Scopus, MBP (CGP, BIOPREW, GEOREF, ZR, PUBMED, DOAJ); tip dela je verificiral OSICN</w:t>
            </w:r>
            <w:r>
              <w:br/>
            </w:r>
            <w:r>
              <w:rPr>
                <w:rStyle w:val="DefaultTable"/>
              </w:rPr>
              <w:t xml:space="preserve">točke: 20.9, št. avtorjev: 3</w:t>
            </w:r>
          </w:p>
          <w:p>
            <w:r>
              <w:rPr>
                <w:rStyle w:val="DefaultTable"/>
                <w:b/>
              </w:rPr>
              <w:t xml:space="preserve">8. </w:t>
            </w:r>
            <w:r>
              <w:rPr>
                <w:rStyle w:val="DefaultTable"/>
              </w:rPr>
              <w:t xml:space="preserve">NOVAK, Andrej, POPIT, Tomislav, LEVANIČ, Tom, </w:t>
            </w:r>
            <w:r>
              <w:rPr>
                <w:rStyle w:val="DefaultTable"/>
                <w:b/>
              </w:rPr>
              <w:t xml:space="preserve">ŠMUC, Andrej</w:t>
            </w:r>
            <w:r>
              <w:rPr>
                <w:rStyle w:val="DefaultTable"/>
              </w:rPr>
              <w:t xml:space="preserve">, KACZKA, Ryszard J. Debris flooding magnitude estimation based on relation between dendrogeomorphological and meteorological records. </w:t>
            </w:r>
            <w:r>
              <w:rPr>
                <w:rStyle w:val="DefaultTable"/>
                <w:i/>
              </w:rPr>
              <w:t xml:space="preserve">Geomorphology : an international journal of pure and applied geomorphology</w:t>
            </w:r>
            <w:r>
              <w:rPr>
                <w:rStyle w:val="DefaultTable"/>
              </w:rPr>
              <w:t xml:space="preserve">. [Print ed.]. 2020, str. 1-52. ISSN 0169-555X. DOI: </w:t>
            </w:r>
            <w:hyperlink w:history="true" r:id="R5ba6d92cb9a346e9">
              <w:r>
                <w:rPr>
                  <w:rStyle w:val="Hyperlink"/>
                </w:rPr>
                <w:t xml:space="preserve">10.1016/j.geomorph.2020.107303</w:t>
              </w:r>
            </w:hyperlink>
            <w:r>
              <w:rPr>
                <w:rStyle w:val="DefaultTable"/>
              </w:rPr>
              <w:t xml:space="preserve">. [COBISS.SI-ID </w:t>
            </w:r>
            <w:hyperlink w:history="true" r:id="R1127f823005f487c">
              <w:r>
                <w:rPr>
                  <w:rStyle w:val="Hyperlink"/>
                </w:rPr>
                <w:t xml:space="preserve">20205315</w:t>
              </w:r>
            </w:hyperlink>
            <w:r>
              <w:rPr>
                <w:rStyle w:val="DefaultTable"/>
              </w:rPr>
              <w:t xml:space="preserve">], [</w:t>
            </w:r>
            <w:hyperlink w:history="true" r:id="Re53e097e58444b07">
              <w:r>
                <w:rPr>
                  <w:rStyle w:val="Hyperlink"/>
                </w:rPr>
                <w:t xml:space="preserve">JCR</w:t>
              </w:r>
            </w:hyperlink>
            <w:r>
              <w:rPr>
                <w:rStyle w:val="DefaultTable"/>
              </w:rPr>
              <w:t xml:space="preserve">, </w:t>
            </w:r>
            <w:hyperlink w:history="true" r:id="R55a753ad8644436b">
              <w:r>
                <w:rPr>
                  <w:rStyle w:val="Hyperlink"/>
                </w:rPr>
                <w:t xml:space="preserve">SNIP</w:t>
              </w:r>
            </w:hyperlink>
            <w:r>
              <w:rPr>
                <w:rStyle w:val="DefaultTable"/>
              </w:rPr>
              <w:t xml:space="preserve">, </w:t>
            </w:r>
            <w:hyperlink w:history="true" r:id="R5aedc293c9fa4112">
              <w:r>
                <w:rPr>
                  <w:rStyle w:val="Hyperlink"/>
                </w:rPr>
                <w:t xml:space="preserve">WoS</w:t>
              </w:r>
            </w:hyperlink>
            <w:r>
              <w:rPr>
                <w:rStyle w:val="DefaultTable"/>
              </w:rPr>
              <w:t xml:space="preserve"> do 1. 1. 2023: št. citatov (TC): 3, čistih citatov (CI): 3, čistih citatov na avtorja (CIAu): 0,60, </w:t>
            </w:r>
            <w:hyperlink w:history="true" r:id="R8254591d2dc6469c">
              <w:r>
                <w:rPr>
                  <w:rStyle w:val="Hyperlink"/>
                </w:rPr>
                <w:t xml:space="preserve">Scopus</w:t>
              </w:r>
            </w:hyperlink>
            <w:r>
              <w:rPr>
                <w:rStyle w:val="DefaultTable"/>
              </w:rPr>
              <w:t xml:space="preserve"> do 11. 1. 2023: št. citatov (TC): 5, čistih citatov (CI): 4, čistih citatov na avtorja (CIAu): 0,80]</w:t>
            </w:r>
            <w:r>
              <w:br/>
            </w:r>
            <w:r>
              <w:rPr>
                <w:rStyle w:val="DefaultTable"/>
              </w:rPr>
              <w:t xml:space="preserve">kategorija: 1A1 (Z, A', A1/2); uvrstitev: SCIE, Scopus, MBP (ASFA, GEOREF, INSPEC, CAB, PUBMED); tip dela še ni verificiran</w:t>
            </w:r>
            <w:r>
              <w:br/>
            </w:r>
            <w:r>
              <w:rPr>
                <w:rStyle w:val="DefaultTable"/>
              </w:rPr>
              <w:t xml:space="preserve">točke: 20.57, št. avtorjev: 5</w:t>
            </w:r>
          </w:p>
          <w:p>
            <w:r>
              <w:rPr>
                <w:rStyle w:val="DefaultTable"/>
                <w:b/>
              </w:rPr>
              <w:t xml:space="preserve">9. </w:t>
            </w:r>
            <w:r>
              <w:rPr>
                <w:rStyle w:val="DefaultTable"/>
              </w:rPr>
              <w:t xml:space="preserve">NOVAK, Ana, </w:t>
            </w:r>
            <w:r>
              <w:rPr>
                <w:rStyle w:val="DefaultTable"/>
                <w:b/>
              </w:rPr>
              <w:t xml:space="preserve">ŠMUC, Andrej</w:t>
            </w:r>
            <w:r>
              <w:rPr>
                <w:rStyle w:val="DefaultTable"/>
              </w:rPr>
              <w:t xml:space="preserve">, POGLAJEN, Sašo, VRABEC, Marko. Linking the high-resolution acoustic and sedimentary facies of a transgressed Late Quaternary alluvial plain (Gulf of Trieste, northern Adriatic). </w:t>
            </w:r>
            <w:r>
              <w:rPr>
                <w:rStyle w:val="DefaultTable"/>
                <w:i/>
              </w:rPr>
              <w:t xml:space="preserve">Marine geology</w:t>
            </w:r>
            <w:r>
              <w:rPr>
                <w:rStyle w:val="DefaultTable"/>
              </w:rPr>
              <w:t xml:space="preserve">. [Print ed.]. 2020, vol. 419, str. 1-20. ISSN 0025-3227. DOI: </w:t>
            </w:r>
            <w:hyperlink w:history="true" r:id="R3ec40c0ae2a04a12">
              <w:r>
                <w:rPr>
                  <w:rStyle w:val="Hyperlink"/>
                </w:rPr>
                <w:t xml:space="preserve">10.1016/j.margeo.2019.106061</w:t>
              </w:r>
            </w:hyperlink>
            <w:r>
              <w:rPr>
                <w:rStyle w:val="DefaultTable"/>
              </w:rPr>
              <w:t xml:space="preserve">. [COBISS.SI-ID </w:t>
            </w:r>
            <w:hyperlink w:history="true" r:id="R8d21e52c6cfc4216">
              <w:r>
                <w:rPr>
                  <w:rStyle w:val="Hyperlink"/>
                </w:rPr>
                <w:t xml:space="preserve">1515102</w:t>
              </w:r>
            </w:hyperlink>
            <w:r>
              <w:rPr>
                <w:rStyle w:val="DefaultTable"/>
              </w:rPr>
              <w:t xml:space="preserve">], [</w:t>
            </w:r>
            <w:hyperlink w:history="true" r:id="R60f79e2524034858">
              <w:r>
                <w:rPr>
                  <w:rStyle w:val="Hyperlink"/>
                </w:rPr>
                <w:t xml:space="preserve">JCR</w:t>
              </w:r>
            </w:hyperlink>
            <w:r>
              <w:rPr>
                <w:rStyle w:val="DefaultTable"/>
              </w:rPr>
              <w:t xml:space="preserve">, </w:t>
            </w:r>
            <w:hyperlink w:history="true" r:id="R43541e69e25d420f">
              <w:r>
                <w:rPr>
                  <w:rStyle w:val="Hyperlink"/>
                </w:rPr>
                <w:t xml:space="preserve">SNIP</w:t>
              </w:r>
            </w:hyperlink>
            <w:r>
              <w:rPr>
                <w:rStyle w:val="DefaultTable"/>
              </w:rPr>
              <w:t xml:space="preserve">, </w:t>
            </w:r>
            <w:hyperlink w:history="true" r:id="R9d2c086d46294ef1">
              <w:r>
                <w:rPr>
                  <w:rStyle w:val="Hyperlink"/>
                </w:rPr>
                <w:t xml:space="preserve">WoS</w:t>
              </w:r>
            </w:hyperlink>
            <w:r>
              <w:rPr>
                <w:rStyle w:val="DefaultTable"/>
              </w:rPr>
              <w:t xml:space="preserve"> do 26. 10. 2022: št. citatov (TC): 7, čistih citatov (CI): 6, čistih citatov na avtorja (CIAu): 1,50, </w:t>
            </w:r>
            <w:hyperlink w:history="true" r:id="R0d9aa5f235b94e83">
              <w:r>
                <w:rPr>
                  <w:rStyle w:val="Hyperlink"/>
                </w:rPr>
                <w:t xml:space="preserve">Scopus</w:t>
              </w:r>
            </w:hyperlink>
            <w:r>
              <w:rPr>
                <w:rStyle w:val="DefaultTable"/>
              </w:rPr>
              <w:t xml:space="preserve"> do 3. 7. 2022: št. citatov (TC): 7, čistih citatov (CI): 6, čistih citatov na avtorja (CIAu): 1,50]</w:t>
            </w:r>
            <w:r>
              <w:br/>
            </w:r>
            <w:r>
              <w:rPr>
                <w:rStyle w:val="DefaultTable"/>
              </w:rPr>
              <w:t xml:space="preserve">kategorija: 1A1 (Z, A', A1/2); uvrstitev: SCIE, Scopus, MBP (ASFA, GEOREF, INSPEC, COMPENDEX); tip dela je verificiral OSICN</w:t>
            </w:r>
            <w:r>
              <w:br/>
            </w:r>
            <w:r>
              <w:rPr>
                <w:rStyle w:val="DefaultTable"/>
              </w:rPr>
              <w:t xml:space="preserve">točke: 26.59, št. avtorjev: 4</w:t>
            </w:r>
          </w:p>
          <w:p>
            <w:r>
              <w:rPr>
                <w:rStyle w:val="DefaultTable"/>
                <w:b/>
              </w:rPr>
              <w:t xml:space="preserve">10. </w:t>
            </w:r>
            <w:r>
              <w:rPr>
                <w:rStyle w:val="DefaultTable"/>
              </w:rPr>
              <w:t xml:space="preserve">ANDRIČ, Maja, SABATIER, Pierre, RAPUC, William, OGRINC, Nives, DOLENEC, Matej, ARNAUD, Fabien, GRAFENSTEIN, Ulrich von, </w:t>
            </w:r>
            <w:r>
              <w:rPr>
                <w:rStyle w:val="DefaultTable"/>
                <w:b/>
              </w:rPr>
              <w:t xml:space="preserve">ŠMUC, Andrej</w:t>
            </w:r>
            <w:r>
              <w:rPr>
                <w:rStyle w:val="DefaultTable"/>
              </w:rPr>
              <w:t xml:space="preserve">. 6600 years of human and climate impacts on lake-catchment and vegetation in the Julian Alps (Lake Bohinj, Slovenia). </w:t>
            </w:r>
            <w:r>
              <w:rPr>
                <w:rStyle w:val="DefaultTable"/>
                <w:i/>
              </w:rPr>
              <w:t xml:space="preserve">Quaternary science reviews</w:t>
            </w:r>
            <w:r>
              <w:rPr>
                <w:rStyle w:val="DefaultTable"/>
              </w:rPr>
              <w:t xml:space="preserve">. 2020, vol. 227, str. 1-18, zvd., graf. prikazi, tabele. ISSN 0277-3791. DOI: </w:t>
            </w:r>
            <w:hyperlink w:history="true" r:id="R813e976b5d144605">
              <w:r>
                <w:rPr>
                  <w:rStyle w:val="Hyperlink"/>
                </w:rPr>
                <w:t xml:space="preserve">10.1016/j.quascirev.2019.106043</w:t>
              </w:r>
            </w:hyperlink>
            <w:r>
              <w:rPr>
                <w:rStyle w:val="DefaultTable"/>
              </w:rPr>
              <w:t xml:space="preserve">. [COBISS.SI-ID </w:t>
            </w:r>
            <w:hyperlink w:history="true" r:id="Rf7c4519470c242e8">
              <w:r>
                <w:rPr>
                  <w:rStyle w:val="Hyperlink"/>
                </w:rPr>
                <w:t xml:space="preserve">1521758</w:t>
              </w:r>
            </w:hyperlink>
            <w:r>
              <w:rPr>
                <w:rStyle w:val="DefaultTable"/>
              </w:rPr>
              <w:t xml:space="preserve">], [</w:t>
            </w:r>
            <w:hyperlink w:history="true" r:id="R535f382cb422450d">
              <w:r>
                <w:rPr>
                  <w:rStyle w:val="Hyperlink"/>
                </w:rPr>
                <w:t xml:space="preserve">JCR</w:t>
              </w:r>
            </w:hyperlink>
            <w:r>
              <w:rPr>
                <w:rStyle w:val="DefaultTable"/>
              </w:rPr>
              <w:t xml:space="preserve">, </w:t>
            </w:r>
            <w:hyperlink w:history="true" r:id="R48b41a08e0d349fd">
              <w:r>
                <w:rPr>
                  <w:rStyle w:val="Hyperlink"/>
                </w:rPr>
                <w:t xml:space="preserve">SNIP</w:t>
              </w:r>
            </w:hyperlink>
            <w:r>
              <w:rPr>
                <w:rStyle w:val="DefaultTable"/>
              </w:rPr>
              <w:t xml:space="preserve">, </w:t>
            </w:r>
            <w:hyperlink w:history="true" r:id="Rb9a241e4bb3d4b45">
              <w:r>
                <w:rPr>
                  <w:rStyle w:val="Hyperlink"/>
                </w:rPr>
                <w:t xml:space="preserve">WoS</w:t>
              </w:r>
            </w:hyperlink>
            <w:r>
              <w:rPr>
                <w:rStyle w:val="DefaultTable"/>
              </w:rPr>
              <w:t xml:space="preserve"> do 28. 11. 2022: št. citatov (TC): 7, čistih citatov (CI): 6, čistih citatov na avtorja (CIAu): 0,75, </w:t>
            </w:r>
            <w:hyperlink w:history="true" r:id="Rc085211ba0f249f4">
              <w:r>
                <w:rPr>
                  <w:rStyle w:val="Hyperlink"/>
                </w:rPr>
                <w:t xml:space="preserve">Scopus</w:t>
              </w:r>
            </w:hyperlink>
            <w:r>
              <w:rPr>
                <w:rStyle w:val="DefaultTable"/>
              </w:rPr>
              <w:t xml:space="preserve"> do 2. 12. 2022: št. citatov (TC): 8, čistih citatov (CI): 7, čistih citatov na avtorja (CIAu): 0,88]</w:t>
            </w:r>
            <w:r>
              <w:br/>
            </w:r>
            <w:r>
              <w:rPr>
                <w:rStyle w:val="DefaultTable"/>
              </w:rPr>
              <w:t xml:space="preserve">kategorija: 1A1 (Z, A'', A', A1/2); uvrstitev: Scopus (h), SCIE, Scopus (d), Scopus, MBP (ERIHPLUS, ASFA, GEOREF, INSPEC, ZR, COMPENDEX, PUBMED); tip dela še ni verificiran</w:t>
            </w:r>
            <w:r>
              <w:br/>
            </w:r>
            <w:r>
              <w:rPr>
                <w:rStyle w:val="DefaultTable"/>
              </w:rPr>
              <w:t xml:space="preserve">točke: 14.69, št. avtorjev: 8</w:t>
            </w:r>
          </w:p>
          <w:p>
            <w:r>
              <w:rPr>
                <w:rStyle w:val="DefaultTable"/>
                <w:b/>
              </w:rPr>
              <w:t xml:space="preserve">11. </w:t>
            </w:r>
            <w:r>
              <w:rPr>
                <w:rStyle w:val="DefaultTable"/>
              </w:rPr>
              <w:t xml:space="preserve">NOVAK, Ana, </w:t>
            </w:r>
            <w:r>
              <w:rPr>
                <w:rStyle w:val="DefaultTable"/>
                <w:b/>
              </w:rPr>
              <w:t xml:space="preserve">ŠMUC, Andrej</w:t>
            </w:r>
            <w:r>
              <w:rPr>
                <w:rStyle w:val="DefaultTable"/>
              </w:rPr>
              <w:t xml:space="preserve">, POGLAJEN, Sašo, CELARC, Bogomir, VRABEC, Marko. Sound velocity in a thin shallowly submerged terrestrial-marine Quaternary succession (Northern Adriatic Sea). </w:t>
            </w:r>
            <w:r>
              <w:rPr>
                <w:rStyle w:val="DefaultTable"/>
                <w:i/>
              </w:rPr>
              <w:t xml:space="preserve">Water</w:t>
            </w:r>
            <w:r>
              <w:rPr>
                <w:rStyle w:val="DefaultTable"/>
              </w:rPr>
              <w:t xml:space="preserve">. 2020, vol. 12, iss. 2, 1-19 str. ISSN 2073-4441. DOI: </w:t>
            </w:r>
            <w:hyperlink w:history="true" r:id="Rb0a5652e786e4480">
              <w:r>
                <w:rPr>
                  <w:rStyle w:val="Hyperlink"/>
                </w:rPr>
                <w:t xml:space="preserve">10.3390/w12020560</w:t>
              </w:r>
            </w:hyperlink>
            <w:r>
              <w:rPr>
                <w:rStyle w:val="DefaultTable"/>
              </w:rPr>
              <w:t xml:space="preserve">. [COBISS.SI-ID </w:t>
            </w:r>
            <w:hyperlink w:history="true" r:id="R6ce678f56edf424c">
              <w:r>
                <w:rPr>
                  <w:rStyle w:val="Hyperlink"/>
                </w:rPr>
                <w:t xml:space="preserve">1551454</w:t>
              </w:r>
            </w:hyperlink>
            <w:r>
              <w:rPr>
                <w:rStyle w:val="DefaultTable"/>
              </w:rPr>
              <w:t xml:space="preserve">], [</w:t>
            </w:r>
            <w:hyperlink w:history="true" r:id="R4154035c3bfa48c5">
              <w:r>
                <w:rPr>
                  <w:rStyle w:val="Hyperlink"/>
                </w:rPr>
                <w:t xml:space="preserve">JCR</w:t>
              </w:r>
            </w:hyperlink>
            <w:r>
              <w:rPr>
                <w:rStyle w:val="DefaultTable"/>
              </w:rPr>
              <w:t xml:space="preserve">, </w:t>
            </w:r>
            <w:hyperlink w:history="true" r:id="R9073da0230194019">
              <w:r>
                <w:rPr>
                  <w:rStyle w:val="Hyperlink"/>
                </w:rPr>
                <w:t xml:space="preserve">SNIP</w:t>
              </w:r>
            </w:hyperlink>
            <w:r>
              <w:rPr>
                <w:rStyle w:val="DefaultTable"/>
              </w:rPr>
              <w:t xml:space="preserve">, </w:t>
            </w:r>
            <w:hyperlink w:history="true" r:id="Rc26795e1c2814779">
              <w:r>
                <w:rPr>
                  <w:rStyle w:val="Hyperlink"/>
                </w:rPr>
                <w:t xml:space="preserve">WoS</w:t>
              </w:r>
            </w:hyperlink>
            <w:r>
              <w:rPr>
                <w:rStyle w:val="DefaultTable"/>
              </w:rPr>
              <w:t xml:space="preserve"> do 26. 10. 2022: št. citatov (TC): 5, čistih citatov (CI): 5, čistih citatov na avtorja (CIAu): 1,00, </w:t>
            </w:r>
            <w:hyperlink w:history="true" r:id="R85fabb9e17864018">
              <w:r>
                <w:rPr>
                  <w:rStyle w:val="Hyperlink"/>
                </w:rPr>
                <w:t xml:space="preserve">Scopus</w:t>
              </w:r>
            </w:hyperlink>
            <w:r>
              <w:rPr>
                <w:rStyle w:val="DefaultTable"/>
              </w:rPr>
              <w:t xml:space="preserve"> do 24. 4. 2022: št. citatov (TC): 5, čistih citatov (CI): 5, čistih citatov na avtorja (CIAu): 1,00]</w:t>
            </w:r>
            <w:r>
              <w:br/>
            </w:r>
            <w:r>
              <w:rPr>
                <w:rStyle w:val="DefaultTable"/>
              </w:rPr>
              <w:t xml:space="preserve">kategorija: 1A2 (Z, A', A1/2); uvrstitev: Scopus (d), SCIE, Scopus, MBP (ASFA, GEOREF, INSPEC, COMPENDEX, CAB, FSTA, PUBMED, DOAJ); tip dela je verificiral OSICN</w:t>
            </w:r>
            <w:r>
              <w:br/>
            </w:r>
            <w:r>
              <w:rPr>
                <w:rStyle w:val="DefaultTable"/>
              </w:rPr>
              <w:t xml:space="preserve">točke: 19.7, št. avtorjev: 5</w:t>
            </w:r>
          </w:p>
          <w:p>
            <w:r>
              <w:rPr>
                <w:rStyle w:val="DefaultTable"/>
                <w:b/>
              </w:rPr>
              <w:t xml:space="preserve">12. </w:t>
            </w:r>
            <w:r>
              <w:rPr>
                <w:rStyle w:val="DefaultTable"/>
              </w:rPr>
              <w:t xml:space="preserve">FERK, Mateja, LIPAR, Matej (avtor, fotograf), </w:t>
            </w:r>
            <w:r>
              <w:rPr>
                <w:rStyle w:val="DefaultTable"/>
                <w:b/>
              </w:rPr>
              <w:t xml:space="preserve">ŠMUC, Andrej</w:t>
            </w:r>
            <w:r>
              <w:rPr>
                <w:rStyle w:val="DefaultTable"/>
              </w:rPr>
              <w:t xml:space="preserve">, DRYSDALE, Russell N., ZHAO, Jian. Chronology of heterogeneous deposits in the side entrance of Postojna Cave, Slovenia. </w:t>
            </w:r>
            <w:r>
              <w:rPr>
                <w:rStyle w:val="DefaultTable"/>
                <w:i/>
              </w:rPr>
              <w:t xml:space="preserve">Acta geographica Slovenica</w:t>
            </w:r>
            <w:r>
              <w:rPr>
                <w:rStyle w:val="DefaultTable"/>
              </w:rPr>
              <w:t xml:space="preserve">. [Tiskana izd.]. 2019, 59, št. 1, str. 103-116, fotogr., graf. prikazi, tabele, ilustr. ISSN 1581-6613. </w:t>
            </w:r>
            <w:hyperlink w:history="true" r:id="Rd81595c7ac8b4776">
              <w:r>
                <w:rPr>
                  <w:rStyle w:val="Hyperlink"/>
                </w:rPr>
                <w:t xml:space="preserve">https://ojs.zrc-sazu.si/ags/article/view/7059</w:t>
              </w:r>
            </w:hyperlink>
            <w:r>
              <w:rPr>
                <w:rStyle w:val="DefaultTable"/>
              </w:rPr>
              <w:t xml:space="preserve">, DOI: </w:t>
            </w:r>
            <w:hyperlink w:history="true" r:id="Ra32661fc89f743e2">
              <w:r>
                <w:rPr>
                  <w:rStyle w:val="Hyperlink"/>
                </w:rPr>
                <w:t xml:space="preserve">10.3986/AGS.7059</w:t>
              </w:r>
            </w:hyperlink>
            <w:r>
              <w:rPr>
                <w:rStyle w:val="DefaultTable"/>
              </w:rPr>
              <w:t xml:space="preserve">. [COBISS.SI-ID </w:t>
            </w:r>
            <w:hyperlink w:history="true" r:id="R88354b40b2fc4fee">
              <w:r>
                <w:rPr>
                  <w:rStyle w:val="Hyperlink"/>
                </w:rPr>
                <w:t xml:space="preserve">44629037</w:t>
              </w:r>
            </w:hyperlink>
            <w:r>
              <w:rPr>
                <w:rStyle w:val="DefaultTable"/>
              </w:rPr>
              <w:t xml:space="preserve">], [</w:t>
            </w:r>
            <w:hyperlink w:history="true" r:id="Rd244aca2179a4690">
              <w:r>
                <w:rPr>
                  <w:rStyle w:val="Hyperlink"/>
                </w:rPr>
                <w:t xml:space="preserve">JCR</w:t>
              </w:r>
            </w:hyperlink>
            <w:r>
              <w:rPr>
                <w:rStyle w:val="DefaultTable"/>
              </w:rPr>
              <w:t xml:space="preserve">, </w:t>
            </w:r>
            <w:hyperlink w:history="true" r:id="R6cbf424bba91463a">
              <w:r>
                <w:rPr>
                  <w:rStyle w:val="Hyperlink"/>
                </w:rPr>
                <w:t xml:space="preserve">SNIP</w:t>
              </w:r>
            </w:hyperlink>
            <w:r>
              <w:rPr>
                <w:rStyle w:val="DefaultTable"/>
              </w:rPr>
              <w:t xml:space="preserve">, </w:t>
            </w:r>
            <w:hyperlink w:history="true" r:id="R9dc2418261084b81">
              <w:r>
                <w:rPr>
                  <w:rStyle w:val="Hyperlink"/>
                </w:rPr>
                <w:t xml:space="preserve">WoS</w:t>
              </w:r>
            </w:hyperlink>
            <w:r>
              <w:rPr>
                <w:rStyle w:val="DefaultTable"/>
              </w:rPr>
              <w:t xml:space="preserve"> do 26. 10. 2022: št. citatov (TC): 2, čistih citatov (CI): 1, čistih citatov na avtorja (CIAu): 0,20, </w:t>
            </w:r>
            <w:hyperlink w:history="true" r:id="R88f03a5ac5ef4ea9">
              <w:r>
                <w:rPr>
                  <w:rStyle w:val="Hyperlink"/>
                </w:rPr>
                <w:t xml:space="preserve">Scopus</w:t>
              </w:r>
            </w:hyperlink>
            <w:r>
              <w:rPr>
                <w:rStyle w:val="DefaultTable"/>
              </w:rPr>
              <w:t xml:space="preserve"> do 16. 3. 2021: št. citatov (TC): 2, čistih citatov (CI): 1, čistih citatov na avtorja (CIAu): 0,20]</w:t>
            </w:r>
            <w:r>
              <w:br/>
            </w:r>
            <w:r>
              <w:rPr>
                <w:rStyle w:val="DefaultTable"/>
              </w:rPr>
              <w:t xml:space="preserve">financer: ARRS, Programi, P6-0101, SI, Geografija Slovenije; European Regional Development Fund in Ministrstvo za izobraževanje, znanost in šport, Programi, OP20.01261, EU in SI</w:t>
            </w:r>
            <w:r>
              <w:br/>
            </w:r>
            <w:r>
              <w:rPr>
                <w:rStyle w:val="DefaultTable"/>
              </w:rPr>
              <w:t xml:space="preserve">kategorija: 1A1 (Z, A'', A', A1/2); uvrstitev: Scopus (d), SCIE, Scopus, MBP (CGP, ERIHPLUS, IBZ, GEOREF); tip dela je verificiral OSICN</w:t>
            </w:r>
            <w:r>
              <w:br/>
            </w:r>
            <w:r>
              <w:rPr>
                <w:rStyle w:val="DefaultTable"/>
              </w:rPr>
              <w:t xml:space="preserve">točke: 20.63, št. avtorjev: 5</w:t>
            </w:r>
          </w:p>
          <w:p>
            <w:r>
              <w:rPr>
                <w:rStyle w:val="DefaultTable"/>
                <w:b/>
              </w:rPr>
              <w:t xml:space="preserve">13. </w:t>
            </w:r>
            <w:r>
              <w:rPr>
                <w:rStyle w:val="DefaultTable"/>
              </w:rPr>
              <w:t xml:space="preserve">MENCIN GALE, Eva, JAMŠEK RUPNIK, Petra, TRAJANOVA, Mirka, GALE, Luka, BAVEC, Miloš, ANSELMETTI, Flavio S., </w:t>
            </w:r>
            <w:r>
              <w:rPr>
                <w:rStyle w:val="DefaultTable"/>
                <w:b/>
              </w:rPr>
              <w:t xml:space="preserve">ŠMUC, Andrej</w:t>
            </w:r>
            <w:r>
              <w:rPr>
                <w:rStyle w:val="DefaultTable"/>
              </w:rPr>
              <w:t xml:space="preserve">. Provenance and morphostratigraphy of the Pliocene-Quaternary sediments in the Celje and Drava-Ptuj Basins (eastern Slovenia) = Provenienca in morfostratigrafija pliocensko-kvartarnih sedimentov v Celjskem in Dravsko-Ptujskem bazenu (vzhodna Slovenija). </w:t>
            </w:r>
            <w:r>
              <w:rPr>
                <w:rStyle w:val="DefaultTable"/>
                <w:i/>
              </w:rPr>
              <w:t xml:space="preserve">Geologija</w:t>
            </w:r>
            <w:r>
              <w:rPr>
                <w:rStyle w:val="DefaultTable"/>
              </w:rPr>
              <w:t xml:space="preserve">. [Tiskana izd.]. 2019, 62, št. 2, str. 189-218, ilustr. ISSN 0016-7789. DOI: </w:t>
            </w:r>
            <w:hyperlink w:history="true" r:id="R2b2f117754cc49a9">
              <w:r>
                <w:rPr>
                  <w:rStyle w:val="Hyperlink"/>
                </w:rPr>
                <w:t xml:space="preserve">10.5474/geologija.2019.009</w:t>
              </w:r>
            </w:hyperlink>
            <w:r>
              <w:rPr>
                <w:rStyle w:val="DefaultTable"/>
              </w:rPr>
              <w:t xml:space="preserve">. [COBISS.SI-ID </w:t>
            </w:r>
            <w:hyperlink w:history="true" r:id="R5333b1e4b6e949a5">
              <w:r>
                <w:rPr>
                  <w:rStyle w:val="Hyperlink"/>
                </w:rPr>
                <w:t xml:space="preserve">2982485</w:t>
              </w:r>
            </w:hyperlink>
            <w:r>
              <w:rPr>
                <w:rStyle w:val="DefaultTable"/>
              </w:rPr>
              <w:t xml:space="preserve">], [</w:t>
            </w:r>
            <w:hyperlink w:history="true" r:id="R33d69713d6fe4bda">
              <w:r>
                <w:rPr>
                  <w:rStyle w:val="Hyperlink"/>
                </w:rPr>
                <w:t xml:space="preserve">SNIP</w:t>
              </w:r>
            </w:hyperlink>
            <w:r>
              <w:rPr>
                <w:rStyle w:val="DefaultTable"/>
              </w:rPr>
              <w:t xml:space="preserve">, </w:t>
            </w:r>
            <w:hyperlink w:history="true" r:id="Raf75b6657c3a4a2b">
              <w:r>
                <w:rPr>
                  <w:rStyle w:val="Hyperlink"/>
                </w:rPr>
                <w:t xml:space="preserve">Scopus</w:t>
              </w:r>
            </w:hyperlink>
            <w:r>
              <w:rPr>
                <w:rStyle w:val="DefaultTable"/>
              </w:rPr>
              <w:t xml:space="preserve"> do 11. 4. 2022: št. citatov (TC): 2, čistih citatov (CI): 2, čistih citatov na avtorja (CIAu): 0,29]</w:t>
            </w:r>
            <w:r>
              <w:br/>
            </w:r>
            <w:r>
              <w:rPr>
                <w:rStyle w:val="DefaultTable"/>
              </w:rPr>
              <w:t xml:space="preserve">kategorija: 1B (Z); uvrstitev: Scopus, MBP (CAPLUS, GEOREF, ZR, DOAJ); tip dela je verificiral OSICN</w:t>
            </w:r>
            <w:r>
              <w:br/>
            </w:r>
            <w:r>
              <w:rPr>
                <w:rStyle w:val="DefaultTable"/>
              </w:rPr>
              <w:t xml:space="preserve">točke: 5.71, št. avtorjev: 7</w:t>
            </w:r>
          </w:p>
          <w:p>
            <w:r>
              <w:rPr>
                <w:rStyle w:val="DefaultTable"/>
                <w:b/>
              </w:rPr>
              <w:t xml:space="preserve">14. </w:t>
            </w:r>
            <w:r>
              <w:rPr>
                <w:rStyle w:val="DefaultTable"/>
              </w:rPr>
              <w:t xml:space="preserve">MENCIN GALE, Eva, JAMŠEK RUPNIK, Petra, TRAJANOVA, Mirka, BAVEC, Miloš, ANSELMETTI, Flavio S., </w:t>
            </w:r>
            <w:r>
              <w:rPr>
                <w:rStyle w:val="DefaultTable"/>
                <w:b/>
              </w:rPr>
              <w:t xml:space="preserve">ŠMUC, Andrej</w:t>
            </w:r>
            <w:r>
              <w:rPr>
                <w:rStyle w:val="DefaultTable"/>
              </w:rPr>
              <w:t xml:space="preserve">. Morphostratigraphy and provenance of Plio-Pleistocene terraces in the south-eastern Alpine foreland : the Mislinja and Upper Savinja valleys, northern Slovenia. </w:t>
            </w:r>
            <w:r>
              <w:rPr>
                <w:rStyle w:val="DefaultTable"/>
                <w:i/>
              </w:rPr>
              <w:t xml:space="preserve">Journal of quaternary science</w:t>
            </w:r>
            <w:r>
              <w:rPr>
                <w:rStyle w:val="DefaultTable"/>
              </w:rPr>
              <w:t xml:space="preserve">. 2019, str. 1-7. ISSN 0267-8179. DOI: </w:t>
            </w:r>
            <w:hyperlink w:history="true" r:id="R21cb2fca79654d38">
              <w:r>
                <w:rPr>
                  <w:rStyle w:val="Hyperlink"/>
                </w:rPr>
                <w:t xml:space="preserve">10.1002/jqs.3156</w:t>
              </w:r>
            </w:hyperlink>
            <w:r>
              <w:rPr>
                <w:rStyle w:val="DefaultTable"/>
              </w:rPr>
              <w:t xml:space="preserve">. [COBISS.SI-ID </w:t>
            </w:r>
            <w:hyperlink w:history="true" r:id="R09549045605b486f">
              <w:r>
                <w:rPr>
                  <w:rStyle w:val="Hyperlink"/>
                </w:rPr>
                <w:t xml:space="preserve">1519966</w:t>
              </w:r>
            </w:hyperlink>
            <w:r>
              <w:rPr>
                <w:rStyle w:val="DefaultTable"/>
              </w:rPr>
              <w:t xml:space="preserve">], [</w:t>
            </w:r>
            <w:hyperlink w:history="true" r:id="R9e8b2eb2f7aa4a7e">
              <w:r>
                <w:rPr>
                  <w:rStyle w:val="Hyperlink"/>
                </w:rPr>
                <w:t xml:space="preserve">JCR</w:t>
              </w:r>
            </w:hyperlink>
            <w:r>
              <w:rPr>
                <w:rStyle w:val="DefaultTable"/>
              </w:rPr>
              <w:t xml:space="preserve">, </w:t>
            </w:r>
            <w:hyperlink w:history="true" r:id="R61c82497abf04b43">
              <w:r>
                <w:rPr>
                  <w:rStyle w:val="Hyperlink"/>
                </w:rPr>
                <w:t xml:space="preserve">SNIP</w:t>
              </w:r>
            </w:hyperlink>
            <w:r>
              <w:rPr>
                <w:rStyle w:val="DefaultTable"/>
              </w:rPr>
              <w:t xml:space="preserve">, </w:t>
            </w:r>
            <w:hyperlink w:history="true" r:id="R13124d5e30884cf6">
              <w:r>
                <w:rPr>
                  <w:rStyle w:val="Hyperlink"/>
                </w:rPr>
                <w:t xml:space="preserve">WoS</w:t>
              </w:r>
            </w:hyperlink>
            <w:r>
              <w:rPr>
                <w:rStyle w:val="DefaultTable"/>
              </w:rPr>
              <w:t xml:space="preserve"> do 27. 11. 2022: št. citatov (TC): 2, čistih citatov (CI): 2, čistih citatov na avtorja (CIAu): 0,33, </w:t>
            </w:r>
            <w:hyperlink w:history="true" r:id="R65b4b4438c034450">
              <w:r>
                <w:rPr>
                  <w:rStyle w:val="Hyperlink"/>
                </w:rPr>
                <w:t xml:space="preserve">Scopus</w:t>
              </w:r>
            </w:hyperlink>
            <w:r>
              <w:rPr>
                <w:rStyle w:val="DefaultTable"/>
              </w:rPr>
              <w:t xml:space="preserve"> do 4. 11. 2022: št. citatov (TC): 2, čistih citatov (CI): 2, čistih citatov na avtorja (CIAu): 0,33]</w:t>
            </w:r>
            <w:r>
              <w:br/>
            </w:r>
            <w:r>
              <w:rPr>
                <w:rStyle w:val="DefaultTable"/>
              </w:rPr>
              <w:t xml:space="preserve">kategorija: 1A2 (Z, A', A1/2); uvrstitev: SCIE, Scopus (h), Scopus, MBP (ERIHPLUS, ASFA, GEOREF, INSPEC, ZR, CAB, PUBMED); tip dela še ni verificiran</w:t>
            </w:r>
            <w:r>
              <w:br/>
            </w:r>
            <w:r>
              <w:rPr>
                <w:rStyle w:val="DefaultTable"/>
              </w:rPr>
              <w:t xml:space="preserve">točke: 13.96, št. avtorjev: 6</w:t>
            </w:r>
          </w:p>
          <w:p>
            <w:r>
              <w:rPr>
                <w:rStyle w:val="DefaultTable"/>
                <w:b/>
              </w:rPr>
              <w:t xml:space="preserve">15. </w:t>
            </w:r>
            <w:r>
              <w:rPr>
                <w:rStyle w:val="DefaultTable"/>
              </w:rPr>
              <w:t xml:space="preserve">IVANČIČ, Kristina, TRAJANOVA, Mirka, ĆORIĆ, Stjepan, ROŽIČ, Boštjan, </w:t>
            </w:r>
            <w:r>
              <w:rPr>
                <w:rStyle w:val="DefaultTable"/>
                <w:b/>
              </w:rPr>
              <w:t xml:space="preserve">ŠMUC, Andrej</w:t>
            </w:r>
            <w:r>
              <w:rPr>
                <w:rStyle w:val="DefaultTable"/>
              </w:rPr>
              <w:t xml:space="preserve">. Miocene paleogeography and biostratigraphy of the Slovenj Gradec Basin : a marine corridor between the Mediterranean and Central Paratethys. </w:t>
            </w:r>
            <w:r>
              <w:rPr>
                <w:rStyle w:val="DefaultTable"/>
                <w:i/>
              </w:rPr>
              <w:t xml:space="preserve">Geologica Carpathica : international geological journal</w:t>
            </w:r>
            <w:r>
              <w:rPr>
                <w:rStyle w:val="DefaultTable"/>
              </w:rPr>
              <w:t xml:space="preserve">. 2018, vol. 69, no. 6, str. 528-544. ISSN 1335-0552. DOI: </w:t>
            </w:r>
            <w:hyperlink w:history="true" r:id="R1bce68541836495a">
              <w:r>
                <w:rPr>
                  <w:rStyle w:val="Hyperlink"/>
                </w:rPr>
                <w:t xml:space="preserve">10.1515/geoca-2018-0031</w:t>
              </w:r>
            </w:hyperlink>
            <w:r>
              <w:rPr>
                <w:rStyle w:val="DefaultTable"/>
              </w:rPr>
              <w:t xml:space="preserve">. [COBISS.SI-ID </w:t>
            </w:r>
            <w:hyperlink w:history="true" r:id="Ra13ecf1bce324997">
              <w:r>
                <w:rPr>
                  <w:rStyle w:val="Hyperlink"/>
                </w:rPr>
                <w:t xml:space="preserve">1453406</w:t>
              </w:r>
            </w:hyperlink>
            <w:r>
              <w:rPr>
                <w:rStyle w:val="DefaultTable"/>
              </w:rPr>
              <w:t xml:space="preserve">], [</w:t>
            </w:r>
            <w:hyperlink w:history="true" r:id="R5bbc527ebf024436">
              <w:r>
                <w:rPr>
                  <w:rStyle w:val="Hyperlink"/>
                </w:rPr>
                <w:t xml:space="preserve">JCR</w:t>
              </w:r>
            </w:hyperlink>
            <w:r>
              <w:rPr>
                <w:rStyle w:val="DefaultTable"/>
              </w:rPr>
              <w:t xml:space="preserve">, </w:t>
            </w:r>
            <w:hyperlink w:history="true" r:id="Rfdcd1e8c014945b6">
              <w:r>
                <w:rPr>
                  <w:rStyle w:val="Hyperlink"/>
                </w:rPr>
                <w:t xml:space="preserve">SNIP</w:t>
              </w:r>
            </w:hyperlink>
            <w:r>
              <w:rPr>
                <w:rStyle w:val="DefaultTable"/>
              </w:rPr>
              <w:t xml:space="preserve">, </w:t>
            </w:r>
            <w:hyperlink w:history="true" r:id="Rf3be4b3b490f43a0">
              <w:r>
                <w:rPr>
                  <w:rStyle w:val="Hyperlink"/>
                </w:rPr>
                <w:t xml:space="preserve">WoS</w:t>
              </w:r>
            </w:hyperlink>
            <w:r>
              <w:rPr>
                <w:rStyle w:val="DefaultTable"/>
              </w:rPr>
              <w:t xml:space="preserve"> do 28. 12. 2022: št. citatov (TC): 11, čistih citatov (CI): 9, čistih citatov na avtorja (CIAu): 1,80, </w:t>
            </w:r>
            <w:hyperlink w:history="true" r:id="Rbe0db4c2c275476c">
              <w:r>
                <w:rPr>
                  <w:rStyle w:val="Hyperlink"/>
                </w:rPr>
                <w:t xml:space="preserve">Scopus</w:t>
              </w:r>
            </w:hyperlink>
            <w:r>
              <w:rPr>
                <w:rStyle w:val="DefaultTable"/>
              </w:rPr>
              <w:t xml:space="preserve"> do 2. 12. 2022: št. citatov (TC): 12, čistih citatov (CI): 10, čistih citatov na avtorja (CIAu): 2,00]</w:t>
            </w:r>
            <w:r>
              <w:br/>
            </w:r>
            <w:r>
              <w:rPr>
                <w:rStyle w:val="DefaultTable"/>
              </w:rPr>
              <w:t xml:space="preserve">kategorija: 1A3 (Z); uvrstitev: SCIE, Scopus, MBP (CGP, BIOABS, BIOPREW, GEOREF, ZR, PUBMED); tip dela je verificiral OSICN</w:t>
            </w:r>
            <w:r>
              <w:br/>
            </w:r>
            <w:r>
              <w:rPr>
                <w:rStyle w:val="DefaultTable"/>
              </w:rPr>
              <w:t xml:space="preserve">točke: 14.24, št. avtorjev: 5</w:t>
            </w:r>
          </w:p>
          <w:p>
            <w:r>
              <w:rPr>
                <w:rStyle w:val="DefaultTable"/>
                <w:b/>
              </w:rPr>
              <w:t xml:space="preserve">16. </w:t>
            </w:r>
            <w:r>
              <w:rPr>
                <w:rStyle w:val="DefaultTable"/>
              </w:rPr>
              <w:t xml:space="preserve">NOVAK, Andrej, POPIT, Tomislav, </w:t>
            </w:r>
            <w:r>
              <w:rPr>
                <w:rStyle w:val="DefaultTable"/>
                <w:b/>
              </w:rPr>
              <w:t xml:space="preserve">ŠMUC, Andrej</w:t>
            </w:r>
            <w:r>
              <w:rPr>
                <w:rStyle w:val="DefaultTable"/>
              </w:rPr>
              <w:t xml:space="preserve">. Sedimentological and geomorphological characteristics of Quaternary deposits in the Planica-Tamar Valley in the Julian Alps (NW Slovenia). </w:t>
            </w:r>
            <w:r>
              <w:rPr>
                <w:rStyle w:val="DefaultTable"/>
                <w:i/>
              </w:rPr>
              <w:t xml:space="preserve">Journal of maps</w:t>
            </w:r>
            <w:r>
              <w:rPr>
                <w:rStyle w:val="DefaultTable"/>
              </w:rPr>
              <w:t xml:space="preserve">. [Spletna izd.]. 2018, vol. 14, no. 2, str. 382-391. ISSN 1744-5647. DOI: </w:t>
            </w:r>
            <w:hyperlink w:history="true" r:id="R4fe44ea483ea4db9">
              <w:r>
                <w:rPr>
                  <w:rStyle w:val="Hyperlink"/>
                </w:rPr>
                <w:t xml:space="preserve">10.1080/17445647.2018.1480975</w:t>
              </w:r>
            </w:hyperlink>
            <w:r>
              <w:rPr>
                <w:rStyle w:val="DefaultTable"/>
              </w:rPr>
              <w:t xml:space="preserve">. [COBISS.SI-ID </w:t>
            </w:r>
            <w:hyperlink w:history="true" r:id="Rf3d43bac2d8b49e9">
              <w:r>
                <w:rPr>
                  <w:rStyle w:val="Hyperlink"/>
                </w:rPr>
                <w:t xml:space="preserve">1404510</w:t>
              </w:r>
            </w:hyperlink>
            <w:r>
              <w:rPr>
                <w:rStyle w:val="DefaultTable"/>
              </w:rPr>
              <w:t xml:space="preserve">], [</w:t>
            </w:r>
            <w:hyperlink w:history="true" r:id="Ra8fcf3185b13431c">
              <w:r>
                <w:rPr>
                  <w:rStyle w:val="Hyperlink"/>
                </w:rPr>
                <w:t xml:space="preserve">JCR</w:t>
              </w:r>
            </w:hyperlink>
            <w:r>
              <w:rPr>
                <w:rStyle w:val="DefaultTable"/>
              </w:rPr>
              <w:t xml:space="preserve">, </w:t>
            </w:r>
            <w:hyperlink w:history="true" r:id="Rfacbc12bfc2c4967">
              <w:r>
                <w:rPr>
                  <w:rStyle w:val="Hyperlink"/>
                </w:rPr>
                <w:t xml:space="preserve">SNIP</w:t>
              </w:r>
            </w:hyperlink>
            <w:r>
              <w:rPr>
                <w:rStyle w:val="DefaultTable"/>
              </w:rPr>
              <w:t xml:space="preserve">, </w:t>
            </w:r>
            <w:hyperlink w:history="true" r:id="Rb3361af23bb545b9">
              <w:r>
                <w:rPr>
                  <w:rStyle w:val="Hyperlink"/>
                </w:rPr>
                <w:t xml:space="preserve">WoS</w:t>
              </w:r>
            </w:hyperlink>
            <w:r>
              <w:rPr>
                <w:rStyle w:val="DefaultTable"/>
              </w:rPr>
              <w:t xml:space="preserve"> do 26. 10. 2022: št. citatov (TC): 5, čistih citatov (CI): 3, čistih citatov na avtorja (CIAu): 1,00, </w:t>
            </w:r>
            <w:hyperlink w:history="true" r:id="Rc9c5da119f074367">
              <w:r>
                <w:rPr>
                  <w:rStyle w:val="Hyperlink"/>
                </w:rPr>
                <w:t xml:space="preserve">Scopus</w:t>
              </w:r>
            </w:hyperlink>
            <w:r>
              <w:rPr>
                <w:rStyle w:val="DefaultTable"/>
              </w:rPr>
              <w:t xml:space="preserve"> do 11. 1. 2023: št. citatov (TC): 7, čistih citatov (CI): 5, čistih citatov na avtorja (CIAu): 1,67]</w:t>
            </w:r>
            <w:r>
              <w:br/>
            </w:r>
            <w:r>
              <w:rPr>
                <w:rStyle w:val="DefaultTable"/>
              </w:rPr>
              <w:t xml:space="preserve">kategorija: 1A2 (Z, A', A1/2); uvrstitev: Scopus (d), SCIE, SSCI, Scopus, MBP (GEOREF, PUBMED); tip dela je verificiral OSICN</w:t>
            </w:r>
            <w:r>
              <w:br/>
            </w:r>
            <w:r>
              <w:rPr>
                <w:rStyle w:val="DefaultTable"/>
              </w:rPr>
              <w:t xml:space="preserve">točke: 27.74, št. avtorjev: 3</w:t>
            </w:r>
          </w:p>
          <w:p>
            <w:r>
              <w:rPr>
                <w:rStyle w:val="DefaultTable"/>
                <w:b/>
              </w:rPr>
              <w:t xml:space="preserve">18. </w:t>
            </w:r>
            <w:r>
              <w:rPr>
                <w:rStyle w:val="DefaultTable"/>
              </w:rPr>
              <w:t xml:space="preserve">MURI, Gregor, ČERMELJ, Branko, JAĆIMOVIĆ, Radojko, RAVNIKAR, Tina, </w:t>
            </w:r>
            <w:r>
              <w:rPr>
                <w:rStyle w:val="DefaultTable"/>
                <w:b/>
              </w:rPr>
              <w:t xml:space="preserve">ŠMUC, Andrej</w:t>
            </w:r>
            <w:r>
              <w:rPr>
                <w:rStyle w:val="DefaultTable"/>
              </w:rPr>
              <w:t xml:space="preserve">, TURŠIČ, Janja, VREČA, Polona. Factors that contributed to recent eutrophication of two Slovenian mountain lakes. </w:t>
            </w:r>
            <w:r>
              <w:rPr>
                <w:rStyle w:val="DefaultTable"/>
                <w:i/>
              </w:rPr>
              <w:t xml:space="preserve">Journal of paleolimnology</w:t>
            </w:r>
            <w:r>
              <w:rPr>
                <w:rStyle w:val="DefaultTable"/>
              </w:rPr>
              <w:t xml:space="preserve">. 2018, vol. 59, no. 4, str. 411-426. ISSN 0921-2728. DOI: </w:t>
            </w:r>
            <w:hyperlink w:history="true" r:id="R32f553916cc8490c">
              <w:r>
                <w:rPr>
                  <w:rStyle w:val="Hyperlink"/>
                </w:rPr>
                <w:t xml:space="preserve">10.1007/s10933-017-9996-5</w:t>
              </w:r>
            </w:hyperlink>
            <w:r>
              <w:rPr>
                <w:rStyle w:val="DefaultTable"/>
              </w:rPr>
              <w:t xml:space="preserve">. [COBISS.SI-ID </w:t>
            </w:r>
            <w:hyperlink w:history="true" r:id="R4be929140b28462b">
              <w:r>
                <w:rPr>
                  <w:rStyle w:val="Hyperlink"/>
                </w:rPr>
                <w:t xml:space="preserve">1352542</w:t>
              </w:r>
            </w:hyperlink>
            <w:r>
              <w:rPr>
                <w:rStyle w:val="DefaultTable"/>
              </w:rPr>
              <w:t xml:space="preserve">], [</w:t>
            </w:r>
            <w:hyperlink w:history="true" r:id="Rdc94da6f367146f8">
              <w:r>
                <w:rPr>
                  <w:rStyle w:val="Hyperlink"/>
                </w:rPr>
                <w:t xml:space="preserve">JCR</w:t>
              </w:r>
            </w:hyperlink>
            <w:r>
              <w:rPr>
                <w:rStyle w:val="DefaultTable"/>
              </w:rPr>
              <w:t xml:space="preserve">, </w:t>
            </w:r>
            <w:hyperlink w:history="true" r:id="Rf946d0541e6e4c15">
              <w:r>
                <w:rPr>
                  <w:rStyle w:val="Hyperlink"/>
                </w:rPr>
                <w:t xml:space="preserve">SNIP</w:t>
              </w:r>
            </w:hyperlink>
            <w:r>
              <w:rPr>
                <w:rStyle w:val="DefaultTable"/>
              </w:rPr>
              <w:t xml:space="preserve">, </w:t>
            </w:r>
            <w:hyperlink w:history="true" r:id="Ra0454b839d874499">
              <w:r>
                <w:rPr>
                  <w:rStyle w:val="Hyperlink"/>
                </w:rPr>
                <w:t xml:space="preserve">WoS</w:t>
              </w:r>
            </w:hyperlink>
            <w:r>
              <w:rPr>
                <w:rStyle w:val="DefaultTable"/>
              </w:rPr>
              <w:t xml:space="preserve"> do 26. 10. 2022: št. citatov (TC): 8, čistih citatov (CI): 7, čistih citatov na avtorja (CIAu): 1,00, </w:t>
            </w:r>
            <w:hyperlink w:history="true" r:id="R1a3dda75bd7b459e">
              <w:r>
                <w:rPr>
                  <w:rStyle w:val="Hyperlink"/>
                </w:rPr>
                <w:t xml:space="preserve">Scopus</w:t>
              </w:r>
            </w:hyperlink>
            <w:r>
              <w:rPr>
                <w:rStyle w:val="DefaultTable"/>
              </w:rPr>
              <w:t xml:space="preserve"> do 1. 9. 2022: št. citatov (TC): 11, čistih citatov (CI): 10, čistih citatov na avtorja (CIAu): 1,43]</w:t>
            </w:r>
            <w:r>
              <w:br/>
            </w:r>
            <w:r>
              <w:rPr>
                <w:rStyle w:val="DefaultTable"/>
              </w:rPr>
              <w:t xml:space="preserve">kategorija: 1A2 (Z, A1/2); uvrstitev: SCIE, Scopus, MBP (ASFA, BIOABS, BIOPREW, GEOREF, ZR, PUBMED, MABC); tip dela je verificiral OSICN</w:t>
            </w:r>
            <w:r>
              <w:br/>
            </w:r>
            <w:r>
              <w:rPr>
                <w:rStyle w:val="DefaultTable"/>
              </w:rPr>
              <w:t xml:space="preserve">točke: 13.95, št. avtorjev: 7</w:t>
            </w:r>
          </w:p>
          <w:p>
            <w:r>
              <w:rPr>
                <w:rStyle w:val="DefaultTable"/>
                <w:b/>
              </w:rPr>
              <w:t xml:space="preserve">19. </w:t>
            </w:r>
            <w:r>
              <w:rPr>
                <w:rStyle w:val="DefaultTable"/>
              </w:rPr>
              <w:t xml:space="preserve">IVANČIČ, Kristina, TRAJANOVA, Mirka, SKABERNE, Dragomir, </w:t>
            </w:r>
            <w:r>
              <w:rPr>
                <w:rStyle w:val="DefaultTable"/>
                <w:b/>
              </w:rPr>
              <w:t xml:space="preserve">ŠMUC, Andrej</w:t>
            </w:r>
            <w:r>
              <w:rPr>
                <w:rStyle w:val="DefaultTable"/>
              </w:rPr>
              <w:t xml:space="preserve">. Provenance of the Miocene Slovenj Gradec Basin sedimentary fill, Western Central Paratethys. </w:t>
            </w:r>
            <w:r>
              <w:rPr>
                <w:rStyle w:val="DefaultTable"/>
                <w:i/>
              </w:rPr>
              <w:t xml:space="preserve">Sedimentary geology</w:t>
            </w:r>
            <w:r>
              <w:rPr>
                <w:rStyle w:val="DefaultTable"/>
              </w:rPr>
              <w:t xml:space="preserve">. [Print ed.]. 2018, vol. 375, str. 256-267. ISSN 0037-0738. DOI: </w:t>
            </w:r>
            <w:hyperlink w:history="true" r:id="Ra4f63927dca44807">
              <w:r>
                <w:rPr>
                  <w:rStyle w:val="Hyperlink"/>
                </w:rPr>
                <w:t xml:space="preserve">10.1016/j.sedgeo.2017.11.002</w:t>
              </w:r>
            </w:hyperlink>
            <w:r>
              <w:rPr>
                <w:rStyle w:val="DefaultTable"/>
              </w:rPr>
              <w:t xml:space="preserve">. [COBISS.SI-ID </w:t>
            </w:r>
            <w:hyperlink w:history="true" r:id="Rf1f64a6e840c4fce">
              <w:r>
                <w:rPr>
                  <w:rStyle w:val="Hyperlink"/>
                </w:rPr>
                <w:t xml:space="preserve">1370206</w:t>
              </w:r>
            </w:hyperlink>
            <w:r>
              <w:rPr>
                <w:rStyle w:val="DefaultTable"/>
              </w:rPr>
              <w:t xml:space="preserve">], [</w:t>
            </w:r>
            <w:hyperlink w:history="true" r:id="R096c8ce2526f4de3">
              <w:r>
                <w:rPr>
                  <w:rStyle w:val="Hyperlink"/>
                </w:rPr>
                <w:t xml:space="preserve">JCR</w:t>
              </w:r>
            </w:hyperlink>
            <w:r>
              <w:rPr>
                <w:rStyle w:val="DefaultTable"/>
              </w:rPr>
              <w:t xml:space="preserve">, </w:t>
            </w:r>
            <w:hyperlink w:history="true" r:id="Rda518ba88d74431b">
              <w:r>
                <w:rPr>
                  <w:rStyle w:val="Hyperlink"/>
                </w:rPr>
                <w:t xml:space="preserve">SNIP</w:t>
              </w:r>
            </w:hyperlink>
            <w:r>
              <w:rPr>
                <w:rStyle w:val="DefaultTable"/>
              </w:rPr>
              <w:t xml:space="preserve">, </w:t>
            </w:r>
            <w:hyperlink w:history="true" r:id="Rb82c4f1eea5b4d18">
              <w:r>
                <w:rPr>
                  <w:rStyle w:val="Hyperlink"/>
                </w:rPr>
                <w:t xml:space="preserve">WoS</w:t>
              </w:r>
            </w:hyperlink>
            <w:r>
              <w:rPr>
                <w:rStyle w:val="DefaultTable"/>
              </w:rPr>
              <w:t xml:space="preserve"> do 26. 10. 2022: št. citatov (TC): 6, čistih citatov (CI): 3, čistih citatov na avtorja (CIAu): 0,75, </w:t>
            </w:r>
            <w:hyperlink w:history="true" r:id="R05fa70a7fbae4e5d">
              <w:r>
                <w:rPr>
                  <w:rStyle w:val="Hyperlink"/>
                </w:rPr>
                <w:t xml:space="preserve">Scopus</w:t>
              </w:r>
            </w:hyperlink>
            <w:r>
              <w:rPr>
                <w:rStyle w:val="DefaultTable"/>
              </w:rPr>
              <w:t xml:space="preserve"> do 31. 5. 2022: št. citatov (TC): 7, čistih citatov (CI): 3, čistih citatov na avtorja (CIAu): 0,75]</w:t>
            </w:r>
            <w:r>
              <w:br/>
            </w:r>
            <w:r>
              <w:rPr>
                <w:rStyle w:val="DefaultTable"/>
              </w:rPr>
              <w:t xml:space="preserve">kategorija: 1A1 (Z, A', A1/2); uvrstitev: SCIE, Scopus, MBP (ASFA, GEOREF, INSPEC, ZR, COMPENDEX, MABC); tip dela je verificiral OSICN</w:t>
            </w:r>
            <w:r>
              <w:br/>
            </w:r>
            <w:r>
              <w:rPr>
                <w:rStyle w:val="DefaultTable"/>
              </w:rPr>
              <w:t xml:space="preserve">točke: 32.07, št. avtorjev: 4</w:t>
            </w:r>
          </w:p>
          <w:p>
            <w:r>
              <w:rPr>
                <w:rStyle w:val="DefaultTable"/>
                <w:b/>
              </w:rPr>
              <w:t xml:space="preserve">20. </w:t>
            </w:r>
            <w:r>
              <w:rPr>
                <w:rStyle w:val="DefaultTable"/>
              </w:rPr>
              <w:t xml:space="preserve">RAPUC, William, SABATIER, Pierre, ANDRIČ, Maja, CROUZET, Christian, ARNAUD, Fabien, CHAPRON, Emmanuel, </w:t>
            </w:r>
            <w:r>
              <w:rPr>
                <w:rStyle w:val="DefaultTable"/>
                <w:b/>
              </w:rPr>
              <w:t xml:space="preserve">ŠMUC, Andrej</w:t>
            </w:r>
            <w:r>
              <w:rPr>
                <w:rStyle w:val="DefaultTable"/>
              </w:rPr>
              <w:t xml:space="preserve">, DEVELLE, Anne-Lise, WILHELM, Bruno, DEMORY, François, REYSS, Jean-Louis, RÉGNIER, Edouard, DAUT, Gerhard, GRAFENSTEIN, Ulrich von. 6600 years of earthquake record in the Julian Alps (Lake Bohinj, Slovenia). </w:t>
            </w:r>
            <w:r>
              <w:rPr>
                <w:rStyle w:val="DefaultTable"/>
                <w:i/>
              </w:rPr>
              <w:t xml:space="preserve">Sedimentology : the journal of the International Association of Sedimentologists</w:t>
            </w:r>
            <w:r>
              <w:rPr>
                <w:rStyle w:val="DefaultTable"/>
              </w:rPr>
              <w:t xml:space="preserve">. 2018, 65, str. 1777-1799, zvd., graf. prikazi, tabele. ISSN 0037-0746. DOI: </w:t>
            </w:r>
            <w:hyperlink w:history="true" r:id="R5a877dcb039e4954">
              <w:r>
                <w:rPr>
                  <w:rStyle w:val="Hyperlink"/>
                </w:rPr>
                <w:t xml:space="preserve">10.1111/sed.12446</w:t>
              </w:r>
            </w:hyperlink>
            <w:r>
              <w:rPr>
                <w:rStyle w:val="DefaultTable"/>
              </w:rPr>
              <w:t xml:space="preserve">. [COBISS.SI-ID </w:t>
            </w:r>
            <w:hyperlink w:history="true" r:id="Rcb0dbfc5aba84e69">
              <w:r>
                <w:rPr>
                  <w:rStyle w:val="Hyperlink"/>
                </w:rPr>
                <w:t xml:space="preserve">1378398</w:t>
              </w:r>
            </w:hyperlink>
            <w:r>
              <w:rPr>
                <w:rStyle w:val="DefaultTable"/>
              </w:rPr>
              <w:t xml:space="preserve">], [</w:t>
            </w:r>
            <w:hyperlink w:history="true" r:id="R798c343b01214f3c">
              <w:r>
                <w:rPr>
                  <w:rStyle w:val="Hyperlink"/>
                </w:rPr>
                <w:t xml:space="preserve">JCR</w:t>
              </w:r>
            </w:hyperlink>
            <w:r>
              <w:rPr>
                <w:rStyle w:val="DefaultTable"/>
              </w:rPr>
              <w:t xml:space="preserve">, </w:t>
            </w:r>
            <w:hyperlink w:history="true" r:id="Rdd8680eca5d94268">
              <w:r>
                <w:rPr>
                  <w:rStyle w:val="Hyperlink"/>
                </w:rPr>
                <w:t xml:space="preserve">SNIP</w:t>
              </w:r>
            </w:hyperlink>
            <w:r>
              <w:rPr>
                <w:rStyle w:val="DefaultTable"/>
              </w:rPr>
              <w:t xml:space="preserve">, </w:t>
            </w:r>
            <w:hyperlink w:history="true" r:id="R71476fcd16f7449b">
              <w:r>
                <w:rPr>
                  <w:rStyle w:val="Hyperlink"/>
                </w:rPr>
                <w:t xml:space="preserve">WoS</w:t>
              </w:r>
            </w:hyperlink>
            <w:r>
              <w:rPr>
                <w:rStyle w:val="DefaultTable"/>
              </w:rPr>
              <w:t xml:space="preserve"> do 22. 12. 2022: št. citatov (TC): 18, čistih citatov (CI): 17, čistih citatov na avtorja (CIAu): 1,48, </w:t>
            </w:r>
            <w:hyperlink w:history="true" r:id="R176b04d5d6874c19">
              <w:r>
                <w:rPr>
                  <w:rStyle w:val="Hyperlink"/>
                </w:rPr>
                <w:t xml:space="preserve">Scopus</w:t>
              </w:r>
            </w:hyperlink>
            <w:r>
              <w:rPr>
                <w:rStyle w:val="DefaultTable"/>
              </w:rPr>
              <w:t xml:space="preserve"> do 26. 12. 2022: št. citatov (TC): 21, čistih citatov (CI): 20, čistih citatov na avtorja (CIAu): 1,75]</w:t>
            </w:r>
            <w:r>
              <w:br/>
            </w:r>
            <w:r>
              <w:rPr>
                <w:rStyle w:val="DefaultTable"/>
              </w:rPr>
              <w:t xml:space="preserve">kategorija: 1A1 (Z, A', A1/2); uvrstitev: SCIE, Scopus, MBP (ASFA, GEOREF, INSPEC, COMPENDEX, CAB, PUBMED); tip dela je verificiral OSICN</w:t>
            </w:r>
            <w:r>
              <w:br/>
            </w:r>
            <w:r>
              <w:rPr>
                <w:rStyle w:val="DefaultTable"/>
              </w:rPr>
              <w:t xml:space="preserve">točke: 11.19, št. avtorjev: 14</w:t>
            </w:r>
          </w:p>
        </w:tc>
      </w:tr>
    </w:tbl>
    <w:p>
      <w:r>
        <w:br/>
      </w:r>
    </w:p>
    <w:p>
      <w:r>
        <w:br w:type="page"/>
      </w:r>
    </w:p>
    <w:p>
      <w:pPr>
        <w:pStyle w:val="Heading1"/>
      </w:pPr>
      <w:r>
        <w:t xml:space="preserve">Sedimentni bazeni in sedimentna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Sedimentni bazeni in sedimentna okolja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Sedimentary Basins and Sedimentary Environments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1716</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80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Andrej Šmuc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Andrej Šmuc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Zaključena 2. stopnja študija (MSc) naravoslovne ali tehnične smeri</w:t>
            </w:r>
          </w:p>
        </w:tc>
        <w:tc>
          <w:tcPr>
            <w:rStyle w:val="DefaultTable"/>
          </w:tcPr>
          <w:p>
            <w:r>
              <w:rPr>
                <w:rStyle w:val="DefaultTable"/>
              </w:rPr>
              <w:t xml:space="preserve">M.Sc. of Natural or Technical Science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1. Osnove sedimentnih bazenov (bazeni in tektonika plošč, fizikalne lastnosti litosfere, osnovne lastnosti in klasifikacija sedimentnih bazenov, metode merjenja in pridobivanja podatkov).</w:t>
            </w:r>
          </w:p>
          <w:p>
            <w:r>
              <w:rPr>
                <w:rStyle w:val="DefaultTable"/>
              </w:rPr>
              <w:t xml:space="preserve">2. Mehanizmi nastanka sedimentnih bazenov (litosfersko raztezanje, fleksura, dinamika v plašču, zmična tektonika).</w:t>
            </w:r>
          </w:p>
          <w:p>
            <w:r>
              <w:rPr>
                <w:rStyle w:val="DefaultTable"/>
              </w:rPr>
              <w:t xml:space="preserve">3. Zapolnjevanje sedimentnih bazenov (vplivi na sedimentacijo, facies, sekvence in faciesni modeli, depozicijski cikli, sekvenčna stratigrafija).</w:t>
            </w:r>
          </w:p>
          <w:p>
            <w:r>
              <w:rPr>
                <w:rStyle w:val="DefaultTable"/>
              </w:rPr>
              <w:t xml:space="preserve">4. Uvod v sedimentacijska okola (aluvialna okolja, lakustrična okolja, glacialna okolja, vulkanska okolja, puščavska okolja, morska okolja: plitva, globoka, karbonatna, evaporitna).</w:t>
            </w:r>
          </w:p>
          <w:p>
            <w:r>
              <w:rPr>
                <w:rStyle w:val="DefaultTable"/>
              </w:rPr>
              <w:t xml:space="preserve"> </w:t>
            </w:r>
          </w:p>
          <w:p>
            <w:r>
              <w:rPr>
                <w:rStyle w:val="DefaultTable"/>
                <w:b/>
              </w:rPr>
              <w:t xml:space="preserve">Dodatno za 10 kreditov</w:t>
            </w:r>
          </w:p>
          <w:p>
            <w:r>
              <w:rPr>
                <w:rStyle w:val="DefaultTable"/>
              </w:rPr>
              <w:t xml:space="preserve">Poglobljena analiza različnih izbranih sedimentacijskih okolij.</w:t>
            </w:r>
          </w:p>
          <w:p>
            <w:r>
              <w:rPr>
                <w:rStyle w:val="DefaultTable"/>
              </w:rPr>
              <w:t xml:space="preserve"> 1) Eolska okolja (puščave, lastnosti delcev, ki se transportirajo z vetrom, sedimentne oblike, puščavska okolja, sedimenti in njihove značilnosti).</w:t>
            </w:r>
          </w:p>
          <w:p>
            <w:r>
              <w:rPr>
                <w:rStyle w:val="DefaultTable"/>
              </w:rPr>
              <w:t xml:space="preserve">2) Reke in aluvialne pahljače (fluvialni in aluvialni sistemi, poplavne ravnice, aluvialne pahljače, prst in paleoprst, sedimenti in njihove značilnosti).</w:t>
            </w:r>
          </w:p>
          <w:p>
            <w:r>
              <w:rPr>
                <w:rStyle w:val="DefaultTable"/>
              </w:rPr>
              <w:t xml:space="preserve">3) Jezera (sladkovodna, slana, vplivi na sedimentacijo, sedimenti in njihove značilnosti).</w:t>
            </w:r>
          </w:p>
          <w:p>
            <w:r>
              <w:rPr>
                <w:rStyle w:val="DefaultTable"/>
              </w:rPr>
              <w:t xml:space="preserve">4) Morska okolja: oblika in procesi (razdelitev, plimovanje, valovanje, tokovi, kemijski in biokemijski sedimenti, morski in fosili in sledovi lazenja).</w:t>
            </w:r>
          </w:p>
          <w:p>
            <w:r>
              <w:rPr>
                <w:rStyle w:val="DefaultTable"/>
              </w:rPr>
              <w:t xml:space="preserve">5) Delte (tipi, morfološki različki delt, facies, stratigrafija ter sedimenti in njihove značilnosti)</w:t>
            </w:r>
          </w:p>
          <w:p>
            <w:r>
              <w:rPr>
                <w:rStyle w:val="DefaultTable"/>
              </w:rPr>
              <w:t xml:space="preserve">6) Klastične obale in estuarji (obale, plaže, lagunski sistemi, obalna zaporedja estuarji, sedimenti in njihove značilnosti).</w:t>
            </w:r>
          </w:p>
          <w:p>
            <w:r>
              <w:rPr>
                <w:rStyle w:val="DefaultTable"/>
              </w:rPr>
              <w:t xml:space="preserve">7) Plitva klastična morja (morja pod vplivom neviht ter plimovanja, vplivi spreminjanja gladine morja, sedimenti in njihove značilnosti).</w:t>
            </w:r>
          </w:p>
          <w:p>
            <w:r>
              <w:rPr>
                <w:rStyle w:val="DefaultTable"/>
              </w:rPr>
              <w:t xml:space="preserve">8) Plitvomorska karbonatna in evaporitna okolja (tipi okolij, obalni karbonati in evaporiti, plitvomorski karbonati, karbonatne paltforme, morski evaporiti, mešana siliciklastično-karbonatna okolja, sedimenti in njihove značilnosti).</w:t>
            </w:r>
          </w:p>
          <w:p>
            <w:r>
              <w:rPr>
                <w:rStyle w:val="DefaultTable"/>
              </w:rPr>
              <w:t xml:space="preserve">9) Globokomorska okolja (oceanski bazeni, podmorske pahljače, predpasniki, globokomorski tokovi, oceanski sedimenti in njih prepoznavanje)</w:t>
            </w:r>
          </w:p>
          <w:p>
            <w:r>
              <w:rPr>
                <w:rStyle w:val="DefaultTable"/>
              </w:rPr>
              <w:t xml:space="preserve">10) Vulkanska okolja (transport, odlaganje, stili erupcij, facies, sedimenti in njihove značilnosti)</w:t>
            </w:r>
          </w:p>
        </w:tc>
        <w:tc>
          <w:tcPr>
            <w:rStyle w:val="DefaultTable"/>
          </w:tcPr>
          <w:p>
            <w:r>
              <w:rPr>
                <w:rStyle w:val="DefaultTable"/>
              </w:rPr>
              <w:t xml:space="preserve">1. The foundations of sedimentary basins (basins and their plate tectonic environment, the physical state of the lithosphere, characteristics and classification of sedimentary basins, methods of measuring and recording data)</w:t>
            </w:r>
          </w:p>
          <w:p>
            <w:r>
              <w:rPr>
                <w:rStyle w:val="DefaultTable"/>
              </w:rPr>
              <w:t xml:space="preserve">2. The mechanics of sedimentary basin formation (lithosphere stretching, flexure, effects of mantle dynamics, strike slip tectonics)</w:t>
            </w:r>
          </w:p>
          <w:p>
            <w:r>
              <w:rPr>
                <w:rStyle w:val="DefaultTable"/>
              </w:rPr>
              <w:t xml:space="preserve">3. The sedimentary basin-fill (controls on sedimentation, facies, sequence and facies models, depositional cycles and sequence stratigraphy)</w:t>
            </w:r>
          </w:p>
          <w:p>
            <w:r>
              <w:rPr>
                <w:rStyle w:val="DefaultTable"/>
              </w:rPr>
              <w:t xml:space="preserve">4. Introduction to different sedimentary environments (alluvial, lacustrine, glacial, volcanic, desert-aeolian, marine (shallow seas, deep seas, carbonate systems and marine evaporite basins) </w:t>
            </w:r>
          </w:p>
          <w:p>
            <w:r>
              <w:rPr>
                <w:rStyle w:val="DefaultTable"/>
              </w:rPr>
              <w:t xml:space="preserve"> </w:t>
            </w:r>
          </w:p>
          <w:p>
            <w:r>
              <w:rPr>
                <w:rStyle w:val="DefaultTable"/>
                <w:b/>
              </w:rPr>
              <w:t xml:space="preserve">Additional 10KT</w:t>
            </w:r>
          </w:p>
          <w:p>
            <w:r>
              <w:rPr>
                <w:rStyle w:val="DefaultTable"/>
              </w:rPr>
              <w:t xml:space="preserve">In-depth study of different sedimentary environments</w:t>
            </w:r>
          </w:p>
          <w:p>
            <w:r>
              <w:rPr>
                <w:rStyle w:val="DefaultTable"/>
              </w:rPr>
              <w:t xml:space="preserve">1) Aeolian environments (transport mechanisms, deserts, characteristic of wind-blow particles, aeolian bedforms, desert environments, criteria for recognition of the deposits).</w:t>
            </w:r>
          </w:p>
          <w:p>
            <w:r>
              <w:rPr>
                <w:rStyle w:val="DefaultTable"/>
              </w:rPr>
              <w:t xml:space="preserve">2) Rivers and alluvial fans (fluvial and alluvial systems, river forms, floodplain deposition, alluvial fans, soils and paleosoil, criteria for recognition of the deposits).</w:t>
            </w:r>
          </w:p>
          <w:p>
            <w:r>
              <w:rPr>
                <w:rStyle w:val="DefaultTable"/>
              </w:rPr>
              <w:t xml:space="preserve">3) Lakes (freshwater lakes, saline lakes, ephemeral lakes, controls on lake deposition, criteria for recognition of the deposits).</w:t>
            </w:r>
          </w:p>
          <w:p>
            <w:r>
              <w:rPr>
                <w:rStyle w:val="DefaultTable"/>
              </w:rPr>
              <w:t xml:space="preserve">4) Marine realm: morphology and processes (division, tides, wave and storm processes, thermohaline and geostrophic currents, chemical and biochemical sedimentation, marine and trace fossils).</w:t>
            </w:r>
          </w:p>
          <w:p>
            <w:r>
              <w:rPr>
                <w:rStyle w:val="DefaultTable"/>
              </w:rPr>
              <w:t xml:space="preserve">5) Deltas (types, environment, variations in morphology and facies, cycles and stratigraphy, criteria for recognition of the deposits).</w:t>
            </w:r>
          </w:p>
          <w:p>
            <w:r>
              <w:rPr>
                <w:rStyle w:val="DefaultTable"/>
              </w:rPr>
              <w:t xml:space="preserve">6) Clastic coasts and estuaries (coast, beaches, barrier and lagoon systems, coastal successions, estuaries, criteria for recognition of the deposits)</w:t>
            </w:r>
          </w:p>
          <w:p>
            <w:r>
              <w:rPr>
                <w:rStyle w:val="DefaultTable"/>
              </w:rPr>
              <w:t xml:space="preserve">7) Shallow sandy seas (storm dominated, tide dominated, responses to changes in sea level, criteria for recognition of the deposits)</w:t>
            </w:r>
          </w:p>
          <w:p>
            <w:r>
              <w:rPr>
                <w:rStyle w:val="DefaultTable"/>
              </w:rPr>
              <w:t xml:space="preserve">8) Shallow marine carbonate and evaporite environments (types of the depositional environments, coastal carbonates and evaporites, shallow-marine carbonates, types of carbonate platforms, marine evaporites, mixed-siliciclastic-carbonate environments)</w:t>
            </w:r>
          </w:p>
          <w:p>
            <w:r>
              <w:rPr>
                <w:rStyle w:val="DefaultTable"/>
              </w:rPr>
              <w:t xml:space="preserve">9) Deep marine environments (ocean basins, submarine fans, slope aprons, contourites, oceanic sediments, recognition of the deposits)</w:t>
            </w:r>
          </w:p>
          <w:p>
            <w:r>
              <w:rPr>
                <w:rStyle w:val="DefaultTable"/>
              </w:rPr>
              <w:t xml:space="preserve">10) Volcanic rocks and sediments (transport and deposition, eruption styles, facieses, volcanic rocks in Earth history, criteria for recognition of the deposits)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Miall, A.D. 2000: Principles of sedimentary basin analysis. – Springer-Verlag, 616 pp.</w:t>
            </w:r>
          </w:p>
          <w:p>
            <w:r>
              <w:rPr>
                <w:rStyle w:val="DefaultTable"/>
              </w:rPr>
              <w:t xml:space="preserve">2. Allen P.A. &amp; Allen J.R. 2013: Basin analysis: principles and application to petroleoum play assessment. Willey-Blackwell, 619 pp.</w:t>
            </w:r>
          </w:p>
          <w:p>
            <w:r>
              <w:rPr>
                <w:rStyle w:val="DefaultTable"/>
              </w:rPr>
              <w:t xml:space="preserve">3.Reading H.G. 1996: Sedimentary environments: processes, facies and stratigraphy</w:t>
            </w:r>
          </w:p>
          <w:p>
            <w:r>
              <w:rPr>
                <w:rStyle w:val="DefaultTable"/>
              </w:rPr>
              <w:t xml:space="preserve">4. Bridge. J.S. 2003: Rivers and floodplains: forms, processes and sedimentary record</w:t>
            </w:r>
          </w:p>
          <w:p>
            <w:r>
              <w:rPr>
                <w:rStyle w:val="DefaultTable"/>
              </w:rPr>
              <w:t xml:space="preserve">5. Tucker M.E. &amp; Wright P. 1990: Carbonate sedimentology. Blackwell, 482 pp.</w:t>
            </w:r>
          </w:p>
          <w:p>
            <w:r>
              <w:rPr>
                <w:rStyle w:val="DefaultTable"/>
              </w:rPr>
              <w:t xml:space="preserve">6. Schlager W. 2005: Carbonate sedimentology and sequence stratigraphy, SEPM, 208 pp.</w:t>
            </w:r>
          </w:p>
          <w:p>
            <w:r>
              <w:rPr>
                <w:rStyle w:val="DefaultTable"/>
              </w:rPr>
              <w:t xml:space="preserve">7. Cas R.A.F &amp; Wright J.V. 1995: Volcanic successions: modern and ancient.Chapman &amp; Hall,528 pp.</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slušatelja seznaniti s kvantitativnimi in  kvalitativnimi  vidiki nastanka in evolucije sedimentih bazenov v kontektu tektonike plošč in sedimentarne geologije.</w:t>
            </w:r>
          </w:p>
          <w:p>
            <w:r>
              <w:rPr>
                <w:rStyle w:val="DefaultTable"/>
              </w:rPr>
              <w:t xml:space="preserve">V drugem delu je cilj študente seznaniti z osnovnimi lastnostmi različnih sedimentnih okolij ter procesi, ki se v njih odvijajo  ter z dinamiko nastajanja sedimentov.</w:t>
            </w:r>
          </w:p>
          <w:p>
            <w:r>
              <w:rPr>
                <w:rStyle w:val="DefaultTable"/>
              </w:rPr>
              <w:t xml:space="preserve">Kompetence: Sedimentne kamnine predstavljajo najpogostejše kamine, ki jih najdemo na zemljinem površju. V Sloveniji sedimente kamnine pokrivajo 90% površine, tako da se z njimi v svoji poklicni karieri sreča vsak geolog. Nekdanja sedimentacijska okolja, v katerih so omenjne kamine nastajale, rekonstruiramo najprej preko intepretacije procesa ali procesov, ki so povzročili nastanek določenega tipa sedimentov ter v naslednjem koraku preko interpretacije okolja v katerem so ti procesi potekali. Sedimentacijska okolja v katerih nastajajo kamine so izredno raznolika prav tako pa so raznoliki tudi faktorji, ki vplivajo na sedimentacijo. Poznavanje recentnih in nekdanjih sedimentnih okolij, procesov, ki v njih delujejo ter sedimentnih zaporedij, ki so značilna za posamezna okolja  je tako bistveno za vse geološke stroke.</w:t>
            </w:r>
          </w:p>
        </w:tc>
        <w:tc>
          <w:tcPr>
            <w:rStyle w:val="DefaultTable"/>
          </w:tcPr>
          <w:p>
            <w:r>
              <w:rPr>
                <w:rStyle w:val="DefaultTable"/>
              </w:rPr>
              <w:t xml:space="preserve">Goals:</w:t>
            </w:r>
          </w:p>
          <w:p>
            <w:r>
              <w:rPr>
                <w:rStyle w:val="DefaultTable"/>
              </w:rPr>
              <w:t xml:space="preserve">-  understanding qualitative and quantitative aspects of basin analysis  within  the context of plate tectonics and sedimentary geology</w:t>
            </w:r>
          </w:p>
          <w:p>
            <w:r>
              <w:rPr>
                <w:rStyle w:val="DefaultTable"/>
              </w:rPr>
              <w:t xml:space="preserve">- to provide understanding of the basic sedimentology with emphasis on the particular environment.</w:t>
            </w:r>
          </w:p>
          <w:p>
            <w:r>
              <w:rPr>
                <w:rStyle w:val="DefaultTable"/>
              </w:rPr>
              <w:t xml:space="preserve">- in depth study of a chosen sedimentary environment in order to understand processes and therefore also deposits of a particular sedimentary environment.</w:t>
            </w:r>
          </w:p>
          <w:p>
            <w:r>
              <w:rPr>
                <w:rStyle w:val="DefaultTable"/>
              </w:rPr>
              <w:t xml:space="preserve">Competences: sedimentary rocks are the most common rocks that are present on the Earth surface. In Slovenia they cover more than 90% of the area and are therefore important. Ancient sedimentary environments are reconstructed on the basis of the interpretation of the process that caused the deposition of a particular type of sediment. Sedimentary environments are extremely heterogeneous, additionally also controlling sedimentary factors are quite diverse. Recognition of ancient and recent sedimentary environments and processes that operate within them is of crucial importance to all of the geologists and other that are related to these environments.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spozna in razume procese, ki povzročajo nastanek in evolucijo sedimentnih bazenov. Nadalje spozna različna sedimentacijska okolja in razume procese, ki delujejo v njih. Na podlagi sedimentnih zaporedij zna interpretirati okolja nastanka in dinamiko zapolnjevanja. S pomočjo poznavanja vzrokov sprememb v sedimentaciji razume spremembe regionalnih in lokalnih geoloških procesov in stanj. Zna izbrati in uporabiti ustrezne analitske tehnike ter ustrezno obdelavo podatkov.</w:t>
            </w:r>
          </w:p>
        </w:tc>
        <w:tc>
          <w:tcPr>
            <w:rStyle w:val="DefaultTable"/>
          </w:tcPr>
          <w:p>
            <w:r>
              <w:rPr>
                <w:rStyle w:val="DefaultTable"/>
              </w:rPr>
              <w:t xml:space="preserve">Knowledge and understanding:</w:t>
            </w:r>
          </w:p>
          <w:p>
            <w:r>
              <w:rPr>
                <w:rStyle w:val="DefaultTable"/>
              </w:rPr>
              <w:t xml:space="preserve">Knowledge and understanding of processes controling the formation and evolution of sedimentary basins.</w:t>
            </w:r>
          </w:p>
          <w:p>
            <w:r>
              <w:rPr>
                <w:rStyle w:val="DefaultTable"/>
              </w:rPr>
              <w:t xml:space="preserve">The student gains knowledge about different sedimentary environments and understand the processes that operate within them. On the basis of the sedimentary successions knows how to interpret sedimentary environments and dynamics of the sedimentation. He or she understands the reasons for changes in sedimentation style and can interpret them in the local and regional context. The student can choose and use a proper analytic technique for investigating different.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individualni pogovori o dogovorjeni literaturi, ki študenta specialno zanima; seminarska vaja z izbrano tematiko iz področja določenega sedimentacijskega okolja.</w:t>
            </w:r>
          </w:p>
        </w:tc>
        <w:tc>
          <w:tcPr>
            <w:rStyle w:val="DefaultTable"/>
          </w:tcPr>
          <w:p>
            <w:r>
              <w:rPr>
                <w:rStyle w:val="DefaultTable"/>
              </w:rPr>
              <w:t xml:space="preserve">Course, individual conversations on selected literature connecting with student interest, seminar on chosen theme from the field of sedimentary environments.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Način (pisni izpit, ustno izpraševanje, naloge, projekt)</w:t>
            </w:r>
          </w:p>
        </w:tc>
        <w:tc>
          <w:tcPr>
            <w:rStyle w:val="DefaultTable"/>
          </w:tcPr>
          <w:p>
            <w:pPr>
              <w:keepNext/>
              <w:jc w:val="center"/>
            </w:pPr>
            <w:r>
              <w:rPr>
                <w:rStyle w:val="DefaultTable"/>
              </w:rPr>
              <w:t xml:space="preserve">100,00 %</w:t>
            </w:r>
          </w:p>
        </w:tc>
        <w:tc>
          <w:tcPr>
            <w:rStyle w:val="DefaultTable"/>
          </w:tcPr>
          <w:p>
            <w:r>
              <w:rPr>
                <w:rStyle w:val="DefaultTable"/>
              </w:rPr>
              <w:t xml:space="preserve">Type (examination, oral, coursework, project)</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 </w:t>
            </w:r>
            <w:r>
              <w:rPr>
                <w:rStyle w:val="DefaultTable"/>
              </w:rPr>
              <w:t xml:space="preserve">CAF, Nina, SABATIER, Pierre, </w:t>
            </w:r>
            <w:r>
              <w:rPr>
                <w:rStyle w:val="DefaultTable"/>
                <w:b/>
              </w:rPr>
              <w:t xml:space="preserve">ŠMUC, Andrej</w:t>
            </w:r>
            <w:r>
              <w:rPr>
                <w:rStyle w:val="DefaultTable"/>
              </w:rPr>
              <w:t xml:space="preserve">, OGRINC, Nives, DOLENEC, Matej, RAPUC, William, POTOČNIK, Doris, GRAFENSTEIN, Ulrich von, ANDRIČ, Maja. Multi-proxy reconstruction of the Holocene vegetation and land use dynamics in the Julian Alps, north-west Slovenia. </w:t>
            </w:r>
            <w:r>
              <w:rPr>
                <w:rStyle w:val="DefaultTable"/>
                <w:i/>
              </w:rPr>
              <w:t xml:space="preserve">Journal of quaternary science</w:t>
            </w:r>
            <w:r>
              <w:rPr>
                <w:rStyle w:val="DefaultTable"/>
              </w:rPr>
              <w:t xml:space="preserve">. 2023, vol. 38, issue 1, str. 107-122, zvd., graf. prikazi. ISSN 0267-8179. </w:t>
            </w:r>
            <w:hyperlink w:history="true" r:id="R7067556d8cf6498f">
              <w:r>
                <w:rPr>
                  <w:rStyle w:val="Hyperlink"/>
                </w:rPr>
                <w:t xml:space="preserve">https://onlinelibrary.wiley.com/doi/pdf/10.1002/jqs.3461</w:t>
              </w:r>
            </w:hyperlink>
            <w:r>
              <w:rPr>
                <w:rStyle w:val="DefaultTable"/>
              </w:rPr>
              <w:t xml:space="preserve">, DOI: </w:t>
            </w:r>
            <w:hyperlink w:history="true" r:id="R2e60f754ef4f487b">
              <w:r>
                <w:rPr>
                  <w:rStyle w:val="Hyperlink"/>
                </w:rPr>
                <w:t xml:space="preserve">10.1002/jqs.3461</w:t>
              </w:r>
            </w:hyperlink>
            <w:r>
              <w:rPr>
                <w:rStyle w:val="DefaultTable"/>
              </w:rPr>
              <w:t xml:space="preserve">. [COBISS.SI-ID </w:t>
            </w:r>
            <w:hyperlink w:history="true" r:id="R1f2f9e296427424c">
              <w:r>
                <w:rPr>
                  <w:rStyle w:val="Hyperlink"/>
                </w:rPr>
                <w:t xml:space="preserve">115990019</w:t>
              </w:r>
            </w:hyperlink>
            <w:r>
              <w:rPr>
                <w:rStyle w:val="DefaultTable"/>
              </w:rPr>
              <w:t xml:space="preserve">], [</w:t>
            </w:r>
            <w:hyperlink w:history="true" r:id="Rbf2f1df462a54f79">
              <w:r>
                <w:rPr>
                  <w:rStyle w:val="Hyperlink"/>
                </w:rPr>
                <w:t xml:space="preserve">JCR</w:t>
              </w:r>
            </w:hyperlink>
            <w:r>
              <w:rPr>
                <w:rStyle w:val="DefaultTable"/>
              </w:rPr>
              <w:t xml:space="preserve">, </w:t>
            </w:r>
            <w:hyperlink w:history="true" r:id="R190312387b6941d8">
              <w:r>
                <w:rPr>
                  <w:rStyle w:val="Hyperlink"/>
                </w:rPr>
                <w:t xml:space="preserve">SNIP</w:t>
              </w:r>
            </w:hyperlink>
            <w:r>
              <w:rPr>
                <w:rStyle w:val="DefaultTable"/>
              </w:rPr>
              <w:t xml:space="preserve">, </w:t>
            </w:r>
            <w:hyperlink w:history="true" r:id="R4d347e02470a4437">
              <w:r>
                <w:rPr>
                  <w:rStyle w:val="Hyperlink"/>
                </w:rPr>
                <w:t xml:space="preserve">WoS</w:t>
              </w:r>
            </w:hyperlink>
            <w:r>
              <w:rPr>
                <w:rStyle w:val="DefaultTable"/>
              </w:rPr>
              <w:t xml:space="preserve">, </w:t>
            </w:r>
            <w:hyperlink w:history="true" r:id="R135cb58ae9b6478a">
              <w:r>
                <w:rPr>
                  <w:rStyle w:val="Hyperlink"/>
                </w:rPr>
                <w:t xml:space="preserve">Scopus</w:t>
              </w:r>
            </w:hyperlink>
            <w:r>
              <w:rPr>
                <w:rStyle w:val="DefaultTable"/>
              </w:rPr>
              <w:t xml:space="preserve">]</w:t>
            </w:r>
            <w:r>
              <w:br/>
            </w:r>
            <w:r>
              <w:rPr>
                <w:rStyle w:val="DefaultTable"/>
              </w:rPr>
              <w:t xml:space="preserve">kategorija: 1A3 (Z, A', A1/2); uvrstitev: SCIE, Scopus (h), Scopus, MBP (ERIHPLUS, ASFA, GEOREF, INSPEC, ZR, CAB); tip dela še ni verificiran</w:t>
            </w:r>
            <w:r>
              <w:br/>
            </w:r>
            <w:r>
              <w:rPr>
                <w:rStyle w:val="DefaultTable"/>
              </w:rPr>
              <w:t xml:space="preserve">točke: 8.68, št. avtorjev: 9</w:t>
            </w:r>
          </w:p>
          <w:p>
            <w:r>
              <w:rPr>
                <w:rStyle w:val="DefaultTable"/>
                <w:b/>
              </w:rPr>
              <w:t xml:space="preserve">2. </w:t>
            </w:r>
            <w:r>
              <w:rPr>
                <w:rStyle w:val="DefaultTable"/>
              </w:rPr>
              <w:t xml:space="preserve">LIPAR, Matej, FERK, Mateja, </w:t>
            </w:r>
            <w:r>
              <w:rPr>
                <w:rStyle w:val="DefaultTable"/>
                <w:b/>
              </w:rPr>
              <w:t xml:space="preserve">ŠMUC, Andrej</w:t>
            </w:r>
            <w:r>
              <w:rPr>
                <w:rStyle w:val="DefaultTable"/>
              </w:rPr>
              <w:t xml:space="preserve">, BARHAM, Milo. Enigmatic annular landform on a Miocene planar karst surface, Nullarbor Plain, Australia. </w:t>
            </w:r>
            <w:r>
              <w:rPr>
                <w:rStyle w:val="DefaultTable"/>
                <w:i/>
              </w:rPr>
              <w:t xml:space="preserve">Earth surface processes and landforms</w:t>
            </w:r>
            <w:r>
              <w:rPr>
                <w:rStyle w:val="DefaultTable"/>
              </w:rPr>
              <w:t xml:space="preserve">. 2022, vol. 47, iss. 10, ilustr. ISSN 1096-9837. </w:t>
            </w:r>
            <w:hyperlink w:history="true" r:id="Rbb2b487fee304709">
              <w:r>
                <w:rPr>
                  <w:rStyle w:val="Hyperlink"/>
                </w:rPr>
                <w:t xml:space="preserve">https://onlinelibrary.wiley.com/doi/epdf/10.1002/esp.5459</w:t>
              </w:r>
            </w:hyperlink>
            <w:r>
              <w:rPr>
                <w:rStyle w:val="DefaultTable"/>
              </w:rPr>
              <w:t xml:space="preserve">, DOI: </w:t>
            </w:r>
            <w:hyperlink w:history="true" r:id="R3210a011ead84f6d">
              <w:r>
                <w:rPr>
                  <w:rStyle w:val="Hyperlink"/>
                </w:rPr>
                <w:t xml:space="preserve">10.1002/esp.5459</w:t>
              </w:r>
            </w:hyperlink>
            <w:r>
              <w:rPr>
                <w:rStyle w:val="DefaultTable"/>
              </w:rPr>
              <w:t xml:space="preserve">. [COBISS.SI-ID </w:t>
            </w:r>
            <w:hyperlink w:history="true" r:id="Rb5518fba82b948c3">
              <w:r>
                <w:rPr>
                  <w:rStyle w:val="Hyperlink"/>
                </w:rPr>
                <w:t xml:space="preserve">118304003</w:t>
              </w:r>
            </w:hyperlink>
            <w:r>
              <w:rPr>
                <w:rStyle w:val="DefaultTable"/>
              </w:rPr>
              <w:t xml:space="preserve">], [</w:t>
            </w:r>
            <w:hyperlink w:history="true" r:id="Ra60ee62d7c79475a">
              <w:r>
                <w:rPr>
                  <w:rStyle w:val="Hyperlink"/>
                </w:rPr>
                <w:t xml:space="preserve">JCR</w:t>
              </w:r>
            </w:hyperlink>
            <w:r>
              <w:rPr>
                <w:rStyle w:val="DefaultTable"/>
              </w:rPr>
              <w:t xml:space="preserve">, </w:t>
            </w:r>
            <w:hyperlink w:history="true" r:id="R01c09d0011204eae">
              <w:r>
                <w:rPr>
                  <w:rStyle w:val="Hyperlink"/>
                </w:rPr>
                <w:t xml:space="preserve">SNIP</w:t>
              </w:r>
            </w:hyperlink>
            <w:r>
              <w:rPr>
                <w:rStyle w:val="DefaultTable"/>
              </w:rPr>
              <w:t xml:space="preserve">, </w:t>
            </w:r>
            <w:hyperlink w:history="true" r:id="R27e965987e4d4f97">
              <w:r>
                <w:rPr>
                  <w:rStyle w:val="Hyperlink"/>
                </w:rPr>
                <w:t xml:space="preserve">WoS</w:t>
              </w:r>
            </w:hyperlink>
            <w:r>
              <w:rPr>
                <w:rStyle w:val="DefaultTable"/>
              </w:rPr>
              <w:t xml:space="preserve"> do 29. 11. 2022: št. citatov (TC): 1, čistih citatov (CI): 1, čistih citatov na avtorja (CIAu): 0,25, </w:t>
            </w:r>
            <w:hyperlink w:history="true" r:id="R7231466170c14188">
              <w:r>
                <w:rPr>
                  <w:rStyle w:val="Hyperlink"/>
                </w:rPr>
                <w:t xml:space="preserve">Scopus</w:t>
              </w:r>
            </w:hyperlink>
            <w:r>
              <w:rPr>
                <w:rStyle w:val="DefaultTable"/>
              </w:rPr>
              <w:t xml:space="preserve"> do 1. 12. 2022: št. citatov (TC): 1, čistih citatov (CI): 1, čistih citatov na avtorja (CIAu): 0,25]</w:t>
            </w:r>
            <w:r>
              <w:br/>
            </w:r>
            <w:r>
              <w:rPr>
                <w:rStyle w:val="DefaultTable"/>
              </w:rPr>
              <w:t xml:space="preserve">kategorija: 1A2 (Z, A', A1/2); uvrstitev: Scopus (d), SCIE, Scopus, MBP (CGP, ASFA, GEOREF, INSPEC, COMPENDEX, METADEX, CAB); tip dela še ni verificiran</w:t>
            </w:r>
            <w:r>
              <w:br/>
            </w:r>
            <w:r>
              <w:rPr>
                <w:rStyle w:val="DefaultTable"/>
              </w:rPr>
              <w:t xml:space="preserve">točke: 24.76, št. avtorjev: 4</w:t>
            </w:r>
          </w:p>
          <w:p>
            <w:r>
              <w:rPr>
                <w:rStyle w:val="DefaultTable"/>
                <w:b/>
              </w:rPr>
              <w:t xml:space="preserve">3. </w:t>
            </w:r>
            <w:r>
              <w:rPr>
                <w:rStyle w:val="DefaultTable"/>
              </w:rPr>
              <w:t xml:space="preserve">NOVAK, Andrej, VRABEC, Marko, POPIT, Tomislav, VIŽINTIN, Goran, </w:t>
            </w:r>
            <w:r>
              <w:rPr>
                <w:rStyle w:val="DefaultTable"/>
                <w:b/>
              </w:rPr>
              <w:t xml:space="preserve">ŠMUC, Andrej</w:t>
            </w:r>
            <w:r>
              <w:rPr>
                <w:rStyle w:val="DefaultTable"/>
              </w:rPr>
              <w:t xml:space="preserve">. Facies analysis, depositional activity, and internal structure of sieve deposits on an active alluvial fan. </w:t>
            </w:r>
            <w:r>
              <w:rPr>
                <w:rStyle w:val="DefaultTable"/>
                <w:i/>
              </w:rPr>
              <w:t xml:space="preserve">Earth surface processes and landforms</w:t>
            </w:r>
            <w:r>
              <w:rPr>
                <w:rStyle w:val="DefaultTable"/>
              </w:rPr>
              <w:t xml:space="preserve">. str. 1-52. ISSN 0197-9337. DOI: </w:t>
            </w:r>
            <w:hyperlink w:history="true" r:id="R5c7dc4525d1c4347">
              <w:r>
                <w:rPr>
                  <w:rStyle w:val="Hyperlink"/>
                </w:rPr>
                <w:t xml:space="preserve">10.1002/esp.5508</w:t>
              </w:r>
            </w:hyperlink>
            <w:r>
              <w:rPr>
                <w:rStyle w:val="DefaultTable"/>
              </w:rPr>
              <w:t xml:space="preserve">. [COBISS.SI-ID </w:t>
            </w:r>
            <w:hyperlink w:history="true" r:id="R19d7ac63a6694b7b">
              <w:r>
                <w:rPr>
                  <w:rStyle w:val="Hyperlink"/>
                </w:rPr>
                <w:t xml:space="preserve">129349123</w:t>
              </w:r>
            </w:hyperlink>
            <w:r>
              <w:rPr>
                <w:rStyle w:val="DefaultTable"/>
              </w:rPr>
              <w:t xml:space="preserve">], [</w:t>
            </w:r>
            <w:hyperlink w:history="true" r:id="R5c1a282faf214f8c">
              <w:r>
                <w:rPr>
                  <w:rStyle w:val="Hyperlink"/>
                </w:rPr>
                <w:t xml:space="preserve">JCR</w:t>
              </w:r>
            </w:hyperlink>
            <w:r>
              <w:rPr>
                <w:rStyle w:val="DefaultTable"/>
              </w:rPr>
              <w:t xml:space="preserve">, </w:t>
            </w:r>
            <w:hyperlink w:history="true" r:id="Rabfe10d0db764a06">
              <w:r>
                <w:rPr>
                  <w:rStyle w:val="Hyperlink"/>
                </w:rPr>
                <w:t xml:space="preserve">SNIP</w:t>
              </w:r>
            </w:hyperlink>
            <w:r>
              <w:rPr>
                <w:rStyle w:val="DefaultTable"/>
              </w:rPr>
              <w:t xml:space="preserve">, </w:t>
            </w:r>
            <w:hyperlink w:history="true" r:id="R1ce88aebf4f14606">
              <w:r>
                <w:rPr>
                  <w:rStyle w:val="Hyperlink"/>
                </w:rPr>
                <w:t xml:space="preserve">Scopus</w:t>
              </w:r>
            </w:hyperlink>
            <w:r>
              <w:rPr>
                <w:rStyle w:val="DefaultTable"/>
              </w:rPr>
              <w:t xml:space="preserve">]</w:t>
            </w:r>
            <w:r>
              <w:br/>
            </w:r>
            <w:r>
              <w:rPr>
                <w:rStyle w:val="DefaultTable"/>
              </w:rPr>
              <w:t xml:space="preserve">kategorija: 1A2 (Z, A', A1/2); uvrstitev: Scopus (d), SCIE, Scopus, MBP (CGP, ASFA, GEOREF, INSPEC, COMPENDEX, METADEX, CAB); tip dela še ni verificiran</w:t>
            </w:r>
            <w:r>
              <w:br/>
            </w:r>
            <w:r>
              <w:rPr>
                <w:rStyle w:val="DefaultTable"/>
              </w:rPr>
              <w:t xml:space="preserve">točke: 19.81, št. avtorjev: 5</w:t>
            </w:r>
          </w:p>
          <w:p>
            <w:r>
              <w:rPr>
                <w:rStyle w:val="DefaultTable"/>
                <w:b/>
              </w:rPr>
              <w:t xml:space="preserve">4. </w:t>
            </w:r>
            <w:r>
              <w:rPr>
                <w:rStyle w:val="DefaultTable"/>
              </w:rPr>
              <w:t xml:space="preserve">POPIT, Tomislav, </w:t>
            </w:r>
            <w:r>
              <w:rPr>
                <w:rStyle w:val="DefaultTable"/>
                <w:b/>
              </w:rPr>
              <w:t xml:space="preserve">ROŽIČ, Boštjan</w:t>
            </w:r>
            <w:r>
              <w:rPr>
                <w:rStyle w:val="DefaultTable"/>
              </w:rPr>
              <w:t xml:space="preserve">, ŠMUC, Andrej, NOVAK, Andrej, VERBOVŠEK, Timotej. Using a lidar-based height variability method for recognizing and analyzing fault displacement and related fossil mass movement in the Vipava Valley, SW Slovenia. </w:t>
            </w:r>
            <w:r>
              <w:rPr>
                <w:rStyle w:val="DefaultTable"/>
                <w:i/>
              </w:rPr>
              <w:t xml:space="preserve">Remote sensing</w:t>
            </w:r>
            <w:r>
              <w:rPr>
                <w:rStyle w:val="DefaultTable"/>
              </w:rPr>
              <w:t xml:space="preserve">. 2022, vol. 14, iss. 9, str. 1-16. ISSN 2072-4292. DOI: </w:t>
            </w:r>
            <w:hyperlink w:history="true" r:id="Rcecec73f351940f9">
              <w:r>
                <w:rPr>
                  <w:rStyle w:val="Hyperlink"/>
                </w:rPr>
                <w:t xml:space="preserve">10.3390/rs14092016</w:t>
              </w:r>
            </w:hyperlink>
            <w:r>
              <w:rPr>
                <w:rStyle w:val="DefaultTable"/>
              </w:rPr>
              <w:t xml:space="preserve">. [COBISS.SI-ID </w:t>
            </w:r>
            <w:hyperlink w:history="true" r:id="R88582c728b624dfe">
              <w:r>
                <w:rPr>
                  <w:rStyle w:val="Hyperlink"/>
                </w:rPr>
                <w:t xml:space="preserve">105725699</w:t>
              </w:r>
            </w:hyperlink>
            <w:r>
              <w:rPr>
                <w:rStyle w:val="DefaultTable"/>
              </w:rPr>
              <w:t xml:space="preserve">], [</w:t>
            </w:r>
            <w:hyperlink w:history="true" r:id="Rd497d4d735ae4162">
              <w:r>
                <w:rPr>
                  <w:rStyle w:val="Hyperlink"/>
                </w:rPr>
                <w:t xml:space="preserve">JCR</w:t>
              </w:r>
            </w:hyperlink>
            <w:r>
              <w:rPr>
                <w:rStyle w:val="DefaultTable"/>
              </w:rPr>
              <w:t xml:space="preserve">, </w:t>
            </w:r>
            <w:hyperlink w:history="true" r:id="R6deb8bd8756a4a62">
              <w:r>
                <w:rPr>
                  <w:rStyle w:val="Hyperlink"/>
                </w:rPr>
                <w:t xml:space="preserve">SNIP</w:t>
              </w:r>
            </w:hyperlink>
            <w:r>
              <w:rPr>
                <w:rStyle w:val="DefaultTable"/>
              </w:rPr>
              <w:t xml:space="preserve">, </w:t>
            </w:r>
            <w:hyperlink w:history="true" r:id="R85f3fe4418e24c34">
              <w:r>
                <w:rPr>
                  <w:rStyle w:val="Hyperlink"/>
                </w:rPr>
                <w:t xml:space="preserve">WoS</w:t>
              </w:r>
            </w:hyperlink>
            <w:r>
              <w:rPr>
                <w:rStyle w:val="DefaultTable"/>
              </w:rPr>
              <w:t xml:space="preserve">]</w:t>
            </w:r>
            <w:r>
              <w:br/>
            </w:r>
            <w:r>
              <w:rPr>
                <w:rStyle w:val="DefaultTable"/>
              </w:rPr>
              <w:t xml:space="preserve">kategorija: 1A1 (Z, A', A1/2); uvrstitev: SCIE, Scopus, MBP (GEOREF, INSPEC, COMPENDEX, METADEX, CAB, DOAJ); tip dela je verificiral OSICN</w:t>
            </w:r>
            <w:r>
              <w:br/>
            </w:r>
            <w:r>
              <w:rPr>
                <w:rStyle w:val="DefaultTable"/>
              </w:rPr>
              <w:t xml:space="preserve">točke: 23.06, št. avtorjev: 5</w:t>
            </w:r>
          </w:p>
          <w:p>
            <w:r>
              <w:rPr>
                <w:rStyle w:val="DefaultTable"/>
                <w:b/>
              </w:rPr>
              <w:t xml:space="preserve">5. </w:t>
            </w:r>
            <w:r>
              <w:rPr>
                <w:rStyle w:val="DefaultTable"/>
              </w:rPr>
              <w:t xml:space="preserve">ROGAN ŠMUC, Nastja, KOVAČ, Nives, HAUPTMAN, Žan, </w:t>
            </w:r>
            <w:r>
              <w:rPr>
                <w:rStyle w:val="DefaultTable"/>
                <w:b/>
              </w:rPr>
              <w:t xml:space="preserve">ŠMUC, Andrej</w:t>
            </w:r>
            <w:r>
              <w:rPr>
                <w:rStyle w:val="DefaultTable"/>
              </w:rPr>
              <w:t xml:space="preserve">, DOLENEC, Matej, ŠOSTER, Aleš. A detailed insight into the detrital and diagenetic mineralogy of metal(oid)s : their origin, distribution and associations within hypersaline sediments. </w:t>
            </w:r>
            <w:r>
              <w:rPr>
                <w:rStyle w:val="DefaultTable"/>
                <w:i/>
              </w:rPr>
              <w:t xml:space="preserve">Minerals</w:t>
            </w:r>
            <w:r>
              <w:rPr>
                <w:rStyle w:val="DefaultTable"/>
              </w:rPr>
              <w:t xml:space="preserve">. [Online ed.]. 2021, vol. 11, iss. 11, str. 1-22. ISSN 2075-163X. DOI: </w:t>
            </w:r>
            <w:hyperlink w:history="true" r:id="Rb67d0234cd3848c7">
              <w:r>
                <w:rPr>
                  <w:rStyle w:val="Hyperlink"/>
                </w:rPr>
                <w:t xml:space="preserve">10.3390/min11111168</w:t>
              </w:r>
            </w:hyperlink>
            <w:r>
              <w:rPr>
                <w:rStyle w:val="DefaultTable"/>
              </w:rPr>
              <w:t xml:space="preserve">. [COBISS.SI-ID </w:t>
            </w:r>
            <w:hyperlink w:history="true" r:id="R98a43113ff044c11">
              <w:r>
                <w:rPr>
                  <w:rStyle w:val="Hyperlink"/>
                </w:rPr>
                <w:t xml:space="preserve">81999875</w:t>
              </w:r>
            </w:hyperlink>
            <w:r>
              <w:rPr>
                <w:rStyle w:val="DefaultTable"/>
              </w:rPr>
              <w:t xml:space="preserve">], [</w:t>
            </w:r>
            <w:hyperlink w:history="true" r:id="R622a384231ed41d9">
              <w:r>
                <w:rPr>
                  <w:rStyle w:val="Hyperlink"/>
                </w:rPr>
                <w:t xml:space="preserve">JCR</w:t>
              </w:r>
            </w:hyperlink>
            <w:r>
              <w:rPr>
                <w:rStyle w:val="DefaultTable"/>
              </w:rPr>
              <w:t xml:space="preserve">, </w:t>
            </w:r>
            <w:hyperlink w:history="true" r:id="Rf4340c406bae41d6">
              <w:r>
                <w:rPr>
                  <w:rStyle w:val="Hyperlink"/>
                </w:rPr>
                <w:t xml:space="preserve">SNIP</w:t>
              </w:r>
            </w:hyperlink>
            <w:r>
              <w:rPr>
                <w:rStyle w:val="DefaultTable"/>
              </w:rPr>
              <w:t xml:space="preserve">, </w:t>
            </w:r>
            <w:hyperlink w:history="true" r:id="Rf2d5b7a863a64646">
              <w:r>
                <w:rPr>
                  <w:rStyle w:val="Hyperlink"/>
                </w:rPr>
                <w:t xml:space="preserve">WoS</w:t>
              </w:r>
            </w:hyperlink>
            <w:r>
              <w:rPr>
                <w:rStyle w:val="DefaultTable"/>
              </w:rPr>
              <w:t xml:space="preserve">]</w:t>
            </w:r>
            <w:r>
              <w:br/>
            </w:r>
            <w:r>
              <w:rPr>
                <w:rStyle w:val="DefaultTable"/>
              </w:rPr>
              <w:t xml:space="preserve">kategorija: 1A2 (Z, A1/2); uvrstitev: SCIE, Scopus, MBP (GEOREF, INSPEC, METADEX, CAB, PUBMED, DOAJ); tip dela je verificiral OSICN</w:t>
            </w:r>
            <w:r>
              <w:br/>
            </w:r>
            <w:r>
              <w:rPr>
                <w:rStyle w:val="DefaultTable"/>
              </w:rPr>
              <w:t xml:space="preserve">točke: 14.91, št. avtorjev: 6</w:t>
            </w:r>
          </w:p>
          <w:p>
            <w:r>
              <w:rPr>
                <w:rStyle w:val="DefaultTable"/>
                <w:b/>
              </w:rPr>
              <w:t xml:space="preserve">6. </w:t>
            </w:r>
            <w:r>
              <w:rPr>
                <w:rStyle w:val="DefaultTable"/>
              </w:rPr>
              <w:t xml:space="preserve">IVANČIČ, Kristina, JEŽ, Jernej, MILANIČ, Blaž, KUMELJ, Špela, </w:t>
            </w:r>
            <w:r>
              <w:rPr>
                <w:rStyle w:val="DefaultTable"/>
                <w:b/>
              </w:rPr>
              <w:t xml:space="preserve">ŠMUC, Andrej</w:t>
            </w:r>
            <w:r>
              <w:rPr>
                <w:rStyle w:val="DefaultTable"/>
              </w:rPr>
              <w:t xml:space="preserve">. Application of a mass movement susceptibility model in the heterogeneous Miocene clastic successions of the Slovenj Gradec Basin, northeast Slovenia. </w:t>
            </w:r>
            <w:r>
              <w:rPr>
                <w:rStyle w:val="DefaultTable"/>
                <w:i/>
              </w:rPr>
              <w:t xml:space="preserve">Acta geographica Slovenica</w:t>
            </w:r>
            <w:r>
              <w:rPr>
                <w:rStyle w:val="DefaultTable"/>
              </w:rPr>
              <w:t xml:space="preserve">. [Tiskana izd.]. 2020, 60, št. 1, str. 61-78, ilustr. ISSN 1581-6613. DOI: </w:t>
            </w:r>
            <w:hyperlink w:history="true" r:id="R84a6c6438a364c74">
              <w:r>
                <w:rPr>
                  <w:rStyle w:val="Hyperlink"/>
                </w:rPr>
                <w:t xml:space="preserve">10.3986/AGS.7040</w:t>
              </w:r>
            </w:hyperlink>
            <w:r>
              <w:rPr>
                <w:rStyle w:val="DefaultTable"/>
              </w:rPr>
              <w:t xml:space="preserve">. [COBISS.SI-ID </w:t>
            </w:r>
            <w:hyperlink w:history="true" r:id="R37cecc3cb6f9404c">
              <w:r>
                <w:rPr>
                  <w:rStyle w:val="Hyperlink"/>
                </w:rPr>
                <w:t xml:space="preserve">17015299</w:t>
              </w:r>
            </w:hyperlink>
            <w:r>
              <w:rPr>
                <w:rStyle w:val="DefaultTable"/>
              </w:rPr>
              <w:t xml:space="preserve">], [</w:t>
            </w:r>
            <w:hyperlink w:history="true" r:id="R38320ca020bf4aea">
              <w:r>
                <w:rPr>
                  <w:rStyle w:val="Hyperlink"/>
                </w:rPr>
                <w:t xml:space="preserve">JCR</w:t>
              </w:r>
            </w:hyperlink>
            <w:r>
              <w:rPr>
                <w:rStyle w:val="DefaultTable"/>
              </w:rPr>
              <w:t xml:space="preserve">, </w:t>
            </w:r>
            <w:hyperlink w:history="true" r:id="Rb1d25da7abbd41f6">
              <w:r>
                <w:rPr>
                  <w:rStyle w:val="Hyperlink"/>
                </w:rPr>
                <w:t xml:space="preserve">SNIP</w:t>
              </w:r>
            </w:hyperlink>
            <w:r>
              <w:rPr>
                <w:rStyle w:val="DefaultTable"/>
              </w:rPr>
              <w:t xml:space="preserve">, </w:t>
            </w:r>
            <w:hyperlink w:history="true" r:id="Rbab5acfe40114dc8">
              <w:r>
                <w:rPr>
                  <w:rStyle w:val="Hyperlink"/>
                </w:rPr>
                <w:t xml:space="preserve">WoS</w:t>
              </w:r>
            </w:hyperlink>
            <w:r>
              <w:rPr>
                <w:rStyle w:val="DefaultTable"/>
              </w:rPr>
              <w:t xml:space="preserve">, </w:t>
            </w:r>
            <w:hyperlink w:history="true" r:id="Rc135d2e5e98540ab">
              <w:r>
                <w:rPr>
                  <w:rStyle w:val="Hyperlink"/>
                </w:rPr>
                <w:t xml:space="preserve">Scopus</w:t>
              </w:r>
            </w:hyperlink>
            <w:r>
              <w:rPr>
                <w:rStyle w:val="DefaultTable"/>
              </w:rPr>
              <w:t xml:space="preserve">]</w:t>
            </w:r>
            <w:r>
              <w:br/>
            </w:r>
            <w:r>
              <w:rPr>
                <w:rStyle w:val="DefaultTable"/>
              </w:rPr>
              <w:t xml:space="preserve">kategorija: 1A2 (Z, A', A1/2); uvrstitev: Scopus (d), SCIE, Scopus, MBP (CGP, ERIHPLUS, IBZ, GEOREF); tip dela je verificiral OSICN</w:t>
            </w:r>
            <w:r>
              <w:br/>
            </w:r>
            <w:r>
              <w:rPr>
                <w:rStyle w:val="DefaultTable"/>
              </w:rPr>
              <w:t xml:space="preserve">točke: 18.62, št. avtorjev: 5</w:t>
            </w:r>
          </w:p>
          <w:p>
            <w:r>
              <w:rPr>
                <w:rStyle w:val="DefaultTable"/>
                <w:b/>
              </w:rPr>
              <w:t xml:space="preserve">7. </w:t>
            </w:r>
            <w:r>
              <w:rPr>
                <w:rStyle w:val="DefaultTable"/>
                <w:b/>
              </w:rPr>
              <w:t xml:space="preserve">ŠMUC, Andrej</w:t>
            </w:r>
            <w:r>
              <w:rPr>
                <w:rStyle w:val="DefaultTable"/>
              </w:rPr>
              <w:t xml:space="preserve">, ROŽIČ, Boštjan, VERBOVŠEK, Timotej. Cyclicity of Middle Jurassic calciturbidites of the Travnik Formation, Bovec Basin, NW Slovenia. </w:t>
            </w:r>
            <w:r>
              <w:rPr>
                <w:rStyle w:val="DefaultTable"/>
                <w:i/>
              </w:rPr>
              <w:t xml:space="preserve">Geologica Carpathica : international geological journal</w:t>
            </w:r>
            <w:r>
              <w:rPr>
                <w:rStyle w:val="DefaultTable"/>
              </w:rPr>
              <w:t xml:space="preserve">. 2020, vol. 71, no. 6, str. 503-515. ISSN 1335-0552. DOI: </w:t>
            </w:r>
            <w:hyperlink w:history="true" r:id="R9e4afdae9c994a0a">
              <w:r>
                <w:rPr>
                  <w:rStyle w:val="Hyperlink"/>
                </w:rPr>
                <w:t xml:space="preserve">10.31577/GeolCarp.71.6.2</w:t>
              </w:r>
            </w:hyperlink>
            <w:r>
              <w:rPr>
                <w:rStyle w:val="DefaultTable"/>
              </w:rPr>
              <w:t xml:space="preserve">. [COBISS.SI-ID </w:t>
            </w:r>
            <w:hyperlink w:history="true" r:id="Rcc722c28dce942a6">
              <w:r>
                <w:rPr>
                  <w:rStyle w:val="Hyperlink"/>
                </w:rPr>
                <w:t xml:space="preserve">46510595</w:t>
              </w:r>
            </w:hyperlink>
            <w:r>
              <w:rPr>
                <w:rStyle w:val="DefaultTable"/>
              </w:rPr>
              <w:t xml:space="preserve">], [</w:t>
            </w:r>
            <w:hyperlink w:history="true" r:id="R984e150b5a1a423a">
              <w:r>
                <w:rPr>
                  <w:rStyle w:val="Hyperlink"/>
                </w:rPr>
                <w:t xml:space="preserve">JCR</w:t>
              </w:r>
            </w:hyperlink>
            <w:r>
              <w:rPr>
                <w:rStyle w:val="DefaultTable"/>
              </w:rPr>
              <w:t xml:space="preserve">, </w:t>
            </w:r>
            <w:hyperlink w:history="true" r:id="Raf3275eb1d604c46">
              <w:r>
                <w:rPr>
                  <w:rStyle w:val="Hyperlink"/>
                </w:rPr>
                <w:t xml:space="preserve">SNIP</w:t>
              </w:r>
            </w:hyperlink>
            <w:r>
              <w:rPr>
                <w:rStyle w:val="DefaultTable"/>
              </w:rPr>
              <w:t xml:space="preserve">, </w:t>
            </w:r>
            <w:hyperlink w:history="true" r:id="R5d6bc7e0eb7c4729">
              <w:r>
                <w:rPr>
                  <w:rStyle w:val="Hyperlink"/>
                </w:rPr>
                <w:t xml:space="preserve">WoS</w:t>
              </w:r>
            </w:hyperlink>
            <w:r>
              <w:rPr>
                <w:rStyle w:val="DefaultTable"/>
              </w:rPr>
              <w:t xml:space="preserve">, </w:t>
            </w:r>
            <w:hyperlink w:history="true" r:id="Rfc340d9662794abc">
              <w:r>
                <w:rPr>
                  <w:rStyle w:val="Hyperlink"/>
                </w:rPr>
                <w:t xml:space="preserve">Scopus</w:t>
              </w:r>
            </w:hyperlink>
            <w:r>
              <w:rPr>
                <w:rStyle w:val="DefaultTable"/>
              </w:rPr>
              <w:t xml:space="preserve">]</w:t>
            </w:r>
            <w:r>
              <w:br/>
            </w:r>
            <w:r>
              <w:rPr>
                <w:rStyle w:val="DefaultTable"/>
              </w:rPr>
              <w:t xml:space="preserve">kategorija: 1A3 (Z); uvrstitev: SCIE, Scopus, MBP (CGP, BIOPREW, GEOREF, ZR, PUBMED, DOAJ); tip dela je verificiral OSICN</w:t>
            </w:r>
            <w:r>
              <w:br/>
            </w:r>
            <w:r>
              <w:rPr>
                <w:rStyle w:val="DefaultTable"/>
              </w:rPr>
              <w:t xml:space="preserve">točke: 20.9, št. avtorjev: 3</w:t>
            </w:r>
          </w:p>
          <w:p>
            <w:r>
              <w:rPr>
                <w:rStyle w:val="DefaultTable"/>
                <w:b/>
              </w:rPr>
              <w:t xml:space="preserve">8. </w:t>
            </w:r>
            <w:r>
              <w:rPr>
                <w:rStyle w:val="DefaultTable"/>
              </w:rPr>
              <w:t xml:space="preserve">NOVAK, Andrej, POPIT, Tomislav, LEVANIČ, Tom, </w:t>
            </w:r>
            <w:r>
              <w:rPr>
                <w:rStyle w:val="DefaultTable"/>
                <w:b/>
              </w:rPr>
              <w:t xml:space="preserve">ŠMUC, Andrej</w:t>
            </w:r>
            <w:r>
              <w:rPr>
                <w:rStyle w:val="DefaultTable"/>
              </w:rPr>
              <w:t xml:space="preserve">, KACZKA, Ryszard J. Debris flooding magnitude estimation based on relation between dendrogeomorphological and meteorological records. </w:t>
            </w:r>
            <w:r>
              <w:rPr>
                <w:rStyle w:val="DefaultTable"/>
                <w:i/>
              </w:rPr>
              <w:t xml:space="preserve">Geomorphology : an international journal of pure and applied geomorphology</w:t>
            </w:r>
            <w:r>
              <w:rPr>
                <w:rStyle w:val="DefaultTable"/>
              </w:rPr>
              <w:t xml:space="preserve">. [Print ed.]. 2020, str. 1-52. ISSN 0169-555X. DOI: </w:t>
            </w:r>
            <w:hyperlink w:history="true" r:id="R51b0dd76b2684115">
              <w:r>
                <w:rPr>
                  <w:rStyle w:val="Hyperlink"/>
                </w:rPr>
                <w:t xml:space="preserve">10.1016/j.geomorph.2020.107303</w:t>
              </w:r>
            </w:hyperlink>
            <w:r>
              <w:rPr>
                <w:rStyle w:val="DefaultTable"/>
              </w:rPr>
              <w:t xml:space="preserve">. [COBISS.SI-ID </w:t>
            </w:r>
            <w:hyperlink w:history="true" r:id="R5d089f872bcf48c7">
              <w:r>
                <w:rPr>
                  <w:rStyle w:val="Hyperlink"/>
                </w:rPr>
                <w:t xml:space="preserve">20205315</w:t>
              </w:r>
            </w:hyperlink>
            <w:r>
              <w:rPr>
                <w:rStyle w:val="DefaultTable"/>
              </w:rPr>
              <w:t xml:space="preserve">], [</w:t>
            </w:r>
            <w:hyperlink w:history="true" r:id="R4871c6739a0c41e6">
              <w:r>
                <w:rPr>
                  <w:rStyle w:val="Hyperlink"/>
                </w:rPr>
                <w:t xml:space="preserve">JCR</w:t>
              </w:r>
            </w:hyperlink>
            <w:r>
              <w:rPr>
                <w:rStyle w:val="DefaultTable"/>
              </w:rPr>
              <w:t xml:space="preserve">, </w:t>
            </w:r>
            <w:hyperlink w:history="true" r:id="R0af994575a4c4208">
              <w:r>
                <w:rPr>
                  <w:rStyle w:val="Hyperlink"/>
                </w:rPr>
                <w:t xml:space="preserve">SNIP</w:t>
              </w:r>
            </w:hyperlink>
            <w:r>
              <w:rPr>
                <w:rStyle w:val="DefaultTable"/>
              </w:rPr>
              <w:t xml:space="preserve">, </w:t>
            </w:r>
            <w:hyperlink w:history="true" r:id="R15db388c939c44da">
              <w:r>
                <w:rPr>
                  <w:rStyle w:val="Hyperlink"/>
                </w:rPr>
                <w:t xml:space="preserve">WoS</w:t>
              </w:r>
            </w:hyperlink>
            <w:r>
              <w:rPr>
                <w:rStyle w:val="DefaultTable"/>
              </w:rPr>
              <w:t xml:space="preserve"> do 1. 1. 2023: št. citatov (TC): 3, čistih citatov (CI): 3, čistih citatov na avtorja (CIAu): 0,60, </w:t>
            </w:r>
            <w:hyperlink w:history="true" r:id="Rf3e10b346a5f4fcf">
              <w:r>
                <w:rPr>
                  <w:rStyle w:val="Hyperlink"/>
                </w:rPr>
                <w:t xml:space="preserve">Scopus</w:t>
              </w:r>
            </w:hyperlink>
            <w:r>
              <w:rPr>
                <w:rStyle w:val="DefaultTable"/>
              </w:rPr>
              <w:t xml:space="preserve"> do 11. 1. 2023: št. citatov (TC): 5, čistih citatov (CI): 4, čistih citatov na avtorja (CIAu): 0,80]</w:t>
            </w:r>
            <w:r>
              <w:br/>
            </w:r>
            <w:r>
              <w:rPr>
                <w:rStyle w:val="DefaultTable"/>
              </w:rPr>
              <w:t xml:space="preserve">kategorija: 1A1 (Z, A', A1/2); uvrstitev: SCIE, Scopus, MBP (ASFA, GEOREF, INSPEC, CAB, PUBMED); tip dela še ni verificiran</w:t>
            </w:r>
            <w:r>
              <w:br/>
            </w:r>
            <w:r>
              <w:rPr>
                <w:rStyle w:val="DefaultTable"/>
              </w:rPr>
              <w:t xml:space="preserve">točke: 20.57, št. avtorjev: 5</w:t>
            </w:r>
          </w:p>
          <w:p>
            <w:r>
              <w:rPr>
                <w:rStyle w:val="DefaultTable"/>
                <w:b/>
              </w:rPr>
              <w:t xml:space="preserve">9. </w:t>
            </w:r>
            <w:r>
              <w:rPr>
                <w:rStyle w:val="DefaultTable"/>
              </w:rPr>
              <w:t xml:space="preserve">NOVAK, Ana, </w:t>
            </w:r>
            <w:r>
              <w:rPr>
                <w:rStyle w:val="DefaultTable"/>
                <w:b/>
              </w:rPr>
              <w:t xml:space="preserve">ŠMUC, Andrej</w:t>
            </w:r>
            <w:r>
              <w:rPr>
                <w:rStyle w:val="DefaultTable"/>
              </w:rPr>
              <w:t xml:space="preserve">, POGLAJEN, Sašo, VRABEC, Marko. Linking the high-resolution acoustic and sedimentary facies of a transgressed Late Quaternary alluvial plain (Gulf of Trieste, northern Adriatic). </w:t>
            </w:r>
            <w:r>
              <w:rPr>
                <w:rStyle w:val="DefaultTable"/>
                <w:i/>
              </w:rPr>
              <w:t xml:space="preserve">Marine geology</w:t>
            </w:r>
            <w:r>
              <w:rPr>
                <w:rStyle w:val="DefaultTable"/>
              </w:rPr>
              <w:t xml:space="preserve">. [Print ed.]. 2020, vol. 419, str. 1-20. ISSN 0025-3227. DOI: </w:t>
            </w:r>
            <w:hyperlink w:history="true" r:id="Rda9bbde363ac4352">
              <w:r>
                <w:rPr>
                  <w:rStyle w:val="Hyperlink"/>
                </w:rPr>
                <w:t xml:space="preserve">10.1016/j.margeo.2019.106061</w:t>
              </w:r>
            </w:hyperlink>
            <w:r>
              <w:rPr>
                <w:rStyle w:val="DefaultTable"/>
              </w:rPr>
              <w:t xml:space="preserve">. [COBISS.SI-ID </w:t>
            </w:r>
            <w:hyperlink w:history="true" r:id="R6f15ede0c8dd4e99">
              <w:r>
                <w:rPr>
                  <w:rStyle w:val="Hyperlink"/>
                </w:rPr>
                <w:t xml:space="preserve">1515102</w:t>
              </w:r>
            </w:hyperlink>
            <w:r>
              <w:rPr>
                <w:rStyle w:val="DefaultTable"/>
              </w:rPr>
              <w:t xml:space="preserve">], [</w:t>
            </w:r>
            <w:hyperlink w:history="true" r:id="R2ea6129a69534a0d">
              <w:r>
                <w:rPr>
                  <w:rStyle w:val="Hyperlink"/>
                </w:rPr>
                <w:t xml:space="preserve">JCR</w:t>
              </w:r>
            </w:hyperlink>
            <w:r>
              <w:rPr>
                <w:rStyle w:val="DefaultTable"/>
              </w:rPr>
              <w:t xml:space="preserve">, </w:t>
            </w:r>
            <w:hyperlink w:history="true" r:id="Rd6efceb40a3c44cd">
              <w:r>
                <w:rPr>
                  <w:rStyle w:val="Hyperlink"/>
                </w:rPr>
                <w:t xml:space="preserve">SNIP</w:t>
              </w:r>
            </w:hyperlink>
            <w:r>
              <w:rPr>
                <w:rStyle w:val="DefaultTable"/>
              </w:rPr>
              <w:t xml:space="preserve">, </w:t>
            </w:r>
            <w:hyperlink w:history="true" r:id="R8b4ae56969dc4118">
              <w:r>
                <w:rPr>
                  <w:rStyle w:val="Hyperlink"/>
                </w:rPr>
                <w:t xml:space="preserve">WoS</w:t>
              </w:r>
            </w:hyperlink>
            <w:r>
              <w:rPr>
                <w:rStyle w:val="DefaultTable"/>
              </w:rPr>
              <w:t xml:space="preserve"> do 26. 10. 2022: št. citatov (TC): 7, čistih citatov (CI): 6, čistih citatov na avtorja (CIAu): 1,50, </w:t>
            </w:r>
            <w:hyperlink w:history="true" r:id="R27ebc5d304a24515">
              <w:r>
                <w:rPr>
                  <w:rStyle w:val="Hyperlink"/>
                </w:rPr>
                <w:t xml:space="preserve">Scopus</w:t>
              </w:r>
            </w:hyperlink>
            <w:r>
              <w:rPr>
                <w:rStyle w:val="DefaultTable"/>
              </w:rPr>
              <w:t xml:space="preserve"> do 3. 7. 2022: št. citatov (TC): 7, čistih citatov (CI): 6, čistih citatov na avtorja (CIAu): 1,50]</w:t>
            </w:r>
            <w:r>
              <w:br/>
            </w:r>
            <w:r>
              <w:rPr>
                <w:rStyle w:val="DefaultTable"/>
              </w:rPr>
              <w:t xml:space="preserve">kategorija: 1A1 (Z, A', A1/2); uvrstitev: SCIE, Scopus, MBP (ASFA, GEOREF, INSPEC, COMPENDEX); tip dela je verificiral OSICN</w:t>
            </w:r>
            <w:r>
              <w:br/>
            </w:r>
            <w:r>
              <w:rPr>
                <w:rStyle w:val="DefaultTable"/>
              </w:rPr>
              <w:t xml:space="preserve">točke: 26.59, št. avtorjev: 4</w:t>
            </w:r>
          </w:p>
          <w:p>
            <w:r>
              <w:rPr>
                <w:rStyle w:val="DefaultTable"/>
                <w:b/>
              </w:rPr>
              <w:t xml:space="preserve">10. </w:t>
            </w:r>
            <w:r>
              <w:rPr>
                <w:rStyle w:val="DefaultTable"/>
              </w:rPr>
              <w:t xml:space="preserve">ANDRIČ, Maja, SABATIER, Pierre, RAPUC, William, OGRINC, Nives, DOLENEC, Matej, ARNAUD, Fabien, GRAFENSTEIN, Ulrich von, </w:t>
            </w:r>
            <w:r>
              <w:rPr>
                <w:rStyle w:val="DefaultTable"/>
                <w:b/>
              </w:rPr>
              <w:t xml:space="preserve">ŠMUC, Andrej</w:t>
            </w:r>
            <w:r>
              <w:rPr>
                <w:rStyle w:val="DefaultTable"/>
              </w:rPr>
              <w:t xml:space="preserve">. 6600 years of human and climate impacts on lake-catchment and vegetation in the Julian Alps (Lake Bohinj, Slovenia). </w:t>
            </w:r>
            <w:r>
              <w:rPr>
                <w:rStyle w:val="DefaultTable"/>
                <w:i/>
              </w:rPr>
              <w:t xml:space="preserve">Quaternary science reviews</w:t>
            </w:r>
            <w:r>
              <w:rPr>
                <w:rStyle w:val="DefaultTable"/>
              </w:rPr>
              <w:t xml:space="preserve">. 2020, vol. 227, str. 1-18, zvd., graf. prikazi, tabele. ISSN 0277-3791. DOI: </w:t>
            </w:r>
            <w:hyperlink w:history="true" r:id="R9313b25b4612410f">
              <w:r>
                <w:rPr>
                  <w:rStyle w:val="Hyperlink"/>
                </w:rPr>
                <w:t xml:space="preserve">10.1016/j.quascirev.2019.106043</w:t>
              </w:r>
            </w:hyperlink>
            <w:r>
              <w:rPr>
                <w:rStyle w:val="DefaultTable"/>
              </w:rPr>
              <w:t xml:space="preserve">. [COBISS.SI-ID </w:t>
            </w:r>
            <w:hyperlink w:history="true" r:id="R5fcecc2483d14aca">
              <w:r>
                <w:rPr>
                  <w:rStyle w:val="Hyperlink"/>
                </w:rPr>
                <w:t xml:space="preserve">1521758</w:t>
              </w:r>
            </w:hyperlink>
            <w:r>
              <w:rPr>
                <w:rStyle w:val="DefaultTable"/>
              </w:rPr>
              <w:t xml:space="preserve">], [</w:t>
            </w:r>
            <w:hyperlink w:history="true" r:id="Ra1d844934e3d40e6">
              <w:r>
                <w:rPr>
                  <w:rStyle w:val="Hyperlink"/>
                </w:rPr>
                <w:t xml:space="preserve">JCR</w:t>
              </w:r>
            </w:hyperlink>
            <w:r>
              <w:rPr>
                <w:rStyle w:val="DefaultTable"/>
              </w:rPr>
              <w:t xml:space="preserve">, </w:t>
            </w:r>
            <w:hyperlink w:history="true" r:id="Rd300fb3fbfd84ca2">
              <w:r>
                <w:rPr>
                  <w:rStyle w:val="Hyperlink"/>
                </w:rPr>
                <w:t xml:space="preserve">SNIP</w:t>
              </w:r>
            </w:hyperlink>
            <w:r>
              <w:rPr>
                <w:rStyle w:val="DefaultTable"/>
              </w:rPr>
              <w:t xml:space="preserve">, </w:t>
            </w:r>
            <w:hyperlink w:history="true" r:id="R62744fe15e6b46c9">
              <w:r>
                <w:rPr>
                  <w:rStyle w:val="Hyperlink"/>
                </w:rPr>
                <w:t xml:space="preserve">WoS</w:t>
              </w:r>
            </w:hyperlink>
            <w:r>
              <w:rPr>
                <w:rStyle w:val="DefaultTable"/>
              </w:rPr>
              <w:t xml:space="preserve"> do 28. 11. 2022: št. citatov (TC): 7, čistih citatov (CI): 6, čistih citatov na avtorja (CIAu): 0,75, </w:t>
            </w:r>
            <w:hyperlink w:history="true" r:id="R5167c3820c6342c6">
              <w:r>
                <w:rPr>
                  <w:rStyle w:val="Hyperlink"/>
                </w:rPr>
                <w:t xml:space="preserve">Scopus</w:t>
              </w:r>
            </w:hyperlink>
            <w:r>
              <w:rPr>
                <w:rStyle w:val="DefaultTable"/>
              </w:rPr>
              <w:t xml:space="preserve"> do 2. 12. 2022: št. citatov (TC): 8, čistih citatov (CI): 7, čistih citatov na avtorja (CIAu): 0,88]</w:t>
            </w:r>
            <w:r>
              <w:br/>
            </w:r>
            <w:r>
              <w:rPr>
                <w:rStyle w:val="DefaultTable"/>
              </w:rPr>
              <w:t xml:space="preserve">kategorija: 1A1 (Z, A'', A', A1/2); uvrstitev: Scopus (h), SCIE, Scopus (d), Scopus, MBP (ERIHPLUS, ASFA, GEOREF, INSPEC, ZR, COMPENDEX, PUBMED); tip dela še ni verificiran</w:t>
            </w:r>
            <w:r>
              <w:br/>
            </w:r>
            <w:r>
              <w:rPr>
                <w:rStyle w:val="DefaultTable"/>
              </w:rPr>
              <w:t xml:space="preserve">točke: 14.69, št. avtorjev: 8</w:t>
            </w:r>
          </w:p>
          <w:p>
            <w:r>
              <w:rPr>
                <w:rStyle w:val="DefaultTable"/>
                <w:b/>
              </w:rPr>
              <w:t xml:space="preserve">11. </w:t>
            </w:r>
            <w:r>
              <w:rPr>
                <w:rStyle w:val="DefaultTable"/>
              </w:rPr>
              <w:t xml:space="preserve">NOVAK, Ana, </w:t>
            </w:r>
            <w:r>
              <w:rPr>
                <w:rStyle w:val="DefaultTable"/>
                <w:b/>
              </w:rPr>
              <w:t xml:space="preserve">ŠMUC, Andrej</w:t>
            </w:r>
            <w:r>
              <w:rPr>
                <w:rStyle w:val="DefaultTable"/>
              </w:rPr>
              <w:t xml:space="preserve">, POGLAJEN, Sašo, CELARC, Bogomir, VRABEC, Marko. Sound velocity in a thin shallowly submerged terrestrial-marine Quaternary succession (Northern Adriatic Sea). </w:t>
            </w:r>
            <w:r>
              <w:rPr>
                <w:rStyle w:val="DefaultTable"/>
                <w:i/>
              </w:rPr>
              <w:t xml:space="preserve">Water</w:t>
            </w:r>
            <w:r>
              <w:rPr>
                <w:rStyle w:val="DefaultTable"/>
              </w:rPr>
              <w:t xml:space="preserve">. 2020, vol. 12, iss. 2, 1-19 str. ISSN 2073-4441. DOI: </w:t>
            </w:r>
            <w:hyperlink w:history="true" r:id="R813b299968c64ae5">
              <w:r>
                <w:rPr>
                  <w:rStyle w:val="Hyperlink"/>
                </w:rPr>
                <w:t xml:space="preserve">10.3390/w12020560</w:t>
              </w:r>
            </w:hyperlink>
            <w:r>
              <w:rPr>
                <w:rStyle w:val="DefaultTable"/>
              </w:rPr>
              <w:t xml:space="preserve">. [COBISS.SI-ID </w:t>
            </w:r>
            <w:hyperlink w:history="true" r:id="R6951d0fa2b8f4af4">
              <w:r>
                <w:rPr>
                  <w:rStyle w:val="Hyperlink"/>
                </w:rPr>
                <w:t xml:space="preserve">1551454</w:t>
              </w:r>
            </w:hyperlink>
            <w:r>
              <w:rPr>
                <w:rStyle w:val="DefaultTable"/>
              </w:rPr>
              <w:t xml:space="preserve">], [</w:t>
            </w:r>
            <w:hyperlink w:history="true" r:id="Ree05c10955244f23">
              <w:r>
                <w:rPr>
                  <w:rStyle w:val="Hyperlink"/>
                </w:rPr>
                <w:t xml:space="preserve">JCR</w:t>
              </w:r>
            </w:hyperlink>
            <w:r>
              <w:rPr>
                <w:rStyle w:val="DefaultTable"/>
              </w:rPr>
              <w:t xml:space="preserve">, </w:t>
            </w:r>
            <w:hyperlink w:history="true" r:id="R5cd88cdfe6394927">
              <w:r>
                <w:rPr>
                  <w:rStyle w:val="Hyperlink"/>
                </w:rPr>
                <w:t xml:space="preserve">SNIP</w:t>
              </w:r>
            </w:hyperlink>
            <w:r>
              <w:rPr>
                <w:rStyle w:val="DefaultTable"/>
              </w:rPr>
              <w:t xml:space="preserve">, </w:t>
            </w:r>
            <w:hyperlink w:history="true" r:id="Ra7be214e1f724071">
              <w:r>
                <w:rPr>
                  <w:rStyle w:val="Hyperlink"/>
                </w:rPr>
                <w:t xml:space="preserve">WoS</w:t>
              </w:r>
            </w:hyperlink>
            <w:r>
              <w:rPr>
                <w:rStyle w:val="DefaultTable"/>
              </w:rPr>
              <w:t xml:space="preserve"> do 26. 10. 2022: št. citatov (TC): 5, čistih citatov (CI): 5, čistih citatov na avtorja (CIAu): 1,00, </w:t>
            </w:r>
            <w:hyperlink w:history="true" r:id="Rf6175df94b4b4ae0">
              <w:r>
                <w:rPr>
                  <w:rStyle w:val="Hyperlink"/>
                </w:rPr>
                <w:t xml:space="preserve">Scopus</w:t>
              </w:r>
            </w:hyperlink>
            <w:r>
              <w:rPr>
                <w:rStyle w:val="DefaultTable"/>
              </w:rPr>
              <w:t xml:space="preserve"> do 24. 4. 2022: št. citatov (TC): 5, čistih citatov (CI): 5, čistih citatov na avtorja (CIAu): 1,00]</w:t>
            </w:r>
            <w:r>
              <w:br/>
            </w:r>
            <w:r>
              <w:rPr>
                <w:rStyle w:val="DefaultTable"/>
              </w:rPr>
              <w:t xml:space="preserve">kategorija: 1A2 (Z, A', A1/2); uvrstitev: Scopus (d), SCIE, Scopus, MBP (ASFA, GEOREF, INSPEC, COMPENDEX, CAB, FSTA, PUBMED, DOAJ); tip dela je verificiral OSICN</w:t>
            </w:r>
            <w:r>
              <w:br/>
            </w:r>
            <w:r>
              <w:rPr>
                <w:rStyle w:val="DefaultTable"/>
              </w:rPr>
              <w:t xml:space="preserve">točke: 19.7, št. avtorjev: 5</w:t>
            </w:r>
          </w:p>
          <w:p>
            <w:r>
              <w:rPr>
                <w:rStyle w:val="DefaultTable"/>
                <w:b/>
              </w:rPr>
              <w:t xml:space="preserve">12. </w:t>
            </w:r>
            <w:r>
              <w:rPr>
                <w:rStyle w:val="DefaultTable"/>
              </w:rPr>
              <w:t xml:space="preserve">FERK, Mateja, LIPAR, Matej (avtor, fotograf), </w:t>
            </w:r>
            <w:r>
              <w:rPr>
                <w:rStyle w:val="DefaultTable"/>
                <w:b/>
              </w:rPr>
              <w:t xml:space="preserve">ŠMUC, Andrej</w:t>
            </w:r>
            <w:r>
              <w:rPr>
                <w:rStyle w:val="DefaultTable"/>
              </w:rPr>
              <w:t xml:space="preserve">, DRYSDALE, Russell N., ZHAO, Jian. Chronology of heterogeneous deposits in the side entrance of Postojna Cave, Slovenia. </w:t>
            </w:r>
            <w:r>
              <w:rPr>
                <w:rStyle w:val="DefaultTable"/>
                <w:i/>
              </w:rPr>
              <w:t xml:space="preserve">Acta geographica Slovenica</w:t>
            </w:r>
            <w:r>
              <w:rPr>
                <w:rStyle w:val="DefaultTable"/>
              </w:rPr>
              <w:t xml:space="preserve">. [Tiskana izd.]. 2019, 59, št. 1, str. 103-116, fotogr., graf. prikazi, tabele, ilustr. ISSN 1581-6613. </w:t>
            </w:r>
            <w:hyperlink w:history="true" r:id="Rb2d306036fa24a7a">
              <w:r>
                <w:rPr>
                  <w:rStyle w:val="Hyperlink"/>
                </w:rPr>
                <w:t xml:space="preserve">https://ojs.zrc-sazu.si/ags/article/view/7059</w:t>
              </w:r>
            </w:hyperlink>
            <w:r>
              <w:rPr>
                <w:rStyle w:val="DefaultTable"/>
              </w:rPr>
              <w:t xml:space="preserve">, DOI: </w:t>
            </w:r>
            <w:hyperlink w:history="true" r:id="Rc8e3f7eacf534efc">
              <w:r>
                <w:rPr>
                  <w:rStyle w:val="Hyperlink"/>
                </w:rPr>
                <w:t xml:space="preserve">10.3986/AGS.7059</w:t>
              </w:r>
            </w:hyperlink>
            <w:r>
              <w:rPr>
                <w:rStyle w:val="DefaultTable"/>
              </w:rPr>
              <w:t xml:space="preserve">. [COBISS.SI-ID </w:t>
            </w:r>
            <w:hyperlink w:history="true" r:id="Re2234b9dde204e09">
              <w:r>
                <w:rPr>
                  <w:rStyle w:val="Hyperlink"/>
                </w:rPr>
                <w:t xml:space="preserve">44629037</w:t>
              </w:r>
            </w:hyperlink>
            <w:r>
              <w:rPr>
                <w:rStyle w:val="DefaultTable"/>
              </w:rPr>
              <w:t xml:space="preserve">], [</w:t>
            </w:r>
            <w:hyperlink w:history="true" r:id="Rffa752acdd184d6a">
              <w:r>
                <w:rPr>
                  <w:rStyle w:val="Hyperlink"/>
                </w:rPr>
                <w:t xml:space="preserve">JCR</w:t>
              </w:r>
            </w:hyperlink>
            <w:r>
              <w:rPr>
                <w:rStyle w:val="DefaultTable"/>
              </w:rPr>
              <w:t xml:space="preserve">, </w:t>
            </w:r>
            <w:hyperlink w:history="true" r:id="Re7833394c77e404b">
              <w:r>
                <w:rPr>
                  <w:rStyle w:val="Hyperlink"/>
                </w:rPr>
                <w:t xml:space="preserve">SNIP</w:t>
              </w:r>
            </w:hyperlink>
            <w:r>
              <w:rPr>
                <w:rStyle w:val="DefaultTable"/>
              </w:rPr>
              <w:t xml:space="preserve">, </w:t>
            </w:r>
            <w:hyperlink w:history="true" r:id="R397e522fa4ca4bda">
              <w:r>
                <w:rPr>
                  <w:rStyle w:val="Hyperlink"/>
                </w:rPr>
                <w:t xml:space="preserve">WoS</w:t>
              </w:r>
            </w:hyperlink>
            <w:r>
              <w:rPr>
                <w:rStyle w:val="DefaultTable"/>
              </w:rPr>
              <w:t xml:space="preserve"> do 26. 10. 2022: št. citatov (TC): 2, čistih citatov (CI): 1, čistih citatov na avtorja (CIAu): 0,20, </w:t>
            </w:r>
            <w:hyperlink w:history="true" r:id="Rc2ed5565f18e4645">
              <w:r>
                <w:rPr>
                  <w:rStyle w:val="Hyperlink"/>
                </w:rPr>
                <w:t xml:space="preserve">Scopus</w:t>
              </w:r>
            </w:hyperlink>
            <w:r>
              <w:rPr>
                <w:rStyle w:val="DefaultTable"/>
              </w:rPr>
              <w:t xml:space="preserve"> do 16. 3. 2021: št. citatov (TC): 2, čistih citatov (CI): 1, čistih citatov na avtorja (CIAu): 0,20]</w:t>
            </w:r>
            <w:r>
              <w:br/>
            </w:r>
            <w:r>
              <w:rPr>
                <w:rStyle w:val="DefaultTable"/>
              </w:rPr>
              <w:t xml:space="preserve">financer: ARRS, Programi, P6-0101, SI, Geografija Slovenije; European Regional Development Fund in Ministrstvo za izobraževanje, znanost in šport, Programi, OP20.01261, EU in SI</w:t>
            </w:r>
            <w:r>
              <w:br/>
            </w:r>
            <w:r>
              <w:rPr>
                <w:rStyle w:val="DefaultTable"/>
              </w:rPr>
              <w:t xml:space="preserve">kategorija: 1A1 (Z, A'', A', A1/2); uvrstitev: Scopus (d), SCIE, Scopus, MBP (CGP, ERIHPLUS, IBZ, GEOREF); tip dela je verificiral OSICN</w:t>
            </w:r>
            <w:r>
              <w:br/>
            </w:r>
            <w:r>
              <w:rPr>
                <w:rStyle w:val="DefaultTable"/>
              </w:rPr>
              <w:t xml:space="preserve">točke: 20.63, št. avtorjev: 5</w:t>
            </w:r>
          </w:p>
          <w:p>
            <w:r>
              <w:rPr>
                <w:rStyle w:val="DefaultTable"/>
                <w:b/>
              </w:rPr>
              <w:t xml:space="preserve">13. </w:t>
            </w:r>
            <w:r>
              <w:rPr>
                <w:rStyle w:val="DefaultTable"/>
              </w:rPr>
              <w:t xml:space="preserve">MENCIN GALE, Eva, JAMŠEK RUPNIK, Petra, TRAJANOVA, Mirka, GALE, Luka, BAVEC, Miloš, ANSELMETTI, Flavio S., </w:t>
            </w:r>
            <w:r>
              <w:rPr>
                <w:rStyle w:val="DefaultTable"/>
                <w:b/>
              </w:rPr>
              <w:t xml:space="preserve">ŠMUC, Andrej</w:t>
            </w:r>
            <w:r>
              <w:rPr>
                <w:rStyle w:val="DefaultTable"/>
              </w:rPr>
              <w:t xml:space="preserve">. Provenance and morphostratigraphy of the Pliocene-Quaternary sediments in the Celje and Drava-Ptuj Basins (eastern Slovenia) = Provenienca in morfostratigrafija pliocensko-kvartarnih sedimentov v Celjskem in Dravsko-Ptujskem bazenu (vzhodna Slovenija). </w:t>
            </w:r>
            <w:r>
              <w:rPr>
                <w:rStyle w:val="DefaultTable"/>
                <w:i/>
              </w:rPr>
              <w:t xml:space="preserve">Geologija</w:t>
            </w:r>
            <w:r>
              <w:rPr>
                <w:rStyle w:val="DefaultTable"/>
              </w:rPr>
              <w:t xml:space="preserve">. [Tiskana izd.]. 2019, 62, št. 2, str. 189-218, ilustr. ISSN 0016-7789. DOI: </w:t>
            </w:r>
            <w:hyperlink w:history="true" r:id="Rd7583a497b6a4dd0">
              <w:r>
                <w:rPr>
                  <w:rStyle w:val="Hyperlink"/>
                </w:rPr>
                <w:t xml:space="preserve">10.5474/geologija.2019.009</w:t>
              </w:r>
            </w:hyperlink>
            <w:r>
              <w:rPr>
                <w:rStyle w:val="DefaultTable"/>
              </w:rPr>
              <w:t xml:space="preserve">. [COBISS.SI-ID </w:t>
            </w:r>
            <w:hyperlink w:history="true" r:id="R3a86a083719342ce">
              <w:r>
                <w:rPr>
                  <w:rStyle w:val="Hyperlink"/>
                </w:rPr>
                <w:t xml:space="preserve">2982485</w:t>
              </w:r>
            </w:hyperlink>
            <w:r>
              <w:rPr>
                <w:rStyle w:val="DefaultTable"/>
              </w:rPr>
              <w:t xml:space="preserve">], [</w:t>
            </w:r>
            <w:hyperlink w:history="true" r:id="Rc3e1aabf580d4558">
              <w:r>
                <w:rPr>
                  <w:rStyle w:val="Hyperlink"/>
                </w:rPr>
                <w:t xml:space="preserve">SNIP</w:t>
              </w:r>
            </w:hyperlink>
            <w:r>
              <w:rPr>
                <w:rStyle w:val="DefaultTable"/>
              </w:rPr>
              <w:t xml:space="preserve">, </w:t>
            </w:r>
            <w:hyperlink w:history="true" r:id="Rc6f425fc23974cd1">
              <w:r>
                <w:rPr>
                  <w:rStyle w:val="Hyperlink"/>
                </w:rPr>
                <w:t xml:space="preserve">Scopus</w:t>
              </w:r>
            </w:hyperlink>
            <w:r>
              <w:rPr>
                <w:rStyle w:val="DefaultTable"/>
              </w:rPr>
              <w:t xml:space="preserve"> do 11. 4. 2022: št. citatov (TC): 2, čistih citatov (CI): 2, čistih citatov na avtorja (CIAu): 0,29]</w:t>
            </w:r>
            <w:r>
              <w:br/>
            </w:r>
            <w:r>
              <w:rPr>
                <w:rStyle w:val="DefaultTable"/>
              </w:rPr>
              <w:t xml:space="preserve">kategorija: 1B (Z); uvrstitev: Scopus, MBP (CAPLUS, GEOREF, ZR, DOAJ); tip dela je verificiral OSICN</w:t>
            </w:r>
            <w:r>
              <w:br/>
            </w:r>
            <w:r>
              <w:rPr>
                <w:rStyle w:val="DefaultTable"/>
              </w:rPr>
              <w:t xml:space="preserve">točke: 5.71, št. avtorjev: 7</w:t>
            </w:r>
          </w:p>
          <w:p>
            <w:r>
              <w:rPr>
                <w:rStyle w:val="DefaultTable"/>
                <w:b/>
              </w:rPr>
              <w:t xml:space="preserve">14. </w:t>
            </w:r>
            <w:r>
              <w:rPr>
                <w:rStyle w:val="DefaultTable"/>
              </w:rPr>
              <w:t xml:space="preserve">MENCIN GALE, Eva, JAMŠEK RUPNIK, Petra, TRAJANOVA, Mirka, BAVEC, Miloš, ANSELMETTI, Flavio S., </w:t>
            </w:r>
            <w:r>
              <w:rPr>
                <w:rStyle w:val="DefaultTable"/>
                <w:b/>
              </w:rPr>
              <w:t xml:space="preserve">ŠMUC, Andrej</w:t>
            </w:r>
            <w:r>
              <w:rPr>
                <w:rStyle w:val="DefaultTable"/>
              </w:rPr>
              <w:t xml:space="preserve">. Morphostratigraphy and provenance of Plio-Pleistocene terraces in the south-eastern Alpine foreland : the Mislinja and Upper Savinja valleys, northern Slovenia. </w:t>
            </w:r>
            <w:r>
              <w:rPr>
                <w:rStyle w:val="DefaultTable"/>
                <w:i/>
              </w:rPr>
              <w:t xml:space="preserve">Journal of quaternary science</w:t>
            </w:r>
            <w:r>
              <w:rPr>
                <w:rStyle w:val="DefaultTable"/>
              </w:rPr>
              <w:t xml:space="preserve">. 2019, str. 1-7. ISSN 0267-8179. DOI: </w:t>
            </w:r>
            <w:hyperlink w:history="true" r:id="R80b58a386eff4d0b">
              <w:r>
                <w:rPr>
                  <w:rStyle w:val="Hyperlink"/>
                </w:rPr>
                <w:t xml:space="preserve">10.1002/jqs.3156</w:t>
              </w:r>
            </w:hyperlink>
            <w:r>
              <w:rPr>
                <w:rStyle w:val="DefaultTable"/>
              </w:rPr>
              <w:t xml:space="preserve">. [COBISS.SI-ID </w:t>
            </w:r>
            <w:hyperlink w:history="true" r:id="Raa958fb1625c40c6">
              <w:r>
                <w:rPr>
                  <w:rStyle w:val="Hyperlink"/>
                </w:rPr>
                <w:t xml:space="preserve">1519966</w:t>
              </w:r>
            </w:hyperlink>
            <w:r>
              <w:rPr>
                <w:rStyle w:val="DefaultTable"/>
              </w:rPr>
              <w:t xml:space="preserve">], [</w:t>
            </w:r>
            <w:hyperlink w:history="true" r:id="R9fbada4265794190">
              <w:r>
                <w:rPr>
                  <w:rStyle w:val="Hyperlink"/>
                </w:rPr>
                <w:t xml:space="preserve">JCR</w:t>
              </w:r>
            </w:hyperlink>
            <w:r>
              <w:rPr>
                <w:rStyle w:val="DefaultTable"/>
              </w:rPr>
              <w:t xml:space="preserve">, </w:t>
            </w:r>
            <w:hyperlink w:history="true" r:id="Rc02be93b6d7a4569">
              <w:r>
                <w:rPr>
                  <w:rStyle w:val="Hyperlink"/>
                </w:rPr>
                <w:t xml:space="preserve">SNIP</w:t>
              </w:r>
            </w:hyperlink>
            <w:r>
              <w:rPr>
                <w:rStyle w:val="DefaultTable"/>
              </w:rPr>
              <w:t xml:space="preserve">, </w:t>
            </w:r>
            <w:hyperlink w:history="true" r:id="Raf1a19fd7fdc4387">
              <w:r>
                <w:rPr>
                  <w:rStyle w:val="Hyperlink"/>
                </w:rPr>
                <w:t xml:space="preserve">WoS</w:t>
              </w:r>
            </w:hyperlink>
            <w:r>
              <w:rPr>
                <w:rStyle w:val="DefaultTable"/>
              </w:rPr>
              <w:t xml:space="preserve"> do 27. 11. 2022: št. citatov (TC): 2, čistih citatov (CI): 2, čistih citatov na avtorja (CIAu): 0,33, </w:t>
            </w:r>
            <w:hyperlink w:history="true" r:id="Re2c816ffaa03476c">
              <w:r>
                <w:rPr>
                  <w:rStyle w:val="Hyperlink"/>
                </w:rPr>
                <w:t xml:space="preserve">Scopus</w:t>
              </w:r>
            </w:hyperlink>
            <w:r>
              <w:rPr>
                <w:rStyle w:val="DefaultTable"/>
              </w:rPr>
              <w:t xml:space="preserve"> do 4. 11. 2022: št. citatov (TC): 2, čistih citatov (CI): 2, čistih citatov na avtorja (CIAu): 0,33]</w:t>
            </w:r>
            <w:r>
              <w:br/>
            </w:r>
            <w:r>
              <w:rPr>
                <w:rStyle w:val="DefaultTable"/>
              </w:rPr>
              <w:t xml:space="preserve">kategorija: 1A2 (Z, A', A1/2); uvrstitev: SCIE, Scopus (h), Scopus, MBP (ERIHPLUS, ASFA, GEOREF, INSPEC, ZR, CAB, PUBMED); tip dela še ni verificiran</w:t>
            </w:r>
            <w:r>
              <w:br/>
            </w:r>
            <w:r>
              <w:rPr>
                <w:rStyle w:val="DefaultTable"/>
              </w:rPr>
              <w:t xml:space="preserve">točke: 13.96, št. avtorjev: 6</w:t>
            </w:r>
          </w:p>
          <w:p>
            <w:r>
              <w:rPr>
                <w:rStyle w:val="DefaultTable"/>
                <w:b/>
              </w:rPr>
              <w:t xml:space="preserve">15. </w:t>
            </w:r>
            <w:r>
              <w:rPr>
                <w:rStyle w:val="DefaultTable"/>
              </w:rPr>
              <w:t xml:space="preserve">IVANČIČ, Kristina, TRAJANOVA, Mirka, ĆORIĆ, Stjepan, ROŽIČ, Boštjan, </w:t>
            </w:r>
            <w:r>
              <w:rPr>
                <w:rStyle w:val="DefaultTable"/>
                <w:b/>
              </w:rPr>
              <w:t xml:space="preserve">ŠMUC, Andrej</w:t>
            </w:r>
            <w:r>
              <w:rPr>
                <w:rStyle w:val="DefaultTable"/>
              </w:rPr>
              <w:t xml:space="preserve">. Miocene paleogeography and biostratigraphy of the Slovenj Gradec Basin : a marine corridor between the Mediterranean and Central Paratethys. </w:t>
            </w:r>
            <w:r>
              <w:rPr>
                <w:rStyle w:val="DefaultTable"/>
                <w:i/>
              </w:rPr>
              <w:t xml:space="preserve">Geologica Carpathica : international geological journal</w:t>
            </w:r>
            <w:r>
              <w:rPr>
                <w:rStyle w:val="DefaultTable"/>
              </w:rPr>
              <w:t xml:space="preserve">. 2018, vol. 69, no. 6, str. 528-544. ISSN 1335-0552. DOI: </w:t>
            </w:r>
            <w:hyperlink w:history="true" r:id="Ra32be68f5ffb4613">
              <w:r>
                <w:rPr>
                  <w:rStyle w:val="Hyperlink"/>
                </w:rPr>
                <w:t xml:space="preserve">10.1515/geoca-2018-0031</w:t>
              </w:r>
            </w:hyperlink>
            <w:r>
              <w:rPr>
                <w:rStyle w:val="DefaultTable"/>
              </w:rPr>
              <w:t xml:space="preserve">. [COBISS.SI-ID </w:t>
            </w:r>
            <w:hyperlink w:history="true" r:id="Rcd7029f64b5545c0">
              <w:r>
                <w:rPr>
                  <w:rStyle w:val="Hyperlink"/>
                </w:rPr>
                <w:t xml:space="preserve">1453406</w:t>
              </w:r>
            </w:hyperlink>
            <w:r>
              <w:rPr>
                <w:rStyle w:val="DefaultTable"/>
              </w:rPr>
              <w:t xml:space="preserve">], [</w:t>
            </w:r>
            <w:hyperlink w:history="true" r:id="Rbab4d0cdd8ce45cd">
              <w:r>
                <w:rPr>
                  <w:rStyle w:val="Hyperlink"/>
                </w:rPr>
                <w:t xml:space="preserve">JCR</w:t>
              </w:r>
            </w:hyperlink>
            <w:r>
              <w:rPr>
                <w:rStyle w:val="DefaultTable"/>
              </w:rPr>
              <w:t xml:space="preserve">, </w:t>
            </w:r>
            <w:hyperlink w:history="true" r:id="Rc89ed3787b5a4c06">
              <w:r>
                <w:rPr>
                  <w:rStyle w:val="Hyperlink"/>
                </w:rPr>
                <w:t xml:space="preserve">SNIP</w:t>
              </w:r>
            </w:hyperlink>
            <w:r>
              <w:rPr>
                <w:rStyle w:val="DefaultTable"/>
              </w:rPr>
              <w:t xml:space="preserve">, </w:t>
            </w:r>
            <w:hyperlink w:history="true" r:id="R001cc58f87a541ee">
              <w:r>
                <w:rPr>
                  <w:rStyle w:val="Hyperlink"/>
                </w:rPr>
                <w:t xml:space="preserve">WoS</w:t>
              </w:r>
            </w:hyperlink>
            <w:r>
              <w:rPr>
                <w:rStyle w:val="DefaultTable"/>
              </w:rPr>
              <w:t xml:space="preserve"> do 28. 12. 2022: št. citatov (TC): 11, čistih citatov (CI): 9, čistih citatov na avtorja (CIAu): 1,80, </w:t>
            </w:r>
            <w:hyperlink w:history="true" r:id="R7fa4eaf6e5754c11">
              <w:r>
                <w:rPr>
                  <w:rStyle w:val="Hyperlink"/>
                </w:rPr>
                <w:t xml:space="preserve">Scopus</w:t>
              </w:r>
            </w:hyperlink>
            <w:r>
              <w:rPr>
                <w:rStyle w:val="DefaultTable"/>
              </w:rPr>
              <w:t xml:space="preserve"> do 2. 12. 2022: št. citatov (TC): 12, čistih citatov (CI): 10, čistih citatov na avtorja (CIAu): 2,00]</w:t>
            </w:r>
            <w:r>
              <w:br/>
            </w:r>
            <w:r>
              <w:rPr>
                <w:rStyle w:val="DefaultTable"/>
              </w:rPr>
              <w:t xml:space="preserve">kategorija: 1A3 (Z); uvrstitev: SCIE, Scopus, MBP (CGP, BIOABS, BIOPREW, GEOREF, ZR, PUBMED); tip dela je verificiral OSICN</w:t>
            </w:r>
            <w:r>
              <w:br/>
            </w:r>
            <w:r>
              <w:rPr>
                <w:rStyle w:val="DefaultTable"/>
              </w:rPr>
              <w:t xml:space="preserve">točke: 14.24, št. avtorjev: 5</w:t>
            </w:r>
          </w:p>
          <w:p>
            <w:r>
              <w:rPr>
                <w:rStyle w:val="DefaultTable"/>
                <w:b/>
              </w:rPr>
              <w:t xml:space="preserve">16. </w:t>
            </w:r>
            <w:r>
              <w:rPr>
                <w:rStyle w:val="DefaultTable"/>
              </w:rPr>
              <w:t xml:space="preserve">NOVAK, Andrej, POPIT, Tomislav, </w:t>
            </w:r>
            <w:r>
              <w:rPr>
                <w:rStyle w:val="DefaultTable"/>
                <w:b/>
              </w:rPr>
              <w:t xml:space="preserve">ŠMUC, Andrej</w:t>
            </w:r>
            <w:r>
              <w:rPr>
                <w:rStyle w:val="DefaultTable"/>
              </w:rPr>
              <w:t xml:space="preserve">. Sedimentological and geomorphological characteristics of Quaternary deposits in the Planica-Tamar Valley in the Julian Alps (NW Slovenia). </w:t>
            </w:r>
            <w:r>
              <w:rPr>
                <w:rStyle w:val="DefaultTable"/>
                <w:i/>
              </w:rPr>
              <w:t xml:space="preserve">Journal of maps</w:t>
            </w:r>
            <w:r>
              <w:rPr>
                <w:rStyle w:val="DefaultTable"/>
              </w:rPr>
              <w:t xml:space="preserve">. [Spletna izd.]. 2018, vol. 14, no. 2, str. 382-391. ISSN 1744-5647. DOI: </w:t>
            </w:r>
            <w:hyperlink w:history="true" r:id="Rc3fd9b81aec24905">
              <w:r>
                <w:rPr>
                  <w:rStyle w:val="Hyperlink"/>
                </w:rPr>
                <w:t xml:space="preserve">10.1080/17445647.2018.1480975</w:t>
              </w:r>
            </w:hyperlink>
            <w:r>
              <w:rPr>
                <w:rStyle w:val="DefaultTable"/>
              </w:rPr>
              <w:t xml:space="preserve">. [COBISS.SI-ID </w:t>
            </w:r>
            <w:hyperlink w:history="true" r:id="Rfd6fcef1eb9345fb">
              <w:r>
                <w:rPr>
                  <w:rStyle w:val="Hyperlink"/>
                </w:rPr>
                <w:t xml:space="preserve">1404510</w:t>
              </w:r>
            </w:hyperlink>
            <w:r>
              <w:rPr>
                <w:rStyle w:val="DefaultTable"/>
              </w:rPr>
              <w:t xml:space="preserve">], [</w:t>
            </w:r>
            <w:hyperlink w:history="true" r:id="Rbb07e3715cb34c1e">
              <w:r>
                <w:rPr>
                  <w:rStyle w:val="Hyperlink"/>
                </w:rPr>
                <w:t xml:space="preserve">JCR</w:t>
              </w:r>
            </w:hyperlink>
            <w:r>
              <w:rPr>
                <w:rStyle w:val="DefaultTable"/>
              </w:rPr>
              <w:t xml:space="preserve">, </w:t>
            </w:r>
            <w:hyperlink w:history="true" r:id="R9408b5a02d5c4c8c">
              <w:r>
                <w:rPr>
                  <w:rStyle w:val="Hyperlink"/>
                </w:rPr>
                <w:t xml:space="preserve">SNIP</w:t>
              </w:r>
            </w:hyperlink>
            <w:r>
              <w:rPr>
                <w:rStyle w:val="DefaultTable"/>
              </w:rPr>
              <w:t xml:space="preserve">, </w:t>
            </w:r>
            <w:hyperlink w:history="true" r:id="Rb0f1c6631a79446a">
              <w:r>
                <w:rPr>
                  <w:rStyle w:val="Hyperlink"/>
                </w:rPr>
                <w:t xml:space="preserve">WoS</w:t>
              </w:r>
            </w:hyperlink>
            <w:r>
              <w:rPr>
                <w:rStyle w:val="DefaultTable"/>
              </w:rPr>
              <w:t xml:space="preserve"> do 26. 10. 2022: št. citatov (TC): 5, čistih citatov (CI): 3, čistih citatov na avtorja (CIAu): 1,00, </w:t>
            </w:r>
            <w:hyperlink w:history="true" r:id="Rcbdf160de05c4b35">
              <w:r>
                <w:rPr>
                  <w:rStyle w:val="Hyperlink"/>
                </w:rPr>
                <w:t xml:space="preserve">Scopus</w:t>
              </w:r>
            </w:hyperlink>
            <w:r>
              <w:rPr>
                <w:rStyle w:val="DefaultTable"/>
              </w:rPr>
              <w:t xml:space="preserve"> do 11. 1. 2023: št. citatov (TC): 7, čistih citatov (CI): 5, čistih citatov na avtorja (CIAu): 1,67]</w:t>
            </w:r>
            <w:r>
              <w:br/>
            </w:r>
            <w:r>
              <w:rPr>
                <w:rStyle w:val="DefaultTable"/>
              </w:rPr>
              <w:t xml:space="preserve">kategorija: 1A2 (Z, A', A1/2); uvrstitev: Scopus (d), SCIE, SSCI, Scopus, MBP (GEOREF, PUBMED); tip dela je verificiral OSICN</w:t>
            </w:r>
            <w:r>
              <w:br/>
            </w:r>
            <w:r>
              <w:rPr>
                <w:rStyle w:val="DefaultTable"/>
              </w:rPr>
              <w:t xml:space="preserve">točke: 27.74, št. avtorjev: 3</w:t>
            </w:r>
          </w:p>
          <w:p>
            <w:r>
              <w:rPr>
                <w:rStyle w:val="DefaultTable"/>
                <w:b/>
              </w:rPr>
              <w:t xml:space="preserve">18. </w:t>
            </w:r>
            <w:r>
              <w:rPr>
                <w:rStyle w:val="DefaultTable"/>
              </w:rPr>
              <w:t xml:space="preserve">MURI, Gregor, ČERMELJ, Branko, JAĆIMOVIĆ, Radojko, RAVNIKAR, Tina, </w:t>
            </w:r>
            <w:r>
              <w:rPr>
                <w:rStyle w:val="DefaultTable"/>
                <w:b/>
              </w:rPr>
              <w:t xml:space="preserve">ŠMUC, Andrej</w:t>
            </w:r>
            <w:r>
              <w:rPr>
                <w:rStyle w:val="DefaultTable"/>
              </w:rPr>
              <w:t xml:space="preserve">, TURŠIČ, Janja, VREČA, Polona. Factors that contributed to recent eutrophication of two Slovenian mountain lakes. </w:t>
            </w:r>
            <w:r>
              <w:rPr>
                <w:rStyle w:val="DefaultTable"/>
                <w:i/>
              </w:rPr>
              <w:t xml:space="preserve">Journal of paleolimnology</w:t>
            </w:r>
            <w:r>
              <w:rPr>
                <w:rStyle w:val="DefaultTable"/>
              </w:rPr>
              <w:t xml:space="preserve">. 2018, vol. 59, no. 4, str. 411-426. ISSN 0921-2728. DOI: </w:t>
            </w:r>
            <w:hyperlink w:history="true" r:id="Rea1894ee29bc4087">
              <w:r>
                <w:rPr>
                  <w:rStyle w:val="Hyperlink"/>
                </w:rPr>
                <w:t xml:space="preserve">10.1007/s10933-017-9996-5</w:t>
              </w:r>
            </w:hyperlink>
            <w:r>
              <w:rPr>
                <w:rStyle w:val="DefaultTable"/>
              </w:rPr>
              <w:t xml:space="preserve">. [COBISS.SI-ID </w:t>
            </w:r>
            <w:hyperlink w:history="true" r:id="Re9e4d920842a40b6">
              <w:r>
                <w:rPr>
                  <w:rStyle w:val="Hyperlink"/>
                </w:rPr>
                <w:t xml:space="preserve">1352542</w:t>
              </w:r>
            </w:hyperlink>
            <w:r>
              <w:rPr>
                <w:rStyle w:val="DefaultTable"/>
              </w:rPr>
              <w:t xml:space="preserve">], [</w:t>
            </w:r>
            <w:hyperlink w:history="true" r:id="R9e39a2852e574bcd">
              <w:r>
                <w:rPr>
                  <w:rStyle w:val="Hyperlink"/>
                </w:rPr>
                <w:t xml:space="preserve">JCR</w:t>
              </w:r>
            </w:hyperlink>
            <w:r>
              <w:rPr>
                <w:rStyle w:val="DefaultTable"/>
              </w:rPr>
              <w:t xml:space="preserve">, </w:t>
            </w:r>
            <w:hyperlink w:history="true" r:id="R00760e3caa6548e8">
              <w:r>
                <w:rPr>
                  <w:rStyle w:val="Hyperlink"/>
                </w:rPr>
                <w:t xml:space="preserve">SNIP</w:t>
              </w:r>
            </w:hyperlink>
            <w:r>
              <w:rPr>
                <w:rStyle w:val="DefaultTable"/>
              </w:rPr>
              <w:t xml:space="preserve">, </w:t>
            </w:r>
            <w:hyperlink w:history="true" r:id="R50225b9805ae44e4">
              <w:r>
                <w:rPr>
                  <w:rStyle w:val="Hyperlink"/>
                </w:rPr>
                <w:t xml:space="preserve">WoS</w:t>
              </w:r>
            </w:hyperlink>
            <w:r>
              <w:rPr>
                <w:rStyle w:val="DefaultTable"/>
              </w:rPr>
              <w:t xml:space="preserve"> do 26. 10. 2022: št. citatov (TC): 8, čistih citatov (CI): 7, čistih citatov na avtorja (CIAu): 1,00, </w:t>
            </w:r>
            <w:hyperlink w:history="true" r:id="Ra23a2f2e9aed4bb4">
              <w:r>
                <w:rPr>
                  <w:rStyle w:val="Hyperlink"/>
                </w:rPr>
                <w:t xml:space="preserve">Scopus</w:t>
              </w:r>
            </w:hyperlink>
            <w:r>
              <w:rPr>
                <w:rStyle w:val="DefaultTable"/>
              </w:rPr>
              <w:t xml:space="preserve"> do 1. 9. 2022: št. citatov (TC): 11, čistih citatov (CI): 10, čistih citatov na avtorja (CIAu): 1,43]</w:t>
            </w:r>
            <w:r>
              <w:br/>
            </w:r>
            <w:r>
              <w:rPr>
                <w:rStyle w:val="DefaultTable"/>
              </w:rPr>
              <w:t xml:space="preserve">kategorija: 1A2 (Z, A1/2); uvrstitev: SCIE, Scopus, MBP (ASFA, BIOABS, BIOPREW, GEOREF, ZR, PUBMED, MABC); tip dela je verificiral OSICN</w:t>
            </w:r>
            <w:r>
              <w:br/>
            </w:r>
            <w:r>
              <w:rPr>
                <w:rStyle w:val="DefaultTable"/>
              </w:rPr>
              <w:t xml:space="preserve">točke: 13.95, št. avtorjev: 7</w:t>
            </w:r>
          </w:p>
          <w:p>
            <w:r>
              <w:rPr>
                <w:rStyle w:val="DefaultTable"/>
                <w:b/>
              </w:rPr>
              <w:t xml:space="preserve">19. </w:t>
            </w:r>
            <w:r>
              <w:rPr>
                <w:rStyle w:val="DefaultTable"/>
              </w:rPr>
              <w:t xml:space="preserve">IVANČIČ, Kristina, TRAJANOVA, Mirka, SKABERNE, Dragomir, </w:t>
            </w:r>
            <w:r>
              <w:rPr>
                <w:rStyle w:val="DefaultTable"/>
                <w:b/>
              </w:rPr>
              <w:t xml:space="preserve">ŠMUC, Andrej</w:t>
            </w:r>
            <w:r>
              <w:rPr>
                <w:rStyle w:val="DefaultTable"/>
              </w:rPr>
              <w:t xml:space="preserve">. Provenance of the Miocene Slovenj Gradec Basin sedimentary fill, Western Central Paratethys. </w:t>
            </w:r>
            <w:r>
              <w:rPr>
                <w:rStyle w:val="DefaultTable"/>
                <w:i/>
              </w:rPr>
              <w:t xml:space="preserve">Sedimentary geology</w:t>
            </w:r>
            <w:r>
              <w:rPr>
                <w:rStyle w:val="DefaultTable"/>
              </w:rPr>
              <w:t xml:space="preserve">. [Print ed.]. 2018, vol. 375, str. 256-267. ISSN 0037-0738. DOI: </w:t>
            </w:r>
            <w:hyperlink w:history="true" r:id="R6fbd813f93074e94">
              <w:r>
                <w:rPr>
                  <w:rStyle w:val="Hyperlink"/>
                </w:rPr>
                <w:t xml:space="preserve">10.1016/j.sedgeo.2017.11.002</w:t>
              </w:r>
            </w:hyperlink>
            <w:r>
              <w:rPr>
                <w:rStyle w:val="DefaultTable"/>
              </w:rPr>
              <w:t xml:space="preserve">. [COBISS.SI-ID </w:t>
            </w:r>
            <w:hyperlink w:history="true" r:id="R2c747840e4774961">
              <w:r>
                <w:rPr>
                  <w:rStyle w:val="Hyperlink"/>
                </w:rPr>
                <w:t xml:space="preserve">1370206</w:t>
              </w:r>
            </w:hyperlink>
            <w:r>
              <w:rPr>
                <w:rStyle w:val="DefaultTable"/>
              </w:rPr>
              <w:t xml:space="preserve">], [</w:t>
            </w:r>
            <w:hyperlink w:history="true" r:id="Raf54a12d5cd04c73">
              <w:r>
                <w:rPr>
                  <w:rStyle w:val="Hyperlink"/>
                </w:rPr>
                <w:t xml:space="preserve">JCR</w:t>
              </w:r>
            </w:hyperlink>
            <w:r>
              <w:rPr>
                <w:rStyle w:val="DefaultTable"/>
              </w:rPr>
              <w:t xml:space="preserve">, </w:t>
            </w:r>
            <w:hyperlink w:history="true" r:id="R7ef8b476e4304d2d">
              <w:r>
                <w:rPr>
                  <w:rStyle w:val="Hyperlink"/>
                </w:rPr>
                <w:t xml:space="preserve">SNIP</w:t>
              </w:r>
            </w:hyperlink>
            <w:r>
              <w:rPr>
                <w:rStyle w:val="DefaultTable"/>
              </w:rPr>
              <w:t xml:space="preserve">, </w:t>
            </w:r>
            <w:hyperlink w:history="true" r:id="Re0a652c8fcc142ad">
              <w:r>
                <w:rPr>
                  <w:rStyle w:val="Hyperlink"/>
                </w:rPr>
                <w:t xml:space="preserve">WoS</w:t>
              </w:r>
            </w:hyperlink>
            <w:r>
              <w:rPr>
                <w:rStyle w:val="DefaultTable"/>
              </w:rPr>
              <w:t xml:space="preserve"> do 26. 10. 2022: št. citatov (TC): 6, čistih citatov (CI): 3, čistih citatov na avtorja (CIAu): 0,75, </w:t>
            </w:r>
            <w:hyperlink w:history="true" r:id="Rd21914ce99e9427d">
              <w:r>
                <w:rPr>
                  <w:rStyle w:val="Hyperlink"/>
                </w:rPr>
                <w:t xml:space="preserve">Scopus</w:t>
              </w:r>
            </w:hyperlink>
            <w:r>
              <w:rPr>
                <w:rStyle w:val="DefaultTable"/>
              </w:rPr>
              <w:t xml:space="preserve"> do 31. 5. 2022: št. citatov (TC): 7, čistih citatov (CI): 3, čistih citatov na avtorja (CIAu): 0,75]</w:t>
            </w:r>
            <w:r>
              <w:br/>
            </w:r>
            <w:r>
              <w:rPr>
                <w:rStyle w:val="DefaultTable"/>
              </w:rPr>
              <w:t xml:space="preserve">kategorija: 1A1 (Z, A', A1/2); uvrstitev: SCIE, Scopus, MBP (ASFA, GEOREF, INSPEC, ZR, COMPENDEX, MABC); tip dela je verificiral OSICN</w:t>
            </w:r>
            <w:r>
              <w:br/>
            </w:r>
            <w:r>
              <w:rPr>
                <w:rStyle w:val="DefaultTable"/>
              </w:rPr>
              <w:t xml:space="preserve">točke: 32.07, št. avtorjev: 4</w:t>
            </w:r>
          </w:p>
          <w:p>
            <w:r>
              <w:rPr>
                <w:rStyle w:val="DefaultTable"/>
                <w:b/>
              </w:rPr>
              <w:t xml:space="preserve">20. </w:t>
            </w:r>
            <w:r>
              <w:rPr>
                <w:rStyle w:val="DefaultTable"/>
              </w:rPr>
              <w:t xml:space="preserve">RAPUC, William, SABATIER, Pierre, ANDRIČ, Maja, CROUZET, Christian, ARNAUD, Fabien, CHAPRON, Emmanuel, </w:t>
            </w:r>
            <w:r>
              <w:rPr>
                <w:rStyle w:val="DefaultTable"/>
                <w:b/>
              </w:rPr>
              <w:t xml:space="preserve">ŠMUC, Andrej</w:t>
            </w:r>
            <w:r>
              <w:rPr>
                <w:rStyle w:val="DefaultTable"/>
              </w:rPr>
              <w:t xml:space="preserve">, DEVELLE, Anne-Lise, WILHELM, Bruno, DEMORY, François, REYSS, Jean-Louis, RÉGNIER, Edouard, DAUT, Gerhard, GRAFENSTEIN, Ulrich von. 6600 years of earthquake record in the Julian Alps (Lake Bohinj, Slovenia). </w:t>
            </w:r>
            <w:r>
              <w:rPr>
                <w:rStyle w:val="DefaultTable"/>
                <w:i/>
              </w:rPr>
              <w:t xml:space="preserve">Sedimentology : the journal of the International Association of Sedimentologists</w:t>
            </w:r>
            <w:r>
              <w:rPr>
                <w:rStyle w:val="DefaultTable"/>
              </w:rPr>
              <w:t xml:space="preserve">. 2018, 65, str. 1777-1799, zvd., graf. prikazi, tabele. ISSN 0037-0746. DOI: </w:t>
            </w:r>
            <w:hyperlink w:history="true" r:id="Rc6dac903d8a04b75">
              <w:r>
                <w:rPr>
                  <w:rStyle w:val="Hyperlink"/>
                </w:rPr>
                <w:t xml:space="preserve">10.1111/sed.12446</w:t>
              </w:r>
            </w:hyperlink>
            <w:r>
              <w:rPr>
                <w:rStyle w:val="DefaultTable"/>
              </w:rPr>
              <w:t xml:space="preserve">. [COBISS.SI-ID </w:t>
            </w:r>
            <w:hyperlink w:history="true" r:id="R9d4d77f14b8d4242">
              <w:r>
                <w:rPr>
                  <w:rStyle w:val="Hyperlink"/>
                </w:rPr>
                <w:t xml:space="preserve">1378398</w:t>
              </w:r>
            </w:hyperlink>
            <w:r>
              <w:rPr>
                <w:rStyle w:val="DefaultTable"/>
              </w:rPr>
              <w:t xml:space="preserve">], [</w:t>
            </w:r>
            <w:hyperlink w:history="true" r:id="Rbc8d022bd4594adb">
              <w:r>
                <w:rPr>
                  <w:rStyle w:val="Hyperlink"/>
                </w:rPr>
                <w:t xml:space="preserve">JCR</w:t>
              </w:r>
            </w:hyperlink>
            <w:r>
              <w:rPr>
                <w:rStyle w:val="DefaultTable"/>
              </w:rPr>
              <w:t xml:space="preserve">, </w:t>
            </w:r>
            <w:hyperlink w:history="true" r:id="R3cce6c41e2ea4152">
              <w:r>
                <w:rPr>
                  <w:rStyle w:val="Hyperlink"/>
                </w:rPr>
                <w:t xml:space="preserve">SNIP</w:t>
              </w:r>
            </w:hyperlink>
            <w:r>
              <w:rPr>
                <w:rStyle w:val="DefaultTable"/>
              </w:rPr>
              <w:t xml:space="preserve">, </w:t>
            </w:r>
            <w:hyperlink w:history="true" r:id="Rc0031f6a32474512">
              <w:r>
                <w:rPr>
                  <w:rStyle w:val="Hyperlink"/>
                </w:rPr>
                <w:t xml:space="preserve">WoS</w:t>
              </w:r>
            </w:hyperlink>
            <w:r>
              <w:rPr>
                <w:rStyle w:val="DefaultTable"/>
              </w:rPr>
              <w:t xml:space="preserve"> do 22. 12. 2022: št. citatov (TC): 18, čistih citatov (CI): 17, čistih citatov na avtorja (CIAu): 1,48, </w:t>
            </w:r>
            <w:hyperlink w:history="true" r:id="Rdca91064abfe4090">
              <w:r>
                <w:rPr>
                  <w:rStyle w:val="Hyperlink"/>
                </w:rPr>
                <w:t xml:space="preserve">Scopus</w:t>
              </w:r>
            </w:hyperlink>
            <w:r>
              <w:rPr>
                <w:rStyle w:val="DefaultTable"/>
              </w:rPr>
              <w:t xml:space="preserve"> do 26. 12. 2022: št. citatov (TC): 21, čistih citatov (CI): 20, čistih citatov na avtorja (CIAu): 1,75]</w:t>
            </w:r>
            <w:r>
              <w:br/>
            </w:r>
            <w:r>
              <w:rPr>
                <w:rStyle w:val="DefaultTable"/>
              </w:rPr>
              <w:t xml:space="preserve">kategorija: 1A1 (Z, A', A1/2); uvrstitev: SCIE, Scopus, MBP (ASFA, GEOREF, INSPEC, COMPENDEX, CAB, PUBMED); tip dela je verificiral OSICN</w:t>
            </w:r>
            <w:r>
              <w:br/>
            </w:r>
            <w:r>
              <w:rPr>
                <w:rStyle w:val="DefaultTable"/>
              </w:rPr>
              <w:t xml:space="preserve">točke: 11.19, št. avtorjev: 14</w:t>
            </w:r>
          </w:p>
        </w:tc>
      </w:tr>
    </w:tbl>
    <w:p>
      <w:r>
        <w:br/>
      </w:r>
    </w:p>
    <w:p>
      <w:r>
        <w:br w:type="page"/>
      </w:r>
    </w:p>
    <w:p>
      <w:pPr>
        <w:pStyle w:val="Heading1"/>
      </w:pPr>
      <w:r>
        <w:t xml:space="preserve">Seizmološke analize in raziskave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Seizmološke analize in raziskave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Seismological Analyses and Investigations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1299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Andrej Gosar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Andrej Gosar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conditions.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Opazovanje potresov: vrste potresov, mehanizmi nastajanja potresov, teorija prožnega odskoka, potresni valovi, delovanje seizmometra, akcelerometra in seizmografa, mreže potresnih opazovalnic</w:t>
            </w:r>
          </w:p>
          <w:p>
            <w:r>
              <w:rPr>
                <w:rStyle w:val="DefaultTable"/>
              </w:rPr>
              <w:t xml:space="preserve">- Opredeljevanje potresnih parametrov: analiza seizmogramov in akcelerogramov, seizmološke faze, lociranje lokalnih in regionalnih potresov, teleseizmi, poti seizmičnih valov skozi notranjost Zemlje in hodohrone, metode relociranja potresov, različne magnitude potresov, sproščena energija, intenziteta potresa, makroseizmika, potresne lestvice, seizmološki bilteni, digitalna analiza seizmičnih signalov, avtomatsko opredeljevanje potresnih parametrov</w:t>
            </w:r>
          </w:p>
          <w:p>
            <w:r>
              <w:rPr>
                <w:rStyle w:val="DefaultTable"/>
              </w:rPr>
              <w:t xml:space="preserve">- Seizmičnost: katalogi potresov in njihova analiza, prostorska in časovna porazdelitev potresov, odvisnost frekvence potresov od magnitude-Gutenberg-Richterjev zakon, popotresi, časovna porazdelitev popotresov-Omorijev zakon, predpotresi, potresni roji, vloga mednarodnih seizmoloških centrov</w:t>
            </w:r>
          </w:p>
          <w:p>
            <w:r>
              <w:rPr>
                <w:rStyle w:val="DefaultTable"/>
              </w:rPr>
              <w:t xml:space="preserve">- Seizmotektonika: seizmičnost in tektonika plošč, žariščni mehanizem potresa, metode določevanja žariščnih mehanizmov, metode raziskav seizmogenih prelomov, dolžina pretrga, premik ob prelomu,</w:t>
            </w:r>
          </w:p>
          <w:p>
            <w:r>
              <w:rPr>
                <w:rStyle w:val="DefaultTable"/>
              </w:rPr>
              <w:t xml:space="preserve">seizmotektonski modeli</w:t>
            </w:r>
          </w:p>
          <w:p>
            <w:r>
              <w:rPr>
                <w:rStyle w:val="DefaultTable"/>
              </w:rPr>
              <w:t xml:space="preserve">- Potresi in notranja zgradba Zemlje: model zgradbe notranjosti Zemlje in seizmične hitrosti, hitrostne diskontinuitete, seizmična tomografija, analiza površinskih valov, analiza teleseizmov</w:t>
            </w:r>
          </w:p>
          <w:p>
            <w:r>
              <w:rPr>
                <w:rStyle w:val="DefaultTable"/>
              </w:rPr>
              <w:t xml:space="preserve">- Seizmičnost Slovenije: opazovanje potresov v Sloveniji, karte seizmičnosti, močnejši potresi, seizmotektonske značilnosti, karte potresne nevarnost.</w:t>
            </w:r>
          </w:p>
        </w:tc>
        <w:tc>
          <w:tcPr>
            <w:rStyle w:val="DefaultTable"/>
          </w:tcPr>
          <w:p>
            <w:r>
              <w:rPr>
                <w:rStyle w:val="DefaultTable"/>
              </w:rPr>
              <w:t xml:space="preserve">- Monitoring of earthquakes: earthquake types, source mechanisms, elastic rebound theory, seismic waves, seismometer, accelerometer and seismograph – principles of operation, seismological networks.</w:t>
            </w:r>
          </w:p>
          <w:p>
            <w:r>
              <w:rPr>
                <w:rStyle w:val="DefaultTable"/>
              </w:rPr>
              <w:t xml:space="preserve">- Determination of earthquake parameters: analysis of seismograms and accelerograms, seismological phases, location of local and regional earthquakes, teleseisms, raypaths through the Earth's interiors and traveltime curves, relocation methods, earthquake magnitudes, energy of earthquakes, intensity, macrosesimic investigations, intensity grades, seismological bulletins, digital analysis of seismic signals, automatic determination of earthquake parameters.</w:t>
            </w:r>
          </w:p>
          <w:p>
            <w:r>
              <w:rPr>
                <w:rStyle w:val="DefaultTable"/>
              </w:rPr>
              <w:t xml:space="preserve">-Seismicity: earthquake catalogues and their analysis, spatial and temporal distribution of earthquakes, magnitude-frequency (Gutenberg-Richter) relation, temporal distribution of aftershocks (Omori's law), foreshocks, earthquake swarms, the role of international seismological centres.</w:t>
            </w:r>
          </w:p>
          <w:p>
            <w:r>
              <w:rPr>
                <w:rStyle w:val="DefaultTable"/>
              </w:rPr>
              <w:t xml:space="preserve">-Seismotectonics: seismicity and plate tectonics, focal mechanisms and methods of determination, investigation methods of seismogenic faults, fault rupture – length and displacement, seismotectonic models.</w:t>
            </w:r>
          </w:p>
          <w:p>
            <w:r>
              <w:rPr>
                <w:rStyle w:val="DefaultTable"/>
              </w:rPr>
              <w:t xml:space="preserve">-Earthquakes and Earth's interior: models of Earth's interior with seismic velocities, velocity discontinuities, seismic tomography, analysis of surface waves, analysis of teleseisms.</w:t>
            </w:r>
          </w:p>
          <w:p>
            <w:r>
              <w:rPr>
                <w:rStyle w:val="DefaultTable"/>
              </w:rPr>
              <w:t xml:space="preserve">-Seismicity of Slovenia: monitoring of earthquakes in Slovenia, seismicity maps, stronger earthquakes, seismotectonic characteristics, earthquake hazard maps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Shearer, P.M. 1999: Introduction to seismology. Cambridge, 260 pp.</w:t>
            </w:r>
          </w:p>
          <w:p>
            <w:r>
              <w:rPr>
                <w:rStyle w:val="DefaultTable"/>
              </w:rPr>
              <w:t xml:space="preserve">2.) Stein, S., Wysession, M. 2003: An introduction to seismology, earthquakes, and earth structure. Blackwell, 498 pp.</w:t>
            </w:r>
          </w:p>
          <w:p>
            <w:r>
              <w:rPr>
                <w:rStyle w:val="DefaultTable"/>
              </w:rPr>
              <w:t xml:space="preserve">3.) Udias, A. 1999: Principles of seismology. Cambridge, 475 pp.</w:t>
            </w:r>
          </w:p>
          <w:p>
            <w:r>
              <w:rPr>
                <w:rStyle w:val="DefaultTable"/>
              </w:rPr>
              <w:t xml:space="preserve">4.) Yeats, R.S., Sieh, K., Allen, C.R. 1997: The geology of earthquakes. Oxford, 568 pp.</w:t>
            </w:r>
          </w:p>
          <w:p>
            <w:r>
              <w:rPr>
                <w:rStyle w:val="DefaultTable"/>
              </w:rPr>
              <w:t xml:space="preserve">5.) Lowrie, W. 2007: Fundamentals of geophysics. Cambridge, 381 pp.</w:t>
            </w:r>
          </w:p>
          <w:p>
            <w:r>
              <w:rPr>
                <w:rStyle w:val="DefaultTable"/>
              </w:rPr>
              <w:t xml:space="preserve">6.) Gosar, A. 2011: Osnove seizmologije. Naravoslovnotehniška fakulteta, 70 pp.</w:t>
            </w:r>
          </w:p>
          <w:p>
            <w:r>
              <w:rPr>
                <w:rStyle w:val="DefaultTable"/>
              </w:rPr>
              <w:t xml:space="preserve">članki v domačih in mednarodnih revijah /papers from national and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-razumevanje geološko-fizikalnih značilnosti potresov,</w:t>
            </w:r>
          </w:p>
          <w:p>
            <w:r>
              <w:rPr>
                <w:rStyle w:val="DefaultTable"/>
              </w:rPr>
              <w:t xml:space="preserve">-razumevanje seizmoloških raziskovalnih metod. Kompetence:</w:t>
            </w:r>
          </w:p>
          <w:p>
            <w:r>
              <w:rPr>
                <w:rStyle w:val="DefaultTable"/>
              </w:rPr>
              <w:t xml:space="preserve">-poznavanje seizmologije, geologije potresov in notranje zgradbe Zemlje,</w:t>
            </w:r>
          </w:p>
          <w:p>
            <w:r>
              <w:rPr>
                <w:rStyle w:val="DefaultTable"/>
              </w:rPr>
              <w:t xml:space="preserve">-zmožnost izvajanja seizmoloških analiz in opredeljevanja potresnih parametrov,</w:t>
            </w:r>
          </w:p>
          <w:p>
            <w:r>
              <w:rPr>
                <w:rStyle w:val="DefaultTable"/>
              </w:rPr>
              <w:t xml:space="preserve">-sposobnost raziskovalnega dela v seizmologiji.</w:t>
            </w:r>
          </w:p>
        </w:tc>
        <w:tc>
          <w:tcPr>
            <w:rStyle w:val="DefaultTable"/>
          </w:tcPr>
          <w:p>
            <w:r>
              <w:rPr>
                <w:rStyle w:val="DefaultTable"/>
              </w:rPr>
              <w:t xml:space="preserve">Objectives:</w:t>
            </w:r>
          </w:p>
          <w:p>
            <w:r>
              <w:rPr>
                <w:rStyle w:val="DefaultTable"/>
              </w:rPr>
              <w:t xml:space="preserve">- understanding geological and physical characteristics of earthquakes,</w:t>
            </w:r>
          </w:p>
          <w:p>
            <w:r>
              <w:rPr>
                <w:rStyle w:val="DefaultTable"/>
              </w:rPr>
              <w:t xml:space="preserve">- understanding the principles of seismological research methods. Competences:</w:t>
            </w:r>
          </w:p>
          <w:p>
            <w:r>
              <w:rPr>
                <w:rStyle w:val="DefaultTable"/>
              </w:rPr>
              <w:t xml:space="preserve">- knowledge on seismology, geology of earthquakes and Earth's interior,</w:t>
            </w:r>
          </w:p>
          <w:p>
            <w:r>
              <w:rPr>
                <w:rStyle w:val="DefaultTable"/>
              </w:rPr>
              <w:t xml:space="preserve">- ability to conduct seismological analyses and determine earthquake parameters,</w:t>
            </w:r>
          </w:p>
          <w:p>
            <w:r>
              <w:rPr>
                <w:rStyle w:val="DefaultTable"/>
              </w:rPr>
              <w:t xml:space="preserve">- ability of research work in seismology.</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fizikalnih in geoloških procesov povezanih s potresi</w:t>
            </w:r>
          </w:p>
          <w:p>
            <w:r>
              <w:rPr>
                <w:rStyle w:val="DefaultTable"/>
              </w:rPr>
              <w:t xml:space="preserve">- potresov, njihovega nastanka ter pojavljanja</w:t>
            </w:r>
          </w:p>
          <w:p>
            <w:r>
              <w:rPr>
                <w:rStyle w:val="DefaultTable"/>
              </w:rPr>
              <w:t xml:space="preserve">- metod raziskovanja potresov in njihovih učinkov</w:t>
            </w:r>
          </w:p>
          <w:p>
            <w:r>
              <w:rPr>
                <w:rStyle w:val="DefaultTable"/>
              </w:rPr>
              <w:t xml:space="preserve">- seizmološkega monitoringa</w:t>
            </w:r>
          </w:p>
        </w:tc>
        <w:tc>
          <w:tcPr>
            <w:rStyle w:val="DefaultTable"/>
          </w:tcPr>
          <w:p>
            <w:r>
              <w:rPr>
                <w:rStyle w:val="DefaultTable"/>
              </w:rPr>
              <w:t xml:space="preserve">Knowledge and understanding:</w:t>
            </w:r>
          </w:p>
          <w:p>
            <w:r>
              <w:rPr>
                <w:rStyle w:val="DefaultTable"/>
              </w:rPr>
              <w:t xml:space="preserve">- phisical and geological processes related to earthquakes</w:t>
            </w:r>
          </w:p>
          <w:p>
            <w:r>
              <w:rPr>
                <w:rStyle w:val="DefaultTable"/>
              </w:rPr>
              <w:t xml:space="preserve">- earthquakes, their origin and occurence</w:t>
            </w:r>
          </w:p>
          <w:p>
            <w:r>
              <w:rPr>
                <w:rStyle w:val="DefaultTable"/>
              </w:rPr>
              <w:t xml:space="preserve">- investigation methods of earthquakes and their consequences- seismological monitoring</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seminarske vaje za utrditev vsebine predavanj in laboratorijske vaje s praktičnimi primeri v računalniški učilnici, izdelava seminarske naloge</w:t>
            </w:r>
          </w:p>
        </w:tc>
        <w:tc>
          <w:tcPr>
            <w:rStyle w:val="DefaultTable"/>
          </w:tcPr>
          <w:p>
            <w:r>
              <w:rPr>
                <w:rStyle w:val="DefaultTable"/>
              </w:rPr>
              <w:t xml:space="preserve">Lectures, seminar exercises, laboratory work with practical examples in computer room, preparation of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laboratorijskih vaj</w:t>
            </w:r>
          </w:p>
        </w:tc>
        <w:tc>
          <w:tcPr>
            <w:rStyle w:val="DefaultTable"/>
          </w:tcPr>
          <w:p>
            <w:pPr>
              <w:keepNext/>
              <w:jc w:val="center"/>
            </w:pPr>
            <w:r>
              <w:rPr>
                <w:rStyle w:val="DefaultTable"/>
              </w:rPr>
              <w:t xml:space="preserve">30,00 %</w:t>
            </w:r>
          </w:p>
        </w:tc>
        <w:tc>
          <w:tcPr>
            <w:rStyle w:val="DefaultTable"/>
          </w:tcPr>
          <w:p>
            <w:r>
              <w:rPr>
                <w:rStyle w:val="DefaultTable"/>
              </w:rPr>
              <w:t xml:space="preserve">Defence of laboratory work</w:t>
            </w:r>
          </w:p>
        </w:tc>
      </w:tr>
      <w:tr>
        <w:tc>
          <w:tcPr>
            <w:rStyle w:val="DefaultTable"/>
          </w:tcPr>
          <w:p>
            <w:r>
              <w:rPr>
                <w:rStyle w:val="DefaultTable"/>
              </w:rPr>
              <w:t xml:space="preserve">Zagovor seminarske naloge</w:t>
            </w:r>
          </w:p>
        </w:tc>
        <w:tc>
          <w:tcPr>
            <w:rStyle w:val="DefaultTable"/>
          </w:tcPr>
          <w:p>
            <w:pPr>
              <w:keepNext/>
              <w:jc w:val="center"/>
            </w:pPr>
            <w:r>
              <w:rPr>
                <w:rStyle w:val="DefaultTable"/>
              </w:rPr>
              <w:t xml:space="preserve">20,00 %</w:t>
            </w:r>
          </w:p>
        </w:tc>
        <w:tc>
          <w:tcPr>
            <w:rStyle w:val="DefaultTable"/>
          </w:tcPr>
          <w:p>
            <w:r>
              <w:rPr>
                <w:rStyle w:val="DefaultTable"/>
              </w:rPr>
              <w:t xml:space="preserve">Presentation of seminar</w:t>
            </w:r>
          </w:p>
        </w:tc>
      </w:tr>
      <w:tr>
        <w:tc>
          <w:tcPr>
            <w:rStyle w:val="DefaultTable"/>
          </w:tcPr>
          <w:p>
            <w:r>
              <w:rPr>
                <w:rStyle w:val="DefaultTable"/>
              </w:rPr>
              <w:t xml:space="preserve">Pisni izpit </w:t>
            </w:r>
          </w:p>
        </w:tc>
        <w:tc>
          <w:tcPr>
            <w:rStyle w:val="DefaultTable"/>
          </w:tcPr>
          <w:p>
            <w:pPr>
              <w:keepNext/>
              <w:jc w:val="center"/>
            </w:pPr>
            <w:r>
              <w:rPr>
                <w:rStyle w:val="DefaultTable"/>
              </w:rPr>
              <w:t xml:space="preserve">50,00 %</w:t>
            </w:r>
          </w:p>
        </w:tc>
        <w:tc>
          <w:tcPr>
            <w:rStyle w:val="DefaultTable"/>
          </w:tcPr>
          <w:p>
            <w:r>
              <w:rPr>
                <w:rStyle w:val="DefaultTable"/>
              </w:rPr>
              <w:t xml:space="preserve">Written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1. Gosar, A., Rošer, J., Šket Motnikar, B., Zupančič, P. 2010: Microtremor study of site effects and soil-structure resonance in the city of Ljubljana (central Slovenia). </w:t>
                  </w:r>
                  <w:r>
                    <w:rPr>
                      <w:rStyle w:val="DefaultTable"/>
                      <w:i/>
                    </w:rPr>
                    <w:t xml:space="preserve">Bulletin of earthquake engineering</w:t>
                  </w:r>
                  <w:r>
                    <w:rPr>
                      <w:rStyle w:val="DefaultTable"/>
                    </w:rPr>
                    <w:t xml:space="preserve">, vol. 8, no. 3, str. 571-592.</w:t>
                  </w:r>
                </w:p>
                <w:p>
                  <w:r>
                    <w:rPr>
                      <w:rStyle w:val="DefaultTable"/>
                    </w:rPr>
                    <w:t xml:space="preserve">2. Gosar, A. 2010: Site effects and soil-structure resonance study in the Kobarid basin (NW Slovenia) using microtremors. </w:t>
                  </w:r>
                  <w:r>
                    <w:rPr>
                      <w:rStyle w:val="DefaultTable"/>
                      <w:i/>
                    </w:rPr>
                    <w:t xml:space="preserve">Nat. hazards earth syst. sci.</w:t>
                  </w:r>
                  <w:r>
                    <w:rPr>
                      <w:rStyle w:val="DefaultTable"/>
                    </w:rPr>
                    <w:t xml:space="preserve">, vol. 10, no. 4, str. 761-772.</w:t>
                  </w:r>
                </w:p>
                <w:p>
                  <w:r>
                    <w:rPr>
                      <w:rStyle w:val="DefaultTable"/>
                    </w:rPr>
                    <w:t xml:space="preserve">3. Gosar, A. 2012: Determination of masonry building fundamental frequencies in five Slovenian towns by microtremor excitation and implications for seismic risk assessment. </w:t>
                  </w:r>
                  <w:r>
                    <w:rPr>
                      <w:rStyle w:val="DefaultTable"/>
                      <w:i/>
                    </w:rPr>
                    <w:t xml:space="preserve">Natural. hazards</w:t>
                  </w:r>
                  <w:r>
                    <w:rPr>
                      <w:rStyle w:val="DefaultTable"/>
                    </w:rPr>
                    <w:t xml:space="preserve">, vol. 62, no. 3, str. 1059-1079.</w:t>
                  </w:r>
                </w:p>
                <w:p>
                  <w:r>
                    <w:rPr>
                      <w:rStyle w:val="DefaultTable"/>
                    </w:rPr>
                    <w:t xml:space="preserve">4. Gosar, A. 2012: Derivation of sediments iso-frequency map for the Litija basin (Central Slovenia) by microtremor analysis and implications for soil-structure resonance. </w:t>
                  </w:r>
                  <w:r>
                    <w:rPr>
                      <w:rStyle w:val="DefaultTable"/>
                      <w:i/>
                    </w:rPr>
                    <w:t xml:space="preserve">Acta geodynamica et geomaterialia</w:t>
                  </w:r>
                  <w:r>
                    <w:rPr>
                      <w:rStyle w:val="DefaultTable"/>
                    </w:rPr>
                    <w:t xml:space="preserve">, no. 2, 166, str. 237-249.</w:t>
                  </w:r>
                </w:p>
                <w:p>
                  <w:r>
                    <w:rPr>
                      <w:rStyle w:val="DefaultTable"/>
                    </w:rPr>
                    <w:t xml:space="preserve">5. Gosar, A. 2012: Application of Environmental Seismic Intensity scale (ESI 2007) to Krn Mountains 1998 Mw = 5.6 earthquake (NW Slovenia) with emphasis on rockfalls. </w:t>
                  </w:r>
                  <w:r>
                    <w:rPr>
                      <w:rStyle w:val="DefaultTable"/>
                      <w:i/>
                    </w:rPr>
                    <w:t xml:space="preserve">Nat. hazards earth syst. sci.</w:t>
                  </w:r>
                  <w:r>
                    <w:rPr>
                      <w:rStyle w:val="DefaultTable"/>
                    </w:rPr>
                    <w:t xml:space="preserve">, vol. 12, no. 5, str. 1659-1670.</w:t>
                  </w:r>
                </w:p>
                <w:p>
                  <w:r>
                    <w:rPr>
                      <w:rStyle w:val="DefaultTable"/>
                    </w:rPr>
                    <w:t xml:space="preserve">6. Gosar, A. 2014: Analysis of the impact of fault mechanism radiation patterns on macroseismic filelds in the epicentral area of 1998 and 2004 Krn Mountains earthquakes (NW Slovenia). </w:t>
                  </w:r>
                  <w:r>
                    <w:rPr>
                      <w:rStyle w:val="DefaultTable"/>
                      <w:i/>
                    </w:rPr>
                    <w:t xml:space="preserve">The Scientific World Journal</w:t>
                  </w:r>
                  <w:r>
                    <w:rPr>
                      <w:rStyle w:val="DefaultTable"/>
                    </w:rPr>
                    <w:t xml:space="preserve">. Article ID 206843, 1-11.</w:t>
                  </w:r>
                </w:p>
                <w:p>
                  <w:r>
                    <w:rPr>
                      <w:rStyle w:val="DefaultTable"/>
                    </w:rPr>
                    <w:t xml:space="preserve">7. Ivan, M., Ghica, D. V., Gosar, A., Hatzidimitriou, P., Hofstetter, R., Polat, G., Wang, R. 2014: Lowermost mantle velocity estimations beneath the Central North Atlantic area from Pdif observed at Balkan, East Mediterranean, and American stations. </w:t>
                  </w:r>
                  <w:r>
                    <w:rPr>
                      <w:rStyle w:val="DefaultTable"/>
                      <w:i/>
                    </w:rPr>
                    <w:t xml:space="preserve">Pure and Applied Geophysics</w:t>
                  </w:r>
                  <w:r>
                    <w:rPr>
                      <w:rStyle w:val="DefaultTable"/>
                    </w:rPr>
                    <w:t xml:space="preserve">, vol.171, str. 1-10.</w:t>
                  </w:r>
                </w:p>
                <w:p>
                  <w:r>
                    <w:rPr>
                      <w:rStyle w:val="DefaultTable"/>
                    </w:rPr>
                    <w:t xml:space="preserve">8. Moulin, A., Benedetti, L., Rizza, M., Jamšek Rupnik, P., Gosar, A., Bourles, D., Keddadouche, K., Aumaitre, G., Arnold, M., Guillou, V., Ritz, J.-F. 2016:  The Dinaric fault system: Large-scale structure, rates of slip, and Plio-Pleistocene evolution of the transpressive northeastern boundary of the Adria microplate. </w:t>
                  </w:r>
                  <w:r>
                    <w:rPr>
                      <w:rStyle w:val="DefaultTable"/>
                      <w:i/>
                    </w:rPr>
                    <w:t xml:space="preserve">Tectonics</w:t>
                  </w:r>
                  <w:r>
                    <w:rPr>
                      <w:rStyle w:val="DefaultTable"/>
                    </w:rPr>
                    <w:t xml:space="preserve">, vol. 35, 2258-2292.</w:t>
                  </w:r>
                </w:p>
                <w:p>
                  <w:r>
                    <w:rPr>
                      <w:rStyle w:val="DefaultTable"/>
                    </w:rPr>
                    <w:t xml:space="preserve">9. Pesaresi, D., Picozzi, M., Živčić, M., Lenhardt, W.A., Mucciarelli, M., Elia, L., Zollo, A., Gosar, A. 2017: A cross-border regional earthquake early warning system : PRESTo@CE3RN. </w:t>
                  </w:r>
                  <w:r>
                    <w:rPr>
                      <w:rStyle w:val="DefaultTable"/>
                      <w:i/>
                    </w:rPr>
                    <w:t xml:space="preserve">Natural Hazards</w:t>
                  </w:r>
                  <w:r>
                    <w:rPr>
                      <w:rStyle w:val="DefaultTable"/>
                    </w:rPr>
                    <w:t xml:space="preserve">, vol. 86, no. 2, str. 431-440.</w:t>
                  </w:r>
                </w:p>
                <w:p>
                  <w:r>
                    <w:rPr>
                      <w:rStyle w:val="DefaultTable"/>
                    </w:rPr>
                    <w:t xml:space="preserve">10. Gosar, A. 2017: Study on the applicability of the microtremor HVSR method to support seismic microzonation in the town of Idrija (W Slovenia). </w:t>
                  </w:r>
                  <w:r>
                    <w:rPr>
                      <w:rStyle w:val="DefaultTable"/>
                      <w:i/>
                    </w:rPr>
                    <w:t xml:space="preserve">Nat. Haz. Earth Syst. Sci.</w:t>
                  </w:r>
                  <w:r>
                    <w:rPr>
                      <w:rStyle w:val="DefaultTable"/>
                    </w:rPr>
                    <w:t xml:space="preserve">, vol. 17, str. 925-937.</w:t>
                  </w:r>
                </w:p>
              </w:tc>
            </w:tr>
          </w:tbl>
          <w:p/>
        </w:tc>
      </w:tr>
    </w:tbl>
    <w:p>
      <w:r>
        <w:br/>
      </w:r>
    </w:p>
    <w:p>
      <w:r>
        <w:br w:type="page"/>
      </w:r>
    </w:p>
    <w:p>
      <w:pPr>
        <w:pStyle w:val="Heading1"/>
      </w:pPr>
      <w:r>
        <w:t xml:space="preserve">Seizmološke analize in raziskave</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Seizmološke analize in raziskave</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Seismological Analyses and Investigations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Andrej Gosar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Andrej Gosar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conditions.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Opazovanje potresov: vrste potresov, mehanizmi nastajanja potresov, teorija prožnega odskoka, potresni valovi, delovanje seizmometra, akcelerometra in seizmografa, mreže potresnih opazovalnic</w:t>
            </w:r>
          </w:p>
          <w:p>
            <w:r>
              <w:rPr>
                <w:rStyle w:val="DefaultTable"/>
              </w:rPr>
              <w:t xml:space="preserve">- Opredeljevanje potresnih parametrov: analiza seizmogramov in akcelerogramov, seizmološke faze, lociranje lokalnih in regionalnih potresov, teleseizmi, poti seizmičnih valov skozi notranjost Zemlje in hodohrone, metode relociranja potresov, različne magnitude potresov, sproščena energija, intenziteta potresa, makroseizmika, potresne lestvice, seizmološki bilteni, digitalna analiza seizmičnih signalov, avtomatsko opredeljevanje potresnih parametrov</w:t>
            </w:r>
          </w:p>
          <w:p>
            <w:r>
              <w:rPr>
                <w:rStyle w:val="DefaultTable"/>
              </w:rPr>
              <w:t xml:space="preserve">- Seizmičnost: katalogi potresov in njihova analiza, prostorska in časovna porazdelitev potresov, odvisnost frekvence potresov od magnitude-Gutenberg-Richterjev zakon, popotresi, časovna porazdelitev popotresov-Omorijev zakon, predpotresi, potresni roji, vloga mednarodnih seizmoloških centrov</w:t>
            </w:r>
          </w:p>
          <w:p>
            <w:r>
              <w:rPr>
                <w:rStyle w:val="DefaultTable"/>
              </w:rPr>
              <w:t xml:space="preserve">- Seizmotektonika: seizmičnost in tektonika plošč, žariščni mehanizem potresa, metode določevanja žariščnih mehanizmov, metode raziskav seizmogenih prelomov, dolžina pretrga, premik ob prelomu,</w:t>
            </w:r>
          </w:p>
          <w:p>
            <w:r>
              <w:rPr>
                <w:rStyle w:val="DefaultTable"/>
              </w:rPr>
              <w:t xml:space="preserve">seizmotektonski modeli</w:t>
            </w:r>
          </w:p>
          <w:p>
            <w:r>
              <w:rPr>
                <w:rStyle w:val="DefaultTable"/>
              </w:rPr>
              <w:t xml:space="preserve">- Potresi in notranja zgradba Zemlje: model zgradbe notranjosti Zemlje in seizmične hitrosti, hitrostne diskontinuitete, seizmična tomografija, analiza površinskih valov, analiza teleseizmov</w:t>
            </w:r>
          </w:p>
          <w:p>
            <w:r>
              <w:rPr>
                <w:rStyle w:val="DefaultTable"/>
              </w:rPr>
              <w:t xml:space="preserve">- Seizmičnost Slovenije: opazovanje potresov v Sloveniji, karte seizmičnosti, močnejši potresi, seizmotektonske značilnosti, karte potresne nevarnost.</w:t>
            </w:r>
          </w:p>
          <w:p>
            <w:r>
              <w:rPr>
                <w:rStyle w:val="DefaultTable"/>
              </w:rPr>
              <w:t xml:space="preserve">- Potresna nevarnost: verjetnostne in deterministične metode ocenjevanja potresne nevarnosti, modeli seizmičnih izborov, karte potresne nevarnosti (karte projektnega pospeška tal in karte intenzitete), potresna ogroženost</w:t>
            </w:r>
          </w:p>
          <w:p>
            <w:r>
              <w:rPr>
                <w:rStyle w:val="DefaultTable"/>
              </w:rPr>
              <w:t xml:space="preserve">- Vplivi tal na učinke potresov: inženirska seizmologija, vpliv geološke zgradbe na potresno nihanje tal in metode raziskav (instrumentalne, numerične, empirične), metoda referenčne točke, metoda spektralnega razmerja, 1D in 2D modeliranje, metoda mikrotremorjev, potresna mikrorajonizacija, klasifikacija tal, standard Eurocode 8, interakcija med tlemi in objekti, likvefakcija, učinki potresov na naravno okolje, tsunamiji</w:t>
            </w:r>
          </w:p>
          <w:p>
            <w:r>
              <w:rPr>
                <w:rStyle w:val="DefaultTable"/>
              </w:rPr>
              <w:t xml:space="preserve">- Seizmičnost Evropsko-Sredozemskega prostora: karte seizmičnosti in seizmotektonske karte, močnejši potresi, opazovanje potresov, potresna nevarnost</w:t>
            </w:r>
          </w:p>
          <w:p>
            <w:r>
              <w:rPr>
                <w:rStyle w:val="DefaultTable"/>
              </w:rPr>
              <w:t xml:space="preserve">- Paleoseizmologija, paleoseizmični indikatorji, paleoseizmološke metode raziskav,</w:t>
            </w:r>
          </w:p>
          <w:p>
            <w:r>
              <w:rPr>
                <w:rStyle w:val="DefaultTable"/>
              </w:rPr>
              <w:t xml:space="preserve">- Potresno inženirstvo</w:t>
            </w:r>
          </w:p>
        </w:tc>
        <w:tc>
          <w:tcPr>
            <w:rStyle w:val="DefaultTable"/>
          </w:tcPr>
          <w:p>
            <w:r>
              <w:rPr>
                <w:rStyle w:val="DefaultTable"/>
              </w:rPr>
              <w:t xml:space="preserve">- Monitoring of earthquakes: earthquake types, source mechanisms, elastic rebound theory, seismic waves, seismometer, accelerometer and seismograph – principles of operation, seismological networks.</w:t>
            </w:r>
          </w:p>
          <w:p>
            <w:r>
              <w:rPr>
                <w:rStyle w:val="DefaultTable"/>
              </w:rPr>
              <w:t xml:space="preserve">- Determination of earthquake parameters: analysis of seismograms and accelerograms, seismological phases, location of local and regional earthquakes, teleseisms, raypaths through the Earth's interiors and traveltime curves, relocation methods, earthquake magnitudes, energy of earthquakes, intensity, macrosesimic investigations, intensity grades, seismological bulletins, digital analysis of seismic signals, automatic determination of earthquake parameters.</w:t>
            </w:r>
          </w:p>
          <w:p>
            <w:r>
              <w:rPr>
                <w:rStyle w:val="DefaultTable"/>
              </w:rPr>
              <w:t xml:space="preserve">-Seismicity: earthquake catalogues and their analysis, spatial and temporal distribution of earthquakes, magnitude-frequency (Gutenberg-Richter) relation, temporal distribution of aftershocks (Omori's law), foreshocks, earthquake swarms, the role of international seismological centres.</w:t>
            </w:r>
          </w:p>
          <w:p>
            <w:r>
              <w:rPr>
                <w:rStyle w:val="DefaultTable"/>
              </w:rPr>
              <w:t xml:space="preserve">-Seismotectonics: seismicity and plate tectonics, focal mechanisms and methods of determination, investigation methods of seismogenic faults, fault rupture – length and displacement, seismotectonic models.</w:t>
            </w:r>
          </w:p>
          <w:p>
            <w:r>
              <w:rPr>
                <w:rStyle w:val="DefaultTable"/>
              </w:rPr>
              <w:t xml:space="preserve">-Earthquakes and Earth's interior: models of Earth's interior with seismic velocities, velocity discontinuities, seismic tomography, analysis of surface waves, analysis of teleseisms.</w:t>
            </w:r>
          </w:p>
          <w:p>
            <w:r>
              <w:rPr>
                <w:rStyle w:val="DefaultTable"/>
              </w:rPr>
              <w:t xml:space="preserve">-Seismicity of Slovenia: monitoring of earthquakes in Slovenia, seismicity maps, stronger earthquakes, seismotectonic characteristics, earthquake hazard maps</w:t>
            </w:r>
          </w:p>
          <w:p>
            <w:r>
              <w:rPr>
                <w:rStyle w:val="DefaultTable"/>
              </w:rPr>
              <w:t xml:space="preserve">- Earthquake hazard: probabilistic and deterministic methods of earthquake hazard assessment, seismic source models, earthquake hazard maps (maps of design ground acceleration, intensity maps), seismic risk.</w:t>
            </w:r>
          </w:p>
          <w:p>
            <w:r>
              <w:rPr>
                <w:rStyle w:val="DefaultTable"/>
              </w:rPr>
              <w:t xml:space="preserve">- Influence of soft soil on earthquake effects: engineering seismology, effects of local geological structure on seismic ground motion and methods of determination (instrumental, numerical, empirical), reference point method, spectral ratio method, 1D and 2D modelling, microtremor method, seismic microzonation, soil classification, Eurocode 8 standard, soil-structure interaction, liquefaction, effects</w:t>
            </w:r>
          </w:p>
          <w:p>
            <w:r>
              <w:rPr>
                <w:rStyle w:val="DefaultTable"/>
              </w:rPr>
              <w:t xml:space="preserve">of earthquake on natural environment, tsunami.</w:t>
            </w:r>
          </w:p>
          <w:p>
            <w:r>
              <w:rPr>
                <w:rStyle w:val="DefaultTable"/>
              </w:rPr>
              <w:t xml:space="preserve">-Seismicity of Euro-Mediterranean region: seismicity and seismotectonic maps, stronger earthquakes, monitoring of earthquakes, earthquake hazard</w:t>
            </w:r>
          </w:p>
          <w:p>
            <w:r>
              <w:rPr>
                <w:rStyle w:val="DefaultTable"/>
              </w:rPr>
              <w:t xml:space="preserve">- Paleoseismology, paleoseismic indicators, paleoseizmological investigation methods</w:t>
            </w:r>
          </w:p>
          <w:p>
            <w:r>
              <w:rPr>
                <w:rStyle w:val="DefaultTable"/>
              </w:rPr>
              <w:t xml:space="preserve">-Earthquake engineering</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Shearer, P.M. 1999: Introduction to seismology. Cambridge, 260 pp.</w:t>
            </w:r>
          </w:p>
          <w:p>
            <w:r>
              <w:rPr>
                <w:rStyle w:val="DefaultTable"/>
              </w:rPr>
              <w:t xml:space="preserve">2.) Stein, S., Wysession, M. 2003: An introduction to seismology, earthquakes, and earth structure. Blackwell, 498 pp.</w:t>
            </w:r>
          </w:p>
          <w:p>
            <w:r>
              <w:rPr>
                <w:rStyle w:val="DefaultTable"/>
              </w:rPr>
              <w:t xml:space="preserve">3.) Udias, A. 1999: Principles of seismology. Cambridge, 475 pp.</w:t>
            </w:r>
          </w:p>
          <w:p>
            <w:r>
              <w:rPr>
                <w:rStyle w:val="DefaultTable"/>
              </w:rPr>
              <w:t xml:space="preserve">4.) Yeats, R.S., Sieh, K., Allen, C.R. 1997: The geology of earthquakes. Oxford, 568 pp.</w:t>
            </w:r>
          </w:p>
          <w:p>
            <w:r>
              <w:rPr>
                <w:rStyle w:val="DefaultTable"/>
              </w:rPr>
              <w:t xml:space="preserve">5.) Lowrie, W. 2007: Fundamentals of geophysics. Cambridge, 381 pp.</w:t>
            </w:r>
          </w:p>
          <w:p>
            <w:r>
              <w:rPr>
                <w:rStyle w:val="DefaultTable"/>
              </w:rPr>
              <w:t xml:space="preserve">6.) Gosar, A. 2011: Osnove seizmologije. Naravoslovnotehniška fakulteta, 70 pp.</w:t>
            </w:r>
          </w:p>
          <w:p>
            <w:r>
              <w:rPr>
                <w:rStyle w:val="DefaultTable"/>
              </w:rPr>
              <w:t xml:space="preserve">članki v domačih in mednarodnih revijah /papers from national and international journals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-razumevanje geološko-fizikalnih značilnosti potresov,</w:t>
            </w:r>
          </w:p>
          <w:p>
            <w:r>
              <w:rPr>
                <w:rStyle w:val="DefaultTable"/>
              </w:rPr>
              <w:t xml:space="preserve">-razumevanje seizmoloških raziskovalnih metod. Kompetence:</w:t>
            </w:r>
          </w:p>
          <w:p>
            <w:r>
              <w:rPr>
                <w:rStyle w:val="DefaultTable"/>
              </w:rPr>
              <w:t xml:space="preserve">-poznavanje seizmologije, geologije potresov in notranje zgradbe Zemlje,</w:t>
            </w:r>
          </w:p>
          <w:p>
            <w:r>
              <w:rPr>
                <w:rStyle w:val="DefaultTable"/>
              </w:rPr>
              <w:t xml:space="preserve">-zmožnost izvajanja seizmoloških analiz in opredeljevanja potresnih parametrov,</w:t>
            </w:r>
          </w:p>
          <w:p>
            <w:r>
              <w:rPr>
                <w:rStyle w:val="DefaultTable"/>
              </w:rPr>
              <w:t xml:space="preserve">-sposobnost raziskovalnega dela v seizmologiji.</w:t>
            </w:r>
          </w:p>
        </w:tc>
        <w:tc>
          <w:tcPr>
            <w:rStyle w:val="DefaultTable"/>
          </w:tcPr>
          <w:p>
            <w:r>
              <w:rPr>
                <w:rStyle w:val="DefaultTable"/>
              </w:rPr>
              <w:t xml:space="preserve">Objectives:</w:t>
            </w:r>
          </w:p>
          <w:p>
            <w:r>
              <w:rPr>
                <w:rStyle w:val="DefaultTable"/>
              </w:rPr>
              <w:t xml:space="preserve">- understanding geological and physical characteristics of earthquakes,</w:t>
            </w:r>
          </w:p>
          <w:p>
            <w:r>
              <w:rPr>
                <w:rStyle w:val="DefaultTable"/>
              </w:rPr>
              <w:t xml:space="preserve">- understanding the principles of seismological research methods. Competences:</w:t>
            </w:r>
          </w:p>
          <w:p>
            <w:r>
              <w:rPr>
                <w:rStyle w:val="DefaultTable"/>
              </w:rPr>
              <w:t xml:space="preserve">- knowledge on seismology, geology of earthquakes and Earth's interior,</w:t>
            </w:r>
          </w:p>
          <w:p>
            <w:r>
              <w:rPr>
                <w:rStyle w:val="DefaultTable"/>
              </w:rPr>
              <w:t xml:space="preserve">- ability to conduct seismological analyses and determine earthquake parameters,</w:t>
            </w:r>
          </w:p>
          <w:p>
            <w:r>
              <w:rPr>
                <w:rStyle w:val="DefaultTable"/>
              </w:rPr>
              <w:t xml:space="preserve">- ability of research work in seismology.</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fizikalnih in geoloških procesov povezanih s potresi</w:t>
            </w:r>
          </w:p>
          <w:p>
            <w:r>
              <w:rPr>
                <w:rStyle w:val="DefaultTable"/>
              </w:rPr>
              <w:t xml:space="preserve">- potresov, njihovega nastanka ter pojavljanja</w:t>
            </w:r>
          </w:p>
          <w:p>
            <w:r>
              <w:rPr>
                <w:rStyle w:val="DefaultTable"/>
              </w:rPr>
              <w:t xml:space="preserve">- metod raziskovanja potresov in njihovih učinkov</w:t>
            </w:r>
          </w:p>
          <w:p>
            <w:r>
              <w:rPr>
                <w:rStyle w:val="DefaultTable"/>
              </w:rPr>
              <w:t xml:space="preserve">- seizmološkega monitoringa</w:t>
            </w:r>
          </w:p>
        </w:tc>
        <w:tc>
          <w:tcPr>
            <w:rStyle w:val="DefaultTable"/>
          </w:tcPr>
          <w:p>
            <w:r>
              <w:rPr>
                <w:rStyle w:val="DefaultTable"/>
              </w:rPr>
              <w:t xml:space="preserve">Knowledge and understanding:</w:t>
            </w:r>
          </w:p>
          <w:p>
            <w:r>
              <w:rPr>
                <w:rStyle w:val="DefaultTable"/>
              </w:rPr>
              <w:t xml:space="preserve">- phisical and geological processes related to earthquakes</w:t>
            </w:r>
          </w:p>
          <w:p>
            <w:r>
              <w:rPr>
                <w:rStyle w:val="DefaultTable"/>
              </w:rPr>
              <w:t xml:space="preserve">- earthquakes, their origin and occurence</w:t>
            </w:r>
          </w:p>
          <w:p>
            <w:r>
              <w:rPr>
                <w:rStyle w:val="DefaultTable"/>
              </w:rPr>
              <w:t xml:space="preserve">- investigation methods of earthquakes and their consequences- seismological monitoring</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seminarske vaje za utrditev vsebine predavanj in laboratorijske vaje s praktičnimi primeri v računalniški učilnici, izdelava seminarske naloge</w:t>
            </w:r>
          </w:p>
        </w:tc>
        <w:tc>
          <w:tcPr>
            <w:rStyle w:val="DefaultTable"/>
          </w:tcPr>
          <w:p>
            <w:r>
              <w:rPr>
                <w:rStyle w:val="DefaultTable"/>
              </w:rPr>
              <w:t xml:space="preserve">Lectures, seminar exercises, laboratory work with practical examples in computer room, preparation of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 </w:t>
            </w:r>
          </w:p>
        </w:tc>
        <w:tc>
          <w:tcPr>
            <w:rStyle w:val="DefaultTable"/>
          </w:tcPr>
          <w:p>
            <w:pPr>
              <w:keepNext/>
              <w:jc w:val="center"/>
            </w:pPr>
            <w:r>
              <w:rPr>
                <w:rStyle w:val="DefaultTable"/>
              </w:rPr>
              <w:t xml:space="preserve">50,00 %</w:t>
            </w:r>
          </w:p>
        </w:tc>
        <w:tc>
          <w:tcPr>
            <w:rStyle w:val="DefaultTable"/>
          </w:tcPr>
          <w:p>
            <w:r>
              <w:rPr>
                <w:rStyle w:val="DefaultTable"/>
              </w:rPr>
              <w:t xml:space="preserve">Written exam</w:t>
            </w:r>
          </w:p>
        </w:tc>
      </w:tr>
      <w:tr>
        <w:tc>
          <w:tcPr>
            <w:rStyle w:val="DefaultTable"/>
          </w:tcPr>
          <w:p>
            <w:r>
              <w:rPr>
                <w:rStyle w:val="DefaultTable"/>
              </w:rPr>
              <w:t xml:space="preserve">Zagovor laboratorijskih vaj</w:t>
            </w:r>
          </w:p>
        </w:tc>
        <w:tc>
          <w:tcPr>
            <w:rStyle w:val="DefaultTable"/>
          </w:tcPr>
          <w:p>
            <w:pPr>
              <w:keepNext/>
              <w:jc w:val="center"/>
            </w:pPr>
            <w:r>
              <w:rPr>
                <w:rStyle w:val="DefaultTable"/>
              </w:rPr>
              <w:t xml:space="preserve">30,00 %</w:t>
            </w:r>
          </w:p>
        </w:tc>
        <w:tc>
          <w:tcPr>
            <w:rStyle w:val="DefaultTable"/>
          </w:tcPr>
          <w:p>
            <w:r>
              <w:rPr>
                <w:rStyle w:val="DefaultTable"/>
              </w:rPr>
              <w:t xml:space="preserve">Defence of laboratory work</w:t>
            </w:r>
          </w:p>
        </w:tc>
      </w:tr>
      <w:tr>
        <w:tc>
          <w:tcPr>
            <w:rStyle w:val="DefaultTable"/>
          </w:tcPr>
          <w:p>
            <w:r>
              <w:rPr>
                <w:rStyle w:val="DefaultTable"/>
              </w:rPr>
              <w:t xml:space="preserve">Zagovor seminarske naloge</w:t>
            </w:r>
          </w:p>
        </w:tc>
        <w:tc>
          <w:tcPr>
            <w:rStyle w:val="DefaultTable"/>
          </w:tcPr>
          <w:p>
            <w:pPr>
              <w:keepNext/>
              <w:jc w:val="center"/>
            </w:pPr>
            <w:r>
              <w:rPr>
                <w:rStyle w:val="DefaultTable"/>
              </w:rPr>
              <w:t xml:space="preserve">20,00 %</w:t>
            </w:r>
          </w:p>
        </w:tc>
        <w:tc>
          <w:tcPr>
            <w:rStyle w:val="DefaultTable"/>
          </w:tcPr>
          <w:p>
            <w:r>
              <w:rPr>
                <w:rStyle w:val="DefaultTable"/>
              </w:rPr>
              <w:t xml:space="preserve">Presentation of seminar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rPr>
                    <w:t xml:space="preserve">1. Gosar, A., Rošer, J., Šket Motnikar, B., Zupančič, P. 2010: Microtremor study of site effects and soil-structure resonance in the city of Ljubljana (central Slovenia). </w:t>
                  </w:r>
                  <w:r>
                    <w:rPr>
                      <w:rStyle w:val="DefaultTable"/>
                      <w:i/>
                    </w:rPr>
                    <w:t xml:space="preserve">Bulletin of earthquake engineering</w:t>
                  </w:r>
                  <w:r>
                    <w:rPr>
                      <w:rStyle w:val="DefaultTable"/>
                    </w:rPr>
                    <w:t xml:space="preserve">, vol. 8, no. 3, str. 571-592.</w:t>
                  </w:r>
                </w:p>
                <w:p>
                  <w:r>
                    <w:rPr>
                      <w:rStyle w:val="DefaultTable"/>
                    </w:rPr>
                    <w:t xml:space="preserve">2. Gosar, A. 2010: Site effects and soil-structure resonance study in the Kobarid basin (NW Slovenia) using microtremors. </w:t>
                  </w:r>
                  <w:r>
                    <w:rPr>
                      <w:rStyle w:val="DefaultTable"/>
                      <w:i/>
                    </w:rPr>
                    <w:t xml:space="preserve">Nat. hazards earth syst. sci.</w:t>
                  </w:r>
                  <w:r>
                    <w:rPr>
                      <w:rStyle w:val="DefaultTable"/>
                    </w:rPr>
                    <w:t xml:space="preserve">, vol. 10, no. 4, str. 761-772.</w:t>
                  </w:r>
                </w:p>
                <w:p>
                  <w:r>
                    <w:rPr>
                      <w:rStyle w:val="DefaultTable"/>
                    </w:rPr>
                    <w:t xml:space="preserve">3. Gosar, A. 2012: Determination of masonry building fundamental frequencies in five Slovenian towns by microtremor excitation and implications for seismic risk assessment. </w:t>
                  </w:r>
                  <w:r>
                    <w:rPr>
                      <w:rStyle w:val="DefaultTable"/>
                      <w:i/>
                    </w:rPr>
                    <w:t xml:space="preserve">Natural. hazards</w:t>
                  </w:r>
                  <w:r>
                    <w:rPr>
                      <w:rStyle w:val="DefaultTable"/>
                    </w:rPr>
                    <w:t xml:space="preserve">, vol. 62, no. 3, str. 1059-1079.</w:t>
                  </w:r>
                </w:p>
                <w:p>
                  <w:r>
                    <w:rPr>
                      <w:rStyle w:val="DefaultTable"/>
                    </w:rPr>
                    <w:t xml:space="preserve">4. Gosar, A. 2012: Derivation of sediments iso-frequency map for the Litija basin (Central Slovenia) by microtremor analysis and implications for soil-structure resonance. </w:t>
                  </w:r>
                  <w:r>
                    <w:rPr>
                      <w:rStyle w:val="DefaultTable"/>
                      <w:i/>
                    </w:rPr>
                    <w:t xml:space="preserve">Acta geodynamica et geomaterialia</w:t>
                  </w:r>
                  <w:r>
                    <w:rPr>
                      <w:rStyle w:val="DefaultTable"/>
                    </w:rPr>
                    <w:t xml:space="preserve">, no. 2, 166, str. 237-249.</w:t>
                  </w:r>
                </w:p>
                <w:p>
                  <w:r>
                    <w:rPr>
                      <w:rStyle w:val="DefaultTable"/>
                    </w:rPr>
                    <w:t xml:space="preserve">5. Gosar, A. 2012: Application of Environmental Seismic Intensity scale (ESI 2007) to Krn Mountains 1998 Mw = 5.6 earthquake (NW Slovenia) with emphasis on rockfalls. </w:t>
                  </w:r>
                  <w:r>
                    <w:rPr>
                      <w:rStyle w:val="DefaultTable"/>
                      <w:i/>
                    </w:rPr>
                    <w:t xml:space="preserve">Nat. hazards earth syst. sci.</w:t>
                  </w:r>
                  <w:r>
                    <w:rPr>
                      <w:rStyle w:val="DefaultTable"/>
                    </w:rPr>
                    <w:t xml:space="preserve">, vol. 12, no. 5, str. 1659-1670.</w:t>
                  </w:r>
                </w:p>
                <w:p>
                  <w:r>
                    <w:rPr>
                      <w:rStyle w:val="DefaultTable"/>
                    </w:rPr>
                    <w:t xml:space="preserve">6. Gosar, A. 2014: Analysis of the impact of fault mechanism radiation patterns on macroseismic filelds in the epicentral area of 1998 and 2004 Krn Mountains earthquakes (NW Slovenia). </w:t>
                  </w:r>
                  <w:r>
                    <w:rPr>
                      <w:rStyle w:val="DefaultTable"/>
                      <w:i/>
                    </w:rPr>
                    <w:t xml:space="preserve">The Scientific World Journal</w:t>
                  </w:r>
                  <w:r>
                    <w:rPr>
                      <w:rStyle w:val="DefaultTable"/>
                    </w:rPr>
                    <w:t xml:space="preserve">. Article ID 206843, 1-11.</w:t>
                  </w:r>
                </w:p>
                <w:p>
                  <w:r>
                    <w:rPr>
                      <w:rStyle w:val="DefaultTable"/>
                    </w:rPr>
                    <w:t xml:space="preserve">7. Ivan, M., Ghica, D. V., Gosar, A., Hatzidimitriou, P., Hofstetter, R., Polat, G., Wang, R. 2014: Lowermost mantle velocity estimations beneath the Central North Atlantic area from Pdif observed at Balkan, East Mediterranean, and American stations. </w:t>
                  </w:r>
                  <w:r>
                    <w:rPr>
                      <w:rStyle w:val="DefaultTable"/>
                      <w:i/>
                    </w:rPr>
                    <w:t xml:space="preserve">Pure and Applied Geophysics</w:t>
                  </w:r>
                  <w:r>
                    <w:rPr>
                      <w:rStyle w:val="DefaultTable"/>
                    </w:rPr>
                    <w:t xml:space="preserve">, vol.171, str. 1-10.</w:t>
                  </w:r>
                </w:p>
                <w:p>
                  <w:r>
                    <w:rPr>
                      <w:rStyle w:val="DefaultTable"/>
                    </w:rPr>
                    <w:t xml:space="preserve">8. Moulin, A., Benedetti, L., Rizza, M., Jamšek Rupnik, P., Gosar, A., Bourles, D., Keddadouche, K., Aumaitre, G., Arnold, M., Guillou, V., Ritz, J.-F. 2016:  The Dinaric fault system: Large-scale structure, rates of slip, and Plio-Pleistocene evolution of the transpressive northeastern boundary of the Adria microplate. </w:t>
                  </w:r>
                  <w:r>
                    <w:rPr>
                      <w:rStyle w:val="DefaultTable"/>
                      <w:i/>
                    </w:rPr>
                    <w:t xml:space="preserve">Tectonics</w:t>
                  </w:r>
                  <w:r>
                    <w:rPr>
                      <w:rStyle w:val="DefaultTable"/>
                    </w:rPr>
                    <w:t xml:space="preserve">, vol. 35, 2258-2292.</w:t>
                  </w:r>
                </w:p>
                <w:p>
                  <w:r>
                    <w:rPr>
                      <w:rStyle w:val="DefaultTable"/>
                    </w:rPr>
                    <w:t xml:space="preserve">9. Pesaresi, D., Picozzi, M., Živčić, M., Lenhardt, W.A., Mucciarelli, M., Elia, L., Zollo, A., Gosar, A. 2017: A cross-border regional earthquake early warning system : PRESTo@CE3RN. </w:t>
                  </w:r>
                  <w:r>
                    <w:rPr>
                      <w:rStyle w:val="DefaultTable"/>
                      <w:i/>
                    </w:rPr>
                    <w:t xml:space="preserve">Natural Hazards</w:t>
                  </w:r>
                  <w:r>
                    <w:rPr>
                      <w:rStyle w:val="DefaultTable"/>
                    </w:rPr>
                    <w:t xml:space="preserve">, vol. 86, no. 2, str. 431-440.</w:t>
                  </w:r>
                </w:p>
                <w:p>
                  <w:r>
                    <w:rPr>
                      <w:rStyle w:val="DefaultTable"/>
                    </w:rPr>
                    <w:t xml:space="preserve">10. Gosar, A. 2017: Study on the applicability of the microtremor HVSR method to support seismic microzonation in the town of Idrija (W Slovenia). </w:t>
                  </w:r>
                  <w:r>
                    <w:rPr>
                      <w:rStyle w:val="DefaultTable"/>
                      <w:i/>
                    </w:rPr>
                    <w:t xml:space="preserve">Nat. Haz. Earth Syst. Sci.</w:t>
                  </w:r>
                  <w:r>
                    <w:rPr>
                      <w:rStyle w:val="DefaultTable"/>
                    </w:rPr>
                    <w:t xml:space="preserve">, vol. 17, str. 925-937.</w:t>
                  </w:r>
                </w:p>
              </w:tc>
            </w:tr>
          </w:tbl>
          <w:p/>
        </w:tc>
      </w:tr>
    </w:tbl>
    <w:p>
      <w:r>
        <w:br/>
      </w:r>
    </w:p>
    <w:p>
      <w:r>
        <w:br w:type="page"/>
      </w:r>
    </w:p>
    <w:p>
      <w:pPr>
        <w:pStyle w:val="Heading1"/>
      </w:pPr>
      <w:r>
        <w:t xml:space="preserve">Sodobna terestrična geodetska merska tehnologija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Sodobna terestrična geodetska merska tehnologija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Modern Terrestrial Geodetic Measurement Technology</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0041772</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1305</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Aleš Marjetič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Aleš Marjetič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Znanja iz vsebin predmetov dodiplomskih študijev geodezije FGG UL:</w:t>
            </w:r>
          </w:p>
          <w:p>
            <w:r>
              <w:rPr>
                <w:rStyle w:val="DefaultTable"/>
              </w:rPr>
              <w:t xml:space="preserve">UNI: Geodezija I, Geodezija II, Terenske vaje I, Terenske vaje II, Geodezija v inženirstvu I, Geodezija v inženirstvu II (45 KT).</w:t>
            </w:r>
          </w:p>
          <w:p>
            <w:r>
              <w:rPr>
                <w:rStyle w:val="DefaultTable"/>
              </w:rPr>
              <w:t xml:space="preserve">GG: Uvod v geodezijo, Detajlna izmera, Precizna klasična geodetska izmera, Geodezija v inženirstvu I, Geodetski merski sistemi, Geodezija v inženirstvu II (44 KT)</w:t>
            </w:r>
          </w:p>
          <w:p>
            <w:r>
              <w:rPr>
                <w:rStyle w:val="DefaultTable"/>
              </w:rPr>
              <w:t xml:space="preserve">TUN: Geodezija, Terestrična detajlna izmera, Geodezija pri gradnji objektov, Geodetski instrumenti in metode, Analiza opazovanj v geodeziji, Geodezija v inženirstvu (36 KT)</w:t>
            </w:r>
          </w:p>
        </w:tc>
        <w:tc>
          <w:tcPr>
            <w:rStyle w:val="DefaultTable"/>
          </w:tcPr>
          <w:p>
            <w:r>
              <w:rPr>
                <w:rStyle w:val="DefaultTable"/>
              </w:rPr>
              <w:t xml:space="preserve">Finished courses thematically related to the following topics:</w:t>
            </w:r>
          </w:p>
          <w:p>
            <w:r>
              <w:rPr>
                <w:rStyle w:val="DefaultTable"/>
              </w:rPr>
              <w:t xml:space="preserve">UNI: Geodezija I, Geodezija II, Terenske vaje I, Terenske vaje II, Geodezija v inženirstvu I, Geodezija v inženirstvu II (45 ECTS).</w:t>
            </w:r>
          </w:p>
          <w:p>
            <w:r>
              <w:rPr>
                <w:rStyle w:val="DefaultTable"/>
              </w:rPr>
              <w:t xml:space="preserve">GG: Uvod v geodezijo, Detajlna izmera, Precizna klasična geodetska izmera, Geodezija v inženirstvu I, Geodetski merski sistemi, Geodezija v inženirstvu II (44 ECTS)</w:t>
            </w:r>
          </w:p>
          <w:p>
            <w:r>
              <w:rPr>
                <w:rStyle w:val="DefaultTable"/>
              </w:rPr>
              <w:t xml:space="preserve">TUN: Geodezija, Terestrična detajlna izmera, Geodezija pri gradnji objektov, Geodetski instrumenti in metode, Analiza opazovanj v geodeziji, Geodezija v inženirstvu (36 ECTS)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sodobna geodetska merska tehnika in metode za zajemanje prostorskih podatkov</w:t>
            </w:r>
          </w:p>
          <w:p>
            <w:r>
              <w:rPr>
                <w:rStyle w:val="DefaultTable"/>
              </w:rPr>
              <w:t xml:space="preserve">- združevanje različnih geodetskih in fizikalnih merskih senzorjev</w:t>
            </w:r>
          </w:p>
          <w:p>
            <w:r>
              <w:rPr>
                <w:rStyle w:val="DefaultTable"/>
              </w:rPr>
              <w:t xml:space="preserve">- izvajanje kompleksnih meritev v inženirskih merskih mrežah</w:t>
            </w:r>
          </w:p>
          <w:p>
            <w:r>
              <w:rPr>
                <w:rStyle w:val="DefaultTable"/>
              </w:rPr>
              <w:t xml:space="preserve">- obdelava in interpretacija rezultatov heterogenih meritev</w:t>
            </w:r>
          </w:p>
        </w:tc>
        <w:tc>
          <w:tcPr>
            <w:rStyle w:val="DefaultTable"/>
          </w:tcPr>
          <w:p>
            <w:r>
              <w:rPr>
                <w:rStyle w:val="DefaultTable"/>
              </w:rPr>
              <w:t xml:space="preserve">- modern terrestrial geodetic measurement technology and methods for collecting the spatial data</w:t>
            </w:r>
          </w:p>
          <w:p>
            <w:r>
              <w:rPr>
                <w:rStyle w:val="DefaultTable"/>
              </w:rPr>
              <w:t xml:space="preserve">- combination of heterogeneous geodetic and physical measurement sensors</w:t>
            </w:r>
          </w:p>
          <w:p>
            <w:r>
              <w:rPr>
                <w:rStyle w:val="DefaultTable"/>
              </w:rPr>
              <w:t xml:space="preserve">- execution of complex measurements within geodetic networks</w:t>
            </w:r>
          </w:p>
          <w:p>
            <w:r>
              <w:rPr>
                <w:rStyle w:val="DefaultTable"/>
              </w:rPr>
              <w:t xml:space="preserve">- calculation and interpretation of the results of the heterogeneous measurement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 Schlemmer H.: Grundlagen der Sensorik, Eine Instrumentenkunde für Vermessungsingenieure, Wichmann Verlag, 1996</w:t>
            </w:r>
          </w:p>
          <w:p>
            <w:r>
              <w:rPr>
                <w:rStyle w:val="DefaultTable"/>
              </w:rPr>
              <w:t xml:space="preserve">- strokovna literatura v knjižni in elektronski obliki / Relevant specialist literature in paper and electronic version</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spoznati in razumeti sodobne terestrične merske tehnologije in metode za zajemanje prostorskih podatkov</w:t>
            </w:r>
          </w:p>
          <w:p>
            <w:r>
              <w:rPr>
                <w:rStyle w:val="DefaultTable"/>
              </w:rPr>
              <w:t xml:space="preserve">- spoznati načine združevanja heterogenih meritev</w:t>
            </w:r>
          </w:p>
          <w:p>
            <w:r>
              <w:rPr>
                <w:rStyle w:val="DefaultTable"/>
              </w:rPr>
              <w:t xml:space="preserve">- spoznati interpretacijo rezultatov</w:t>
            </w:r>
          </w:p>
          <w:p>
            <w:r>
              <w:rPr>
                <w:rStyle w:val="DefaultTable"/>
              </w:rPr>
              <w:t xml:space="preserve">- slediti raziskavam in razvoju tega področja</w:t>
            </w:r>
          </w:p>
          <w:p>
            <w:r>
              <w:rPr>
                <w:rStyle w:val="DefaultTable"/>
                <w:b/>
              </w:rPr>
              <w:t xml:space="preserve">Kompetence:</w:t>
            </w:r>
          </w:p>
          <w:p>
            <w:r>
              <w:rPr>
                <w:rStyle w:val="DefaultTable"/>
              </w:rPr>
              <w:t xml:space="preserve">- študent zna uporabljati mersko opremo, pridobiti podatke, jih obdelati in analizirati</w:t>
            </w:r>
          </w:p>
          <w:p>
            <w:r>
              <w:rPr>
                <w:rStyle w:val="DefaultTable"/>
              </w:rPr>
              <w:t xml:space="preserve">- študent zna uporabiti razpoložljiva računalniška orodja in programje</w:t>
            </w:r>
          </w:p>
          <w:p>
            <w:r>
              <w:rPr>
                <w:rStyle w:val="DefaultTable"/>
              </w:rPr>
              <w:t xml:space="preserve">- študent zna uporabljati strokovno in znanstveno literaturo s tega področja</w:t>
            </w:r>
          </w:p>
          <w:p>
            <w:r>
              <w:rPr>
                <w:rStyle w:val="DefaultTable"/>
              </w:rPr>
              <w:t xml:space="preserve">- študent zna predstaviti dobljene izsledke drugim strokovnjakom</w:t>
            </w:r>
          </w:p>
        </w:tc>
        <w:tc>
          <w:tcPr>
            <w:rStyle w:val="DefaultTable"/>
          </w:tcPr>
          <w:p>
            <w:r>
              <w:rPr>
                <w:rStyle w:val="DefaultTable"/>
                <w:b/>
              </w:rPr>
              <w:t xml:space="preserve">Goals:</w:t>
            </w:r>
          </w:p>
          <w:p>
            <w:r>
              <w:rPr>
                <w:rStyle w:val="DefaultTable"/>
              </w:rPr>
              <w:t xml:space="preserve">- To understand modern terrestrial measurement technologies and methods for collecting the spatial data</w:t>
            </w:r>
          </w:p>
          <w:p>
            <w:r>
              <w:rPr>
                <w:rStyle w:val="DefaultTable"/>
              </w:rPr>
              <w:t xml:space="preserve">- To understand the ways of combining heterogeneous measurements</w:t>
            </w:r>
          </w:p>
          <w:p>
            <w:r>
              <w:rPr>
                <w:rStyle w:val="DefaultTable"/>
              </w:rPr>
              <w:t xml:space="preserve">- To interprete the results</w:t>
            </w:r>
          </w:p>
          <w:p>
            <w:r>
              <w:rPr>
                <w:rStyle w:val="DefaultTable"/>
              </w:rPr>
              <w:t xml:space="preserve">- To follow the research and development of the scientific field</w:t>
            </w:r>
          </w:p>
          <w:p>
            <w:r>
              <w:rPr>
                <w:rStyle w:val="DefaultTable"/>
                <w:b/>
              </w:rPr>
              <w:t xml:space="preserve">Competence:</w:t>
            </w:r>
          </w:p>
          <w:p>
            <w:r>
              <w:rPr>
                <w:rStyle w:val="DefaultTable"/>
              </w:rPr>
              <w:t xml:space="preserve">- Candidate is able to use measurement equipment, extract data, process and analyse them</w:t>
            </w:r>
          </w:p>
          <w:p>
            <w:r>
              <w:rPr>
                <w:rStyle w:val="DefaultTable"/>
              </w:rPr>
              <w:t xml:space="preserve">- Candidate is able to use available hardware and software</w:t>
            </w:r>
          </w:p>
          <w:p>
            <w:r>
              <w:rPr>
                <w:rStyle w:val="DefaultTable"/>
              </w:rPr>
              <w:t xml:space="preserve">- Candidate is able to use relevant specialist literature</w:t>
            </w:r>
          </w:p>
          <w:p>
            <w:r>
              <w:rPr>
                <w:rStyle w:val="DefaultTable"/>
              </w:rPr>
              <w:t xml:space="preserve">- Candidate is able to present results of the deformation analysis to other experts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b/>
              </w:rPr>
              <w:t xml:space="preserve">Rezultati:</w:t>
            </w:r>
          </w:p>
          <w:p>
            <w:r>
              <w:rPr>
                <w:rStyle w:val="DefaultTable"/>
              </w:rPr>
              <w:t xml:space="preserve">- študent razume principe tehnologij in jih zna pravilno uporabljati</w:t>
            </w:r>
          </w:p>
          <w:p>
            <w:r>
              <w:rPr>
                <w:rStyle w:val="DefaultTable"/>
              </w:rPr>
              <w:t xml:space="preserve">- študent obdela rezultate meritev z vsemi vplivi in jih zna analizirati</w:t>
            </w:r>
          </w:p>
          <w:p>
            <w:r>
              <w:rPr>
                <w:rStyle w:val="DefaultTable"/>
              </w:rPr>
              <w:t xml:space="preserve">- študent zna interpretirati dobljene rezultate</w:t>
            </w:r>
          </w:p>
          <w:p>
            <w:r>
              <w:rPr>
                <w:rStyle w:val="DefaultTable"/>
              </w:rPr>
              <w:t xml:space="preserve">- študent je sposoben komunicirati in sodelovati s strokovnjaki iz drugih področij</w:t>
            </w:r>
          </w:p>
        </w:tc>
        <w:tc>
          <w:tcPr>
            <w:rStyle w:val="DefaultTable"/>
          </w:tcPr>
          <w:p>
            <w:r>
              <w:rPr>
                <w:rStyle w:val="DefaultTable"/>
              </w:rPr>
              <w:t xml:space="preserve">Knowledge and understanding:</w:t>
            </w:r>
          </w:p>
          <w:p>
            <w:r>
              <w:rPr>
                <w:rStyle w:val="DefaultTable"/>
                <w:b/>
              </w:rPr>
              <w:t xml:space="preserve">Results:</w:t>
            </w:r>
          </w:p>
          <w:p>
            <w:r>
              <w:rPr>
                <w:rStyle w:val="DefaultTable"/>
              </w:rPr>
              <w:t xml:space="preserve">- Candidate understands technology principles and uses them correctly</w:t>
            </w:r>
          </w:p>
          <w:p>
            <w:r>
              <w:rPr>
                <w:rStyle w:val="DefaultTable"/>
              </w:rPr>
              <w:t xml:space="preserve">- Candidate processes the results of the measurements together with all relevant impacts and knows how to analyse them</w:t>
            </w:r>
          </w:p>
          <w:p>
            <w:r>
              <w:rPr>
                <w:rStyle w:val="DefaultTable"/>
              </w:rPr>
              <w:t xml:space="preserve">- Candidate is able to interpret the results</w:t>
            </w:r>
          </w:p>
          <w:p>
            <w:r>
              <w:rPr>
                <w:rStyle w:val="DefaultTable"/>
              </w:rPr>
              <w:t xml:space="preserve">- Candidate is able to communicate and cooperate with the experts from other scientific fields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individualne konzultacije in izdelava individualne seminarske naloge na izbrano temo.</w:t>
            </w:r>
          </w:p>
        </w:tc>
        <w:tc>
          <w:tcPr>
            <w:rStyle w:val="DefaultTable"/>
          </w:tcPr>
          <w:p>
            <w:r>
              <w:rPr>
                <w:rStyle w:val="DefaultTable"/>
              </w:rPr>
              <w:t xml:space="preserve">Lectures, individual consultations and preparation of individual term-paper regarding the chosen topic.</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in zagovor seminarske naloge na izbrano temo. Ustni izpit, ki obsega teoretični del (vsebino predavanj ter obvezne in priporočene literature).</w:t>
            </w:r>
          </w:p>
        </w:tc>
        <w:tc>
          <w:tcPr>
            <w:rStyle w:val="DefaultTable"/>
          </w:tcPr>
          <w:p>
            <w:pPr>
              <w:keepNext/>
              <w:jc w:val="center"/>
            </w:pPr>
            <w:r>
              <w:rPr>
                <w:rStyle w:val="DefaultTable"/>
              </w:rPr>
              <w:t xml:space="preserve">100,00 %</w:t>
            </w:r>
          </w:p>
        </w:tc>
        <w:tc>
          <w:tcPr>
            <w:rStyle w:val="DefaultTable"/>
          </w:tcPr>
          <w:p>
            <w:r>
              <w:rPr>
                <w:rStyle w:val="DefaultTable"/>
              </w:rPr>
              <w:t xml:space="preserve">Preparation and presentation of term-paper regarding the chosen topic, oral examination regarding the theory (contents of the lectures and compulsory and recommended literature).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MARJETIČ, Aleš, KOGOJ, Dušan. Comparator With Optical Encoder System for the Calibration of Leveling Staffs. </w:t>
            </w:r>
            <w:r>
              <w:rPr>
                <w:rStyle w:val="DefaultTable"/>
                <w:i/>
              </w:rPr>
              <w:t xml:space="preserve">Journal of testing and evaluation</w:t>
            </w:r>
            <w:r>
              <w:rPr>
                <w:rStyle w:val="DefaultTable"/>
              </w:rPr>
              <w:t xml:space="preserve">, 2013, letn. 41, št. 5, str. 818-825. [COBISS.SI-ID </w:t>
            </w:r>
            <w:hyperlink w:history="true" r:id="R547b5858178d429d">
              <w:r>
                <w:rPr>
                  <w:rStyle w:val="Hyperlink"/>
                </w:rPr>
                <w:t xml:space="preserve">6312545</w:t>
              </w:r>
            </w:hyperlink>
            <w:r>
              <w:rPr>
                <w:rStyle w:val="DefaultTable"/>
              </w:rPr>
              <w:t xml:space="preserve">]</w:t>
            </w:r>
          </w:p>
          <w:p>
            <w:r>
              <w:rPr>
                <w:rStyle w:val="DefaultTable"/>
              </w:rPr>
              <w:t xml:space="preserve">KREGAR, Klemen, TURK, Goran, KOGOJ, Dušan. Statistical testing of directions observations independence. </w:t>
            </w:r>
            <w:r>
              <w:rPr>
                <w:rStyle w:val="DefaultTable"/>
                <w:i/>
              </w:rPr>
              <w:t xml:space="preserve">Survey review</w:t>
            </w:r>
            <w:r>
              <w:rPr>
                <w:rStyle w:val="DefaultTable"/>
              </w:rPr>
              <w:t xml:space="preserve">, 2013, letn. 45, št. 329, str. 117-125. [COBISS.SI-ID </w:t>
            </w:r>
            <w:hyperlink w:history="true" r:id="Rb006aa31297447a0">
              <w:r>
                <w:rPr>
                  <w:rStyle w:val="Hyperlink"/>
                </w:rPr>
                <w:t xml:space="preserve">5871713</w:t>
              </w:r>
            </w:hyperlink>
            <w:r>
              <w:rPr>
                <w:rStyle w:val="DefaultTable"/>
              </w:rPr>
              <w:t xml:space="preserve">]</w:t>
            </w:r>
          </w:p>
          <w:p>
            <w:r>
              <w:rPr>
                <w:rStyle w:val="DefaultTable"/>
              </w:rPr>
              <w:t xml:space="preserve">MARJETIČ, Aleš, MAGYAR, Jan, AMBROŽIČ, Tomaž, PAVLOVČIČ PREŠEREN, Polona. Surveying the ice thickness of the ice climbing wall using TLS surveying method – case of Mlačca Gorge, Slovenia. </w:t>
            </w:r>
            <w:r>
              <w:rPr>
                <w:rStyle w:val="DefaultTable"/>
                <w:i/>
              </w:rPr>
              <w:t xml:space="preserve">Arctic, antarctic, and alpine research</w:t>
            </w:r>
            <w:r>
              <w:rPr>
                <w:rStyle w:val="DefaultTable"/>
              </w:rPr>
              <w:t xml:space="preserve">. 2025, letn. 57, št. 1, str. 1-14, [COBISS.SI-ID </w:t>
            </w:r>
            <w:hyperlink w:history="true" r:id="Rdd72756bb19c4144">
              <w:r>
                <w:rPr>
                  <w:rStyle w:val="Hyperlink"/>
                </w:rPr>
                <w:t xml:space="preserve">222163459</w:t>
              </w:r>
            </w:hyperlink>
            <w:r>
              <w:rPr>
                <w:rStyle w:val="DefaultTable"/>
              </w:rPr>
              <w:t xml:space="preserve">]</w:t>
            </w:r>
          </w:p>
          <w:p>
            <w:r>
              <w:rPr>
                <w:rStyle w:val="DefaultTable"/>
              </w:rPr>
              <w:t xml:space="preserve">MARJETIČ, Aleš, AMBROŽIČ, Tomaž, SAVŠEK, Simona. Use of Total Least Squares Adjustment in Geodetic Applications. </w:t>
            </w:r>
            <w:r>
              <w:rPr>
                <w:rStyle w:val="DefaultTable"/>
                <w:i/>
              </w:rPr>
              <w:t xml:space="preserve">Applied sciences</w:t>
            </w:r>
            <w:r>
              <w:rPr>
                <w:rStyle w:val="DefaultTable"/>
              </w:rPr>
              <w:t xml:space="preserve">. 2024, letn. 14, št. 6, str. 1-18, [COBISS.SI-ID </w:t>
            </w:r>
            <w:hyperlink w:history="true" r:id="R9b91105cd59d44ad">
              <w:r>
                <w:rPr>
                  <w:rStyle w:val="Hyperlink"/>
                </w:rPr>
                <w:t xml:space="preserve">191708675</w:t>
              </w:r>
            </w:hyperlink>
            <w:r>
              <w:rPr>
                <w:rStyle w:val="DefaultTable"/>
              </w:rPr>
              <w:t xml:space="preserve">]</w:t>
            </w:r>
          </w:p>
          <w:p>
            <w:r>
              <w:rPr>
                <w:rStyle w:val="DefaultTable"/>
              </w:rPr>
              <w:t xml:space="preserve">AMBROŽIČ, Tomaž, TURK, Goran, MARJETIČ, Aleš. Geodetic Applications and Improvement of the X- and L-Method of Deformation Analysis. </w:t>
            </w:r>
            <w:r>
              <w:rPr>
                <w:rStyle w:val="DefaultTable"/>
                <w:i/>
              </w:rPr>
              <w:t xml:space="preserve">Geosciences</w:t>
            </w:r>
            <w:r>
              <w:rPr>
                <w:rStyle w:val="DefaultTable"/>
              </w:rPr>
              <w:t xml:space="preserve">. [Online ed.]. 2023, letn. 13, št. 11, [COBISS.SI-ID </w:t>
            </w:r>
            <w:hyperlink w:history="true" r:id="Rc2ac34cd73314c1f">
              <w:r>
                <w:rPr>
                  <w:rStyle w:val="Hyperlink"/>
                </w:rPr>
                <w:t xml:space="preserve">170933251</w:t>
              </w:r>
            </w:hyperlink>
            <w:r>
              <w:rPr>
                <w:rStyle w:val="DefaultTable"/>
              </w:rPr>
              <w:t xml:space="preserve">]</w:t>
            </w:r>
          </w:p>
          <w:p>
            <w:r>
              <w:rPr>
                <w:rStyle w:val="DefaultTable"/>
              </w:rPr>
              <w:t xml:space="preserve">KREGAR, Klemen, MARJETIČ, Aleš, SAVŠEK, Simona. TLS-detectable plane changes for deformation monitoring. </w:t>
            </w:r>
            <w:r>
              <w:rPr>
                <w:rStyle w:val="DefaultTable"/>
                <w:i/>
              </w:rPr>
              <w:t xml:space="preserve">Sensors</w:t>
            </w:r>
            <w:r>
              <w:rPr>
                <w:rStyle w:val="DefaultTable"/>
              </w:rPr>
              <w:t xml:space="preserve">. 2022, letn. 22, št. 12, art. 4493, 18 str., [COBISS.SI-ID </w:t>
            </w:r>
            <w:hyperlink w:history="true" r:id="R4acc8833d2a4459a">
              <w:r>
                <w:rPr>
                  <w:rStyle w:val="Hyperlink"/>
                </w:rPr>
                <w:t xml:space="preserve">111679491</w:t>
              </w:r>
            </w:hyperlink>
            <w:r>
              <w:rPr>
                <w:rStyle w:val="DefaultTable"/>
              </w:rPr>
              <w:t xml:space="preserve">]</w:t>
            </w:r>
          </w:p>
        </w:tc>
      </w:tr>
    </w:tbl>
    <w:p>
      <w:r>
        <w:br/>
      </w:r>
    </w:p>
    <w:p>
      <w:r>
        <w:br w:type="page"/>
      </w:r>
    </w:p>
    <w:p>
      <w:pPr>
        <w:pStyle w:val="Heading1"/>
      </w:pPr>
      <w:r>
        <w:t xml:space="preserve">Sonaravne rešitve in poplave v luči podnebnih sprememb</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Sonaravne rešitve in poplave v luči podnebnih sprememb</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Nature-based solutions and floods in the perspective of climate change</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0643319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Nataša Atanasova, Nejc Bezak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Nataša Atanasova, Nejc Bezak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Nataša Atanasova, Nejc Bezak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r>
              <w:rPr>
                <w:rStyle w:val="VerticalTable"/>
              </w:rPr>
              <w:t xml:space="preserve">Nataša Atanasova, Nejc Bezak                    </w:t>
            </w: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je namenjen predvsem diplomantom magistrskih študijev Gradbeništva ter Vodarstva in okoljskega inženirstva, kakor tudi magistrom nekaterih drugih študijev, kot so geografija, geologija ali geofizika in sorodnih ved, ki se ukvarjajo s poplavami in zaščito pred poplavami in bi želeli nadgraditi znanje o podnebnih spremembah.</w:t>
            </w:r>
          </w:p>
        </w:tc>
        <w:tc>
          <w:tcPr>
            <w:rStyle w:val="DefaultTable"/>
          </w:tcPr>
          <w:p>
            <w:r>
              <w:rPr>
                <w:rStyle w:val="DefaultTable"/>
              </w:rPr>
              <w:t xml:space="preserve">The course is primarily dedicated to graduates of master studies in Civil Engineering and Water science and environmental engineering, as well as graduates of some other master studies, such as Geography, Geology, Geophysics and related disciplines that deal with flood risk management and would like to enhance knowledge about climate change.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38"/>
              </w:numPr>
              <w:spacing w:after="0"/>
              <w:ind w:left="357" w:hanging="357"/>
            </w:pPr>
            <w:r>
              <w:rPr>
                <w:rStyle w:val="DefaultTable"/>
              </w:rPr>
              <w:t xml:space="preserve">Osnove vodnega kroga in nastanka poplav (vzroki, spremembe). Fluvialne (rečne) in pluvialne (urbane) poplave. Vpliv podnebnih sprememb na vodni krog in na (urbano)vodno infrastrukturo.</w:t>
            </w:r>
          </w:p>
          <w:p>
            <w:pPr>
              <w:pStyle w:val="ListParagraph"/>
              <w:numPr>
                <w:ilvl w:val="0"/>
                <w:numId w:val="238"/>
              </w:numPr>
              <w:spacing w:after="0"/>
              <w:ind w:left="357" w:hanging="357"/>
            </w:pPr>
            <w:r>
              <w:rPr>
                <w:rStyle w:val="DefaultTable"/>
              </w:rPr>
              <w:t xml:space="preserve">Izhodišča za zagotavljanje poplavne varnosti. Posebnosti in specifike urbanega in ne-urbanega prostora ter s tem povezani pristopi k poplavni varnosti.</w:t>
            </w:r>
          </w:p>
          <w:p>
            <w:pPr>
              <w:pStyle w:val="ListParagraph"/>
              <w:numPr>
                <w:ilvl w:val="0"/>
                <w:numId w:val="238"/>
              </w:numPr>
              <w:spacing w:after="0"/>
              <w:ind w:left="357" w:hanging="357"/>
            </w:pPr>
            <w:r>
              <w:rPr>
                <w:rStyle w:val="DefaultTable"/>
              </w:rPr>
              <w:t xml:space="preserve">Osnove in pregled načinov in ukrepov za zagotavljanje poplavne varnosti: sonaravne rešitve, modro-zelena infrastruktura, hibridna in siva infrastruktura.</w:t>
            </w:r>
          </w:p>
          <w:p>
            <w:pPr>
              <w:pStyle w:val="ListParagraph"/>
              <w:numPr>
                <w:ilvl w:val="0"/>
                <w:numId w:val="238"/>
              </w:numPr>
              <w:spacing w:after="0"/>
              <w:ind w:left="357" w:hanging="357"/>
            </w:pPr>
            <w:r>
              <w:rPr>
                <w:rStyle w:val="DefaultTable"/>
              </w:rPr>
              <w:t xml:space="preserve">Analiza in modeliranje ukrepov na poplavno tveganje in škodo.</w:t>
            </w:r>
          </w:p>
          <w:p>
            <w:pPr>
              <w:pStyle w:val="ListParagraph"/>
              <w:numPr>
                <w:ilvl w:val="0"/>
                <w:numId w:val="238"/>
              </w:numPr>
              <w:spacing w:after="0"/>
              <w:ind w:left="357" w:hanging="357"/>
            </w:pPr>
            <w:r>
              <w:rPr>
                <w:rStyle w:val="DefaultTable"/>
              </w:rPr>
              <w:t xml:space="preserve">Osnove podnebnih sprememb in simulacij za podnebne razmere v prihodnosti.</w:t>
            </w:r>
          </w:p>
          <w:p>
            <w:pPr>
              <w:pStyle w:val="ListParagraph"/>
              <w:numPr>
                <w:ilvl w:val="0"/>
                <w:numId w:val="238"/>
              </w:numPr>
              <w:spacing w:after="0"/>
              <w:ind w:left="357" w:hanging="357"/>
            </w:pPr>
            <w:r>
              <w:rPr>
                <w:rStyle w:val="DefaultTable"/>
              </w:rPr>
              <w:t xml:space="preserve">Modeliranje in analiza vpliva delovanja sonaravnih rešitev na poplavno tveganje v prihodnosti.</w:t>
            </w:r>
          </w:p>
        </w:tc>
        <w:tc>
          <w:tcPr>
            <w:rStyle w:val="DefaultTable"/>
          </w:tcPr>
          <w:p>
            <w:pPr>
              <w:pStyle w:val="ListParagraph"/>
              <w:numPr>
                <w:ilvl w:val="0"/>
                <w:numId w:val="239"/>
              </w:numPr>
              <w:spacing w:after="0"/>
              <w:ind w:left="357" w:hanging="357"/>
            </w:pPr>
            <w:r>
              <w:rPr>
                <w:rStyle w:val="DefaultTable"/>
              </w:rPr>
              <w:t xml:space="preserve">Basics about the water cycle and drivers of floods. Distinction between fluvial and pluvial floods and their specifics. Climate change impact on the water cycle and on the (urban)water infrastructure.</w:t>
            </w:r>
          </w:p>
          <w:p>
            <w:pPr>
              <w:pStyle w:val="ListParagraph"/>
              <w:numPr>
                <w:ilvl w:val="0"/>
                <w:numId w:val="239"/>
              </w:numPr>
              <w:spacing w:after="0"/>
              <w:ind w:left="357" w:hanging="357"/>
            </w:pPr>
            <w:r>
              <w:rPr>
                <w:rStyle w:val="DefaultTable"/>
              </w:rPr>
              <w:t xml:space="preserve">Basics about flood risk management and mitigation. Specifics of urban and non-urban environment related to flood protection and mitigation approaches.</w:t>
            </w:r>
          </w:p>
          <w:p>
            <w:pPr>
              <w:pStyle w:val="ListParagraph"/>
              <w:numPr>
                <w:ilvl w:val="0"/>
                <w:numId w:val="239"/>
              </w:numPr>
              <w:spacing w:after="0"/>
              <w:ind w:left="357" w:hanging="357"/>
            </w:pPr>
            <w:r>
              <w:rPr>
                <w:rStyle w:val="DefaultTable"/>
              </w:rPr>
              <w:t xml:space="preserve">Overview of different stormwater control measures for flood protection: grey and hybrid infrastructure, blue-green infrastructure and nature-based solutions.</w:t>
            </w:r>
          </w:p>
          <w:p>
            <w:pPr>
              <w:pStyle w:val="ListParagraph"/>
              <w:numPr>
                <w:ilvl w:val="0"/>
                <w:numId w:val="239"/>
              </w:numPr>
              <w:spacing w:after="0"/>
              <w:ind w:left="357" w:hanging="357"/>
            </w:pPr>
            <w:r>
              <w:rPr>
                <w:rStyle w:val="DefaultTable"/>
              </w:rPr>
              <w:t xml:space="preserve">Analysis and modelling the impact of stormwater control measures on flood generation, risk and damage.</w:t>
            </w:r>
          </w:p>
          <w:p>
            <w:pPr>
              <w:pStyle w:val="ListParagraph"/>
              <w:numPr>
                <w:ilvl w:val="0"/>
                <w:numId w:val="239"/>
              </w:numPr>
              <w:spacing w:after="0"/>
              <w:ind w:left="357" w:hanging="357"/>
            </w:pPr>
            <w:r>
              <w:rPr>
                <w:rStyle w:val="DefaultTable"/>
              </w:rPr>
              <w:t xml:space="preserve">Basics of climate change and overview of different scenarios that enable simulations of climate in future.</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Knjižni viri (izbrana poglavja) / Books (selected chapters):</w:t>
            </w:r>
          </w:p>
          <w:p>
            <w:pPr>
              <w:pStyle w:val="ListParagraph"/>
              <w:numPr>
                <w:ilvl w:val="0"/>
                <w:numId w:val="240"/>
              </w:numPr>
              <w:spacing w:after="0"/>
              <w:ind w:left="357" w:hanging="357"/>
            </w:pPr>
            <w:r>
              <w:rPr>
                <w:rStyle w:val="DefaultTable"/>
              </w:rPr>
              <w:t xml:space="preserve">Blöschl, G., Sivapalan, M., Wagener, T., Viglione, A., Savenije, H. (2013). Runoff prediction in ungauged basins: synthesis across processes, places and scales. Cambridge University Press, 465 str.</w:t>
            </w:r>
          </w:p>
          <w:p>
            <w:pPr>
              <w:pStyle w:val="ListParagraph"/>
              <w:numPr>
                <w:ilvl w:val="0"/>
                <w:numId w:val="240"/>
              </w:numPr>
              <w:spacing w:after="0"/>
              <w:ind w:left="357" w:hanging="357"/>
            </w:pPr>
            <w:r>
              <w:rPr>
                <w:rStyle w:val="DefaultTable"/>
              </w:rPr>
              <w:t xml:space="preserve">Hartmann, T., Slavikova, L., McCarthy, S. (2019). Nature-Based Flood Risk Management on Private Land: Disciplinary Perspectives on a Multidisciplinary Challenge. Springer, 227 str.</w:t>
            </w:r>
          </w:p>
          <w:p>
            <w:pPr>
              <w:pStyle w:val="ListParagraph"/>
              <w:numPr>
                <w:ilvl w:val="0"/>
                <w:numId w:val="240"/>
              </w:numPr>
              <w:spacing w:after="0"/>
              <w:ind w:left="357" w:hanging="357"/>
            </w:pPr>
            <w:r>
              <w:rPr>
                <w:rStyle w:val="DefaultTable"/>
              </w:rPr>
              <w:t xml:space="preserve">Hartmann, T., Slavikova, L., Wilkinson, M.E. (2022). Spatial Flood Risk Management. Elgar, 192 str.</w:t>
            </w:r>
          </w:p>
          <w:p>
            <w:pPr>
              <w:pStyle w:val="ListParagraph"/>
              <w:numPr>
                <w:ilvl w:val="0"/>
                <w:numId w:val="240"/>
              </w:numPr>
              <w:spacing w:after="0"/>
              <w:ind w:left="357" w:hanging="357"/>
            </w:pPr>
            <w:r>
              <w:rPr>
                <w:rStyle w:val="DefaultTable"/>
              </w:rPr>
              <w:t xml:space="preserve">Nakamura, F., et al. (2022). Green Infrastructure and Climate Change Adaptation. Springer, Singapore, 506 str.</w:t>
            </w:r>
          </w:p>
          <w:p>
            <w:pPr>
              <w:pStyle w:val="ListParagraph"/>
              <w:numPr>
                <w:ilvl w:val="0"/>
                <w:numId w:val="240"/>
              </w:numPr>
              <w:spacing w:after="0"/>
              <w:ind w:left="357" w:hanging="357"/>
            </w:pPr>
            <w:r>
              <w:rPr>
                <w:rStyle w:val="DefaultTable"/>
              </w:rPr>
              <w:t xml:space="preserve">Simonović, S.P. (2012). Floods in a Changing Climate: Risk Management. Cambridge University Press, 179 str.</w:t>
            </w:r>
          </w:p>
          <w:p>
            <w:pPr>
              <w:pStyle w:val="ListParagraph"/>
              <w:numPr>
                <w:ilvl w:val="0"/>
                <w:numId w:val="240"/>
              </w:numPr>
              <w:spacing w:after="0"/>
              <w:ind w:left="357" w:hanging="357"/>
            </w:pPr>
            <w:r>
              <w:rPr>
                <w:rStyle w:val="DefaultTable"/>
              </w:rPr>
              <w:t xml:space="preserve">Sorooshian, S., Hsu, K.-l., Coppola, E., Tomassetti, B., Verdecchia, M., Visconti, G. (2008). Hydrological Modelling and the Water Cycle - Coupling the Atmospheric and Hydrological Models, Water Science and Technology Library, Springer, 291 str.</w:t>
            </w:r>
          </w:p>
          <w:p>
            <w:pPr>
              <w:pStyle w:val="ListParagraph"/>
              <w:numPr>
                <w:ilvl w:val="0"/>
                <w:numId w:val="240"/>
              </w:numPr>
              <w:spacing w:after="0"/>
              <w:ind w:left="357" w:hanging="357"/>
            </w:pPr>
            <w:r>
              <w:rPr>
                <w:rStyle w:val="DefaultTable"/>
              </w:rPr>
              <w:t xml:space="preserve">Thorne, C. (2020). Blue-Green Cities: Integrating urban flood risk management with green infrastructure. ICE Publishing, 200 str.</w:t>
            </w:r>
          </w:p>
          <w:p>
            <w:pPr>
              <w:pStyle w:val="ListParagraph"/>
              <w:numPr>
                <w:ilvl w:val="0"/>
                <w:numId w:val="240"/>
              </w:numPr>
              <w:spacing w:after="0"/>
              <w:ind w:left="357" w:hanging="357"/>
            </w:pPr>
            <w:r>
              <w:rPr>
                <w:rStyle w:val="DefaultTable"/>
              </w:rPr>
              <w:t xml:space="preserve">Viessman, W., Lewis, G., Knapp, J. 1989. Introduction to Hydrology. Harper Collins Publishers, 780 str.</w:t>
            </w:r>
          </w:p>
          <w:p>
            <w:pPr>
              <w:pStyle w:val="ListParagraph"/>
              <w:numPr>
                <w:ilvl w:val="0"/>
                <w:numId w:val="240"/>
              </w:numPr>
              <w:spacing w:after="0"/>
              <w:ind w:left="357" w:hanging="357"/>
            </w:pPr>
            <w:r>
              <w:rPr>
                <w:rStyle w:val="DefaultTable"/>
              </w:rPr>
              <w:t xml:space="preserve">Sharma, A.K., Gardner, T., Begbie, D. 2019. Approaches to Water Sensitive Urban Design: Potential, Design, Ecological Health, Urban Greening, Economics, Policies, and Community Perceptions. Elsevier Science. October 3 2018. ISBN: 9780128128442</w:t>
            </w:r>
          </w:p>
          <w:p>
            <w:pPr>
              <w:pStyle w:val="ListParagraph"/>
              <w:numPr>
                <w:ilvl w:val="0"/>
                <w:numId w:val="240"/>
              </w:numPr>
              <w:spacing w:after="0"/>
              <w:ind w:left="357" w:hanging="357"/>
            </w:pPr>
            <w:r>
              <w:rPr>
                <w:rStyle w:val="DefaultTable"/>
              </w:rPr>
              <w:t xml:space="preserve">Woods Ballard, B, Wilson, S, Udale-Clarke, H, Illman, S, Scott, T, Ashley, R, Kellagher, R. 2015. The SUDS Manual (C753F). Published by CIRIA, december 2015. ISBN: 978-0-86017-759-3</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Spoznati različne ukrepe modro-zelene infrastrukture in sonaravnih rešitev za zaščito pred rečnimi in urbanimi poplavami. Razumeti vpliv sonaravnih rešitev na nastanek poplav v luči podnebnih sprememb. Znati oceniti primernost posameznega ukrepa ter izbrati optimalno rešitev za specifična območja.</w:t>
            </w:r>
          </w:p>
          <w:p>
            <w:r>
              <w:rPr>
                <w:rStyle w:val="DefaultTable"/>
              </w:rPr>
              <w:t xml:space="preserve">Kompetence: Študent/ka zna izbrati in zbrati ustrezne podatke za načrtovanje sonaravnih rešitev in modro-zelene infrastrukture in ovrednotiti vpliv le-te na poplavno tveganje. Zna izbrati in uporabiti ustrezno orodje za modeliranje vpliva zelene infrastrukture na poplave. Zna ovrednotiti vpliv oziroma ustreznost izbranega ukrepa v luči podnebnih sprememb.</w:t>
            </w:r>
          </w:p>
        </w:tc>
        <w:tc>
          <w:tcPr>
            <w:rStyle w:val="DefaultTable"/>
          </w:tcPr>
          <w:p>
            <w:r>
              <w:rPr>
                <w:rStyle w:val="DefaultTable"/>
              </w:rPr>
              <w:t xml:space="preserve">Objectives: To learn about blue-green infrastructure measures and nature-based solutions for mitigation of fluvial and pluvial floods. To understand impact of nature-based solutions on flood generation in the climate change perspective. To be able to evaluate the suitability of specific measure for different case studies.</w:t>
            </w:r>
          </w:p>
          <w:p>
            <w:r>
              <w:rPr>
                <w:rStyle w:val="DefaultTable"/>
              </w:rPr>
              <w:t xml:space="preserve">Competences: Student is capable to collect relevant data about green infrastructure characteristics and design and is able to evaluate flood risk impact. To be able to select and apply suitable tool for modelling the impact of nature-based solutions and blue-green infrastructure on floods. To be capable of evaluating the performance of nature-based solutions in the scope of climate change.</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Študent/ka zna narediti ustrezen pregled različnih ukrepov za zagotavljanje poplavne varnosti in izbrati najbolj ustrezno možnost glede na značilnosti območja.</w:t>
            </w:r>
          </w:p>
          <w:p>
            <w:r>
              <w:rPr>
                <w:rStyle w:val="DefaultTable"/>
              </w:rPr>
              <w:t xml:space="preserve">Študent osvoji poglobljeno znanje o vplivu sonaravnih rešitev in modro-zelene infrastrukture na nastanek poplav in zagotavljanje poplavne varnosti v luči podnebnih sprememb.</w:t>
            </w:r>
          </w:p>
        </w:tc>
        <w:tc>
          <w:tcPr>
            <w:rStyle w:val="DefaultTable"/>
          </w:tcPr>
          <w:p>
            <w:r>
              <w:rPr>
                <w:rStyle w:val="DefaultTable"/>
              </w:rPr>
              <w:t xml:space="preserve">Knowledge and understanding:</w:t>
            </w:r>
          </w:p>
          <w:p>
            <w:r>
              <w:rPr>
                <w:rStyle w:val="DefaultTable"/>
              </w:rPr>
              <w:t xml:space="preserve">Student knows how to perform an overview of different measures and is able to obtain an optimal flood risk measure for specific flood endangered area.</w:t>
            </w:r>
          </w:p>
          <w:p>
            <w:r>
              <w:rPr>
                <w:rStyle w:val="DefaultTable"/>
              </w:rPr>
              <w:t xml:space="preserve">Student obtains detailed knowledge about impact of nature-based solutions and blue-green infrastructure on flood generation and risk management in the scope of the climate change.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Konzultacije, študij strokovne literature, analize in modeliranje vpliva zelene infrastrukture, priprava seminarske naloge (ali članka) in njena predstavitev.</w:t>
            </w:r>
          </w:p>
        </w:tc>
        <w:tc>
          <w:tcPr>
            <w:rStyle w:val="DefaultTable"/>
          </w:tcPr>
          <w:p>
            <w:r>
              <w:rPr>
                <w:rStyle w:val="DefaultTable"/>
              </w:rPr>
              <w:t xml:space="preserve">Consultations, study of professional literature, analysis and modelling of green infrastructure, preparation of seminar-paper (or scientific paper) and its presentation.</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ali objava v znanstveni periodiki.</w:t>
            </w:r>
          </w:p>
        </w:tc>
        <w:tc>
          <w:tcPr>
            <w:rStyle w:val="DefaultTable"/>
          </w:tcPr>
          <w:p>
            <w:pPr>
              <w:keepNext/>
              <w:jc w:val="center"/>
            </w:pPr>
            <w:r>
              <w:rPr>
                <w:rStyle w:val="DefaultTable"/>
              </w:rPr>
              <w:t xml:space="preserve">50,00 %</w:t>
            </w:r>
          </w:p>
        </w:tc>
        <w:tc>
          <w:tcPr>
            <w:rStyle w:val="DefaultTable"/>
          </w:tcPr>
          <w:p>
            <w:r>
              <w:rPr>
                <w:rStyle w:val="DefaultTable"/>
              </w:rPr>
              <w:t xml:space="preserve">Preparation of term-paper or publication of scientific paper</w:t>
            </w:r>
          </w:p>
        </w:tc>
      </w:tr>
      <w:tr>
        <w:tc>
          <w:tcPr>
            <w:rStyle w:val="DefaultTable"/>
          </w:tcPr>
          <w:p>
            <w:r>
              <w:rPr>
                <w:rStyle w:val="DefaultTable"/>
              </w:rPr>
              <w:t xml:space="preserve">Zagovor seminarske naloge oz. vsebine objavljenega članka</w:t>
            </w:r>
          </w:p>
        </w:tc>
        <w:tc>
          <w:tcPr>
            <w:rStyle w:val="DefaultTable"/>
          </w:tcPr>
          <w:p>
            <w:pPr>
              <w:keepNext/>
              <w:jc w:val="center"/>
            </w:pPr>
            <w:r>
              <w:rPr>
                <w:rStyle w:val="DefaultTable"/>
              </w:rPr>
              <w:t xml:space="preserve">50,00 %</w:t>
            </w:r>
          </w:p>
        </w:tc>
        <w:tc>
          <w:tcPr>
            <w:rStyle w:val="DefaultTable"/>
          </w:tcPr>
          <w:p>
            <w:r>
              <w:rPr>
                <w:rStyle w:val="DefaultTable"/>
              </w:rPr>
              <w:t xml:space="preserve">Presentation of term-paper or content of the scientific paper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41"/>
              </w:numPr>
              <w:spacing w:after="0"/>
              <w:ind w:left="357" w:hanging="357"/>
            </w:pPr>
            <w:r>
              <w:rPr>
                <w:rStyle w:val="DefaultTable"/>
              </w:rPr>
              <w:t xml:space="preserve">RAŠKA, Pavel, </w:t>
            </w:r>
            <w:r>
              <w:rPr>
                <w:rStyle w:val="DefaultTable"/>
                <w:b/>
              </w:rPr>
              <w:t xml:space="preserve">BEZAK, Nejc</w:t>
            </w:r>
            <w:r>
              <w:rPr>
                <w:rStyle w:val="DefaultTable"/>
              </w:rPr>
              <w:t xml:space="preserve">, et al. 2022. Identifying barriers for nature-based solutions in flood risk management: an interdisciplinary overview using expert community approach. Journal of environmental management. doi: 10.1016/j.jenvman.2022.114725. [COBISS.SI-ID 99102211].</w:t>
            </w:r>
          </w:p>
          <w:p>
            <w:pPr>
              <w:pStyle w:val="ListParagraph"/>
              <w:numPr>
                <w:ilvl w:val="0"/>
                <w:numId w:val="241"/>
              </w:numPr>
              <w:spacing w:after="0"/>
              <w:ind w:left="357" w:hanging="357"/>
            </w:pPr>
            <w:r>
              <w:rPr>
                <w:rStyle w:val="DefaultTable"/>
              </w:rPr>
              <w:t xml:space="preserve">PANAGOS, Panos, BORRELLI, Pasquale, MATTHEWS, Francis, LIAKOS, Leonidas, </w:t>
            </w:r>
            <w:r>
              <w:rPr>
                <w:rStyle w:val="DefaultTable"/>
                <w:b/>
              </w:rPr>
              <w:t xml:space="preserve">BEZAK, Nejc</w:t>
            </w:r>
            <w:r>
              <w:rPr>
                <w:rStyle w:val="DefaultTable"/>
              </w:rPr>
              <w:t xml:space="preserve">, DIODATO, Nazzareno, BALLABIO, Cristiano. 2022. Global rainfall erosivity projections for 2050 and 2070. Journal of Hydrology. doi: 10.1016/j.jhydrol.2022.127865. [COBISS.SI-ID 106880515].</w:t>
            </w:r>
          </w:p>
          <w:p>
            <w:pPr>
              <w:pStyle w:val="ListParagraph"/>
              <w:numPr>
                <w:ilvl w:val="0"/>
                <w:numId w:val="241"/>
              </w:numPr>
              <w:spacing w:after="0"/>
              <w:ind w:left="357" w:hanging="357"/>
            </w:pPr>
            <w:r>
              <w:rPr>
                <w:rStyle w:val="DefaultTable"/>
                <w:b/>
              </w:rPr>
              <w:t xml:space="preserve">BEZAK, Nejc,</w:t>
            </w:r>
            <w:r>
              <w:rPr>
                <w:rStyle w:val="DefaultTable"/>
              </w:rPr>
              <w:t xml:space="preserve"> KOVAČEVIĆ, Martina, JOHNEN, Gregor, LEBAR, Klaudija, ZUPANC, Vesna, VIDMAR, Andrej, RUSJAN, Simon. 2021. Exploring options for flood risk management with special focus on retention reservoirs. Sustainability. doi: 10.3390/su131810099. [COBISS.SI-ID 75998467].</w:t>
            </w:r>
          </w:p>
          <w:p>
            <w:pPr>
              <w:pStyle w:val="ListParagraph"/>
              <w:numPr>
                <w:ilvl w:val="0"/>
                <w:numId w:val="241"/>
              </w:numPr>
              <w:spacing w:after="0"/>
              <w:ind w:left="357" w:hanging="357"/>
            </w:pPr>
            <w:r>
              <w:rPr>
                <w:rStyle w:val="DefaultTable"/>
              </w:rPr>
              <w:t xml:space="preserve">JAKUBÍNSKÝ, Jiří, </w:t>
            </w:r>
            <w:r>
              <w:rPr>
                <w:rStyle w:val="DefaultTable"/>
                <w:b/>
              </w:rPr>
              <w:t xml:space="preserve">BEZAK, Nejc</w:t>
            </w:r>
            <w:r>
              <w:rPr>
                <w:rStyle w:val="DefaultTable"/>
              </w:rPr>
              <w:t xml:space="preserve">, LEPEŠKA, Tomáš, et al. 2021. Managing floodplains using nature-based solutions to support multiple ecosystem functions and services. WIREs. Water. doi: 10.1002/wat2.1545. [COBISS.SI-ID 69496067].</w:t>
            </w:r>
          </w:p>
          <w:p>
            <w:pPr>
              <w:pStyle w:val="ListParagraph"/>
              <w:numPr>
                <w:ilvl w:val="0"/>
                <w:numId w:val="241"/>
              </w:numPr>
              <w:spacing w:after="0"/>
              <w:ind w:left="357" w:hanging="357"/>
            </w:pPr>
            <w:r>
              <w:rPr>
                <w:rStyle w:val="DefaultTable"/>
              </w:rPr>
              <w:t xml:space="preserve">SEZEN, C., ŠRAJ, M., MEDVED, A., </w:t>
            </w:r>
            <w:r>
              <w:rPr>
                <w:rStyle w:val="DefaultTable"/>
                <w:b/>
              </w:rPr>
              <w:t xml:space="preserve">BEZAK, N.</w:t>
            </w:r>
            <w:r>
              <w:rPr>
                <w:rStyle w:val="DefaultTable"/>
              </w:rPr>
              <w:t xml:space="preserve"> (2020). Investigation of rain-on-snow floods under climate change. Applied sciences. doi: 10.3390/app10041242. [COBISS.SI-ID 9083745].</w:t>
            </w:r>
          </w:p>
          <w:p>
            <w:pPr>
              <w:pStyle w:val="ListParagraph"/>
              <w:numPr>
                <w:ilvl w:val="0"/>
                <w:numId w:val="241"/>
              </w:numPr>
              <w:spacing w:after="0"/>
              <w:ind w:left="357" w:hanging="357"/>
            </w:pPr>
            <w:r>
              <w:rPr>
                <w:rStyle w:val="DefaultTable"/>
              </w:rPr>
              <w:t xml:space="preserve">LEBAR, Klaudija, MEDVED, Anže, RUSJAN, Simon, </w:t>
            </w:r>
            <w:r>
              <w:rPr>
                <w:rStyle w:val="DefaultTable"/>
                <w:b/>
              </w:rPr>
              <w:t xml:space="preserve">BEZAK, Nejc</w:t>
            </w:r>
            <w:r>
              <w:rPr>
                <w:rStyle w:val="DefaultTable"/>
              </w:rPr>
              <w:t xml:space="preserve">. 2019. Investigation of low- and high-flow characteristics of Karst catchments under climate change. Water. doi: 10.3390/w11050925. [COBISS.SI-ID 8793953].</w:t>
            </w:r>
          </w:p>
          <w:p>
            <w:pPr>
              <w:pStyle w:val="ListParagraph"/>
              <w:numPr>
                <w:ilvl w:val="0"/>
                <w:numId w:val="241"/>
              </w:numPr>
              <w:spacing w:after="0"/>
              <w:ind w:left="357" w:hanging="357"/>
            </w:pPr>
            <w:r>
              <w:rPr>
                <w:rStyle w:val="DefaultTable"/>
              </w:rPr>
              <w:t xml:space="preserve">ESTERLICH, Miquel, VOSSE, Josephine, COMAS, Joaquim, </w:t>
            </w:r>
            <w:r>
              <w:rPr>
                <w:rStyle w:val="DefaultTable"/>
                <w:b/>
              </w:rPr>
              <w:t xml:space="preserve">ATANASOVA</w:t>
            </w:r>
            <w:r>
              <w:rPr>
                <w:rStyle w:val="DefaultTable"/>
              </w:rPr>
              <w:t xml:space="preserve">, Nataša, CASTELLANNO COSTA, Jordi, GATTRINGER, Heinz, BUTTIGLIERI, Gianluigi. Feasibility of vertical ecosystem for sustainable water treatment and reuse in touristic resorts. </w:t>
            </w:r>
            <w:r>
              <w:rPr>
                <w:rStyle w:val="DefaultTable"/>
                <w:i/>
              </w:rPr>
              <w:t xml:space="preserve">Journal of environmental management</w:t>
            </w:r>
            <w:r>
              <w:rPr>
                <w:rStyle w:val="DefaultTable"/>
              </w:rPr>
              <w:t xml:space="preserve">. 2021, letn. 294/112968, št. 15. sept., [11] str., ilustr. ISSN 0301-4797. DOI: </w:t>
            </w:r>
            <w:hyperlink w:history="true" r:id="Reb94ddc1244a456e">
              <w:r>
                <w:rPr>
                  <w:rStyle w:val="Hyperlink"/>
                </w:rPr>
                <w:t xml:space="preserve">10.1016/j.jenvman.2021.112968</w:t>
              </w:r>
            </w:hyperlink>
            <w:r>
              <w:rPr>
                <w:rStyle w:val="DefaultTable"/>
              </w:rPr>
              <w:t xml:space="preserve">. [COBISS.SI-ID </w:t>
            </w:r>
            <w:hyperlink w:history="true" r:id="Rd277a44c7f43454f">
              <w:r>
                <w:rPr>
                  <w:rStyle w:val="Hyperlink"/>
                </w:rPr>
                <w:t xml:space="preserve">69495811</w:t>
              </w:r>
            </w:hyperlink>
            <w:r>
              <w:rPr>
                <w:rStyle w:val="DefaultTable"/>
              </w:rPr>
              <w:t xml:space="preserve">]</w:t>
            </w:r>
          </w:p>
          <w:p>
            <w:pPr>
              <w:pStyle w:val="ListParagraph"/>
              <w:numPr>
                <w:ilvl w:val="0"/>
                <w:numId w:val="241"/>
              </w:numPr>
              <w:spacing w:after="0"/>
              <w:ind w:left="357" w:hanging="357"/>
            </w:pPr>
            <w:r>
              <w:rPr>
                <w:rStyle w:val="DefaultTable"/>
              </w:rPr>
              <w:t xml:space="preserve">NIKA, Chrysanthi-Elisabeth, EXPOSITO, Alfonso, KISSER, Johannes, BERTINO, Gaetano, ORAL, Hasan Volkan, DEHGHANIAN, Kaveh, VASILAKI, Vasileia, IACOVIDOU, Eleni, FATONE, Francesco, </w:t>
            </w:r>
            <w:r>
              <w:rPr>
                <w:rStyle w:val="DefaultTable"/>
                <w:b/>
              </w:rPr>
              <w:t xml:space="preserve">ATANASOVA</w:t>
            </w:r>
            <w:r>
              <w:rPr>
                <w:rStyle w:val="DefaultTable"/>
              </w:rPr>
              <w:t xml:space="preserve">, Nataša, KATSOU, Evina. Validating circular performance indicatorss : the interface between circular economy and stakeholders. </w:t>
            </w:r>
            <w:r>
              <w:rPr>
                <w:rStyle w:val="DefaultTable"/>
                <w:i/>
              </w:rPr>
              <w:t xml:space="preserve">Water</w:t>
            </w:r>
            <w:r>
              <w:rPr>
                <w:rStyle w:val="DefaultTable"/>
              </w:rPr>
              <w:t xml:space="preserve">. 2021, letn. 13, št. 16, 2198, [22] str., ilustr. ISSN 2073-4441. </w:t>
            </w:r>
            <w:hyperlink w:history="true" r:id="R114c6b6b1f0b40a1">
              <w:r>
                <w:rPr>
                  <w:rStyle w:val="Hyperlink"/>
                </w:rPr>
                <w:t xml:space="preserve">https://www.mdpi.com/2073-4441/13/16/2198</w:t>
              </w:r>
            </w:hyperlink>
            <w:r>
              <w:rPr>
                <w:rStyle w:val="DefaultTable"/>
              </w:rPr>
              <w:t xml:space="preserve">, DOI: </w:t>
            </w:r>
            <w:hyperlink w:history="true" r:id="R8c37e76cd3ff499e">
              <w:r>
                <w:rPr>
                  <w:rStyle w:val="Hyperlink"/>
                </w:rPr>
                <w:t xml:space="preserve">10.3390/w13162198</w:t>
              </w:r>
            </w:hyperlink>
            <w:r>
              <w:rPr>
                <w:rStyle w:val="DefaultTable"/>
              </w:rPr>
              <w:t xml:space="preserve">. [COBISS.SI-ID </w:t>
            </w:r>
            <w:hyperlink w:history="true" r:id="R755d884caabd45c5">
              <w:r>
                <w:rPr>
                  <w:rStyle w:val="Hyperlink"/>
                </w:rPr>
                <w:t xml:space="preserve">85646595</w:t>
              </w:r>
            </w:hyperlink>
            <w:r>
              <w:rPr>
                <w:rStyle w:val="DefaultTable"/>
              </w:rPr>
              <w:t xml:space="preserve">]</w:t>
            </w:r>
          </w:p>
          <w:p>
            <w:pPr>
              <w:pStyle w:val="ListParagraph"/>
              <w:numPr>
                <w:ilvl w:val="0"/>
                <w:numId w:val="241"/>
              </w:numPr>
              <w:spacing w:after="0"/>
              <w:ind w:left="357" w:hanging="357"/>
            </w:pPr>
            <w:r>
              <w:rPr>
                <w:rStyle w:val="DefaultTable"/>
              </w:rPr>
              <w:t xml:space="preserve">NIKA, Elisa, GUSMAROLI, Lucia, GHAFOURIAN, Matia, </w:t>
            </w:r>
            <w:r>
              <w:rPr>
                <w:rStyle w:val="DefaultTable"/>
                <w:b/>
              </w:rPr>
              <w:t xml:space="preserve">ATANASOVA</w:t>
            </w:r>
            <w:r>
              <w:rPr>
                <w:rStyle w:val="DefaultTable"/>
              </w:rPr>
              <w:t xml:space="preserve">, Nataša, BUTTIGLIERI, Gianluigi, KATSOU, Evina. Nature-based solutions as enablers of circularity in water systems - a review on assessment methodologies, tools and indicators. </w:t>
            </w:r>
            <w:r>
              <w:rPr>
                <w:rStyle w:val="DefaultTable"/>
                <w:i/>
              </w:rPr>
              <w:t xml:space="preserve">Water research</w:t>
            </w:r>
            <w:r>
              <w:rPr>
                <w:rStyle w:val="DefaultTable"/>
              </w:rPr>
              <w:t xml:space="preserve">. 2020, letn. 183, št. sept. 115988, str. 1-19, ilustr. ISSN 0043-1354. </w:t>
            </w:r>
            <w:hyperlink w:history="true" r:id="Re7b284f25058464b">
              <w:r>
                <w:rPr>
                  <w:rStyle w:val="Hyperlink"/>
                </w:rPr>
                <w:t xml:space="preserve">https://www.sciencedirect.com/science/article/pii/S004313542030525X?via%3Dihub</w:t>
              </w:r>
            </w:hyperlink>
            <w:r>
              <w:rPr>
                <w:rStyle w:val="DefaultTable"/>
              </w:rPr>
              <w:t xml:space="preserve">, DOI: </w:t>
            </w:r>
            <w:hyperlink w:history="true" r:id="Rea6ae079564e4a2c">
              <w:r>
                <w:rPr>
                  <w:rStyle w:val="Hyperlink"/>
                </w:rPr>
                <w:t xml:space="preserve">10.1016/j.watres.2020.115988</w:t>
              </w:r>
            </w:hyperlink>
            <w:r>
              <w:rPr>
                <w:rStyle w:val="DefaultTable"/>
              </w:rPr>
              <w:t xml:space="preserve">. [COBISS.SI-ID </w:t>
            </w:r>
            <w:hyperlink w:history="true" r:id="Rf3f54b5704864ede">
              <w:r>
                <w:rPr>
                  <w:rStyle w:val="Hyperlink"/>
                </w:rPr>
                <w:t xml:space="preserve">23012099</w:t>
              </w:r>
            </w:hyperlink>
            <w:r>
              <w:rPr>
                <w:rStyle w:val="DefaultTable"/>
              </w:rPr>
              <w:t xml:space="preserve">]</w:t>
            </w:r>
          </w:p>
          <w:p>
            <w:pPr>
              <w:pStyle w:val="ListParagraph"/>
              <w:numPr>
                <w:ilvl w:val="0"/>
                <w:numId w:val="241"/>
              </w:numPr>
              <w:spacing w:after="0"/>
              <w:ind w:left="357" w:hanging="357"/>
            </w:pPr>
            <w:r>
              <w:rPr>
                <w:rStyle w:val="DefaultTable"/>
              </w:rPr>
              <w:t xml:space="preserve">RADINJA, Matej, COMAS, Joaquim, COROMINAS, Lluis, </w:t>
            </w:r>
            <w:r>
              <w:rPr>
                <w:rStyle w:val="DefaultTable"/>
                <w:b/>
              </w:rPr>
              <w:t xml:space="preserve">ATANASOVA, Nataša</w:t>
            </w:r>
            <w:r>
              <w:rPr>
                <w:rStyle w:val="DefaultTable"/>
              </w:rPr>
              <w:t xml:space="preserve">. Assessing stormwater control measures using modelling and a multi-criteria approach. Journal of environmental management. 2019, letn. 243, št. avg., str. 257-268, ilustr. ISSN 0301-4797. doi: 10.1016/j.jenvman.2019.04.102. [COBISS.SI-ID 8801889].</w:t>
            </w:r>
          </w:p>
          <w:p>
            <w:pPr>
              <w:pStyle w:val="ListParagraph"/>
              <w:numPr>
                <w:ilvl w:val="0"/>
                <w:numId w:val="241"/>
              </w:numPr>
              <w:spacing w:after="0"/>
              <w:ind w:left="357" w:hanging="357"/>
            </w:pPr>
            <w:r>
              <w:rPr>
                <w:rStyle w:val="DefaultTable"/>
              </w:rPr>
              <w:t xml:space="preserve">CASTELLAR, J. A. C., </w:t>
            </w:r>
            <w:r>
              <w:rPr>
                <w:rStyle w:val="DefaultTable"/>
                <w:b/>
              </w:rPr>
              <w:t xml:space="preserve">ATANASOVA</w:t>
            </w:r>
            <w:r>
              <w:rPr>
                <w:rStyle w:val="DefaultTable"/>
              </w:rPr>
              <w:t xml:space="preserve">, Nataša, LANGERGRABER, Günter, ACUŇA, Vicenç, et al. Nature-based solutions in the urban context - terminology, classification and scoring for urban challenges and ecosystem services. </w:t>
            </w:r>
            <w:r>
              <w:rPr>
                <w:rStyle w:val="DefaultTable"/>
                <w:i/>
              </w:rPr>
              <w:t xml:space="preserve">Science of the total environment</w:t>
            </w:r>
            <w:r>
              <w:rPr>
                <w:rStyle w:val="DefaultTable"/>
              </w:rPr>
              <w:t xml:space="preserve">. jul. 2021, letn. 779/146237, str. 1-13, ilustr. ISSN 0048-9697. </w:t>
            </w:r>
            <w:hyperlink w:history="true" r:id="R6989285551c744e1">
              <w:r>
                <w:rPr>
                  <w:rStyle w:val="Hyperlink"/>
                </w:rPr>
                <w:t xml:space="preserve">https://doi.org/10.1016/j.scitotenv.2021.146237</w:t>
              </w:r>
            </w:hyperlink>
            <w:r>
              <w:rPr>
                <w:rStyle w:val="DefaultTable"/>
              </w:rPr>
              <w:t xml:space="preserve">, DOI: </w:t>
            </w:r>
            <w:hyperlink w:history="true" r:id="R06c65cd32310484c">
              <w:r>
                <w:rPr>
                  <w:rStyle w:val="Hyperlink"/>
                </w:rPr>
                <w:t xml:space="preserve">10.1016/j.scitotenv.2021.146237</w:t>
              </w:r>
            </w:hyperlink>
            <w:r>
              <w:rPr>
                <w:rStyle w:val="DefaultTable"/>
              </w:rPr>
              <w:t xml:space="preserve">. [COBISS.SI-ID </w:t>
            </w:r>
            <w:hyperlink w:history="true" r:id="R17a99118de364a7b">
              <w:r>
                <w:rPr>
                  <w:rStyle w:val="Hyperlink"/>
                </w:rPr>
                <w:t xml:space="preserve">57949187</w:t>
              </w:r>
            </w:hyperlink>
            <w:r>
              <w:rPr>
                <w:rStyle w:val="DefaultTable"/>
              </w:rPr>
              <w:t xml:space="preserve">]</w:t>
            </w:r>
          </w:p>
          <w:p>
            <w:pPr>
              <w:pStyle w:val="ListParagraph"/>
              <w:numPr>
                <w:ilvl w:val="0"/>
                <w:numId w:val="241"/>
              </w:numPr>
              <w:spacing w:after="0"/>
              <w:ind w:left="357" w:hanging="357"/>
            </w:pPr>
            <w:r>
              <w:rPr>
                <w:rStyle w:val="DefaultTable"/>
              </w:rPr>
              <w:t xml:space="preserve">RADINJA, Matej, VIDMAR, Ines, </w:t>
            </w:r>
            <w:r>
              <w:rPr>
                <w:rStyle w:val="DefaultTable"/>
                <w:b/>
              </w:rPr>
              <w:t xml:space="preserve">ATANASOVA</w:t>
            </w:r>
            <w:r>
              <w:rPr>
                <w:rStyle w:val="DefaultTable"/>
              </w:rPr>
              <w:t xml:space="preserve">, Nataša, MIKOŠ, Matjaž, ŠRAJ, Mojca. Determination of spatial and temporal variability of soil hydraulic conductivity for urban runoff modelling. </w:t>
            </w:r>
            <w:r>
              <w:rPr>
                <w:rStyle w:val="DefaultTable"/>
                <w:i/>
              </w:rPr>
              <w:t xml:space="preserve">Water</w:t>
            </w:r>
            <w:r>
              <w:rPr>
                <w:rStyle w:val="DefaultTable"/>
              </w:rPr>
              <w:t xml:space="preserve">. 2019, letn. 11, št. 5, 941, str. 1-15, ilustr. ISSN 2073-4441. </w:t>
            </w:r>
            <w:hyperlink w:history="true" r:id="R4329d0795c48404f">
              <w:r>
                <w:rPr>
                  <w:rStyle w:val="Hyperlink"/>
                </w:rPr>
                <w:t xml:space="preserve">https://www.mdpi.com/2073-4441/11/5/941</w:t>
              </w:r>
            </w:hyperlink>
            <w:r>
              <w:rPr>
                <w:rStyle w:val="DefaultTable"/>
              </w:rPr>
              <w:t xml:space="preserve">, DOI: </w:t>
            </w:r>
            <w:hyperlink w:history="true" r:id="R67b86c1ba9564837">
              <w:r>
                <w:rPr>
                  <w:rStyle w:val="Hyperlink"/>
                </w:rPr>
                <w:t xml:space="preserve">10.3390/w11050941</w:t>
              </w:r>
            </w:hyperlink>
            <w:r>
              <w:rPr>
                <w:rStyle w:val="DefaultTable"/>
              </w:rPr>
              <w:t xml:space="preserve">. [COBISS.SI-ID </w:t>
            </w:r>
            <w:hyperlink w:history="true" r:id="Re131804a2dee4150">
              <w:r>
                <w:rPr>
                  <w:rStyle w:val="Hyperlink"/>
                </w:rPr>
                <w:t xml:space="preserve">8794209</w:t>
              </w:r>
            </w:hyperlink>
            <w:r>
              <w:rPr>
                <w:rStyle w:val="DefaultTable"/>
              </w:rPr>
              <w:t xml:space="preserve">]</w:t>
            </w:r>
          </w:p>
        </w:tc>
      </w:tr>
    </w:tbl>
    <w:p>
      <w:r>
        <w:br/>
      </w:r>
    </w:p>
    <w:p>
      <w:r>
        <w:br w:type="page"/>
      </w:r>
    </w:p>
    <w:p>
      <w:pPr>
        <w:pStyle w:val="Heading1"/>
      </w:pPr>
      <w:r>
        <w:t xml:space="preserve">Stabilni izotopi in fiziološki procesi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Stabilni izotopi in fiziološki procesi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Stable Isotopes and Physiological Processes</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NTF</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0041773</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1300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65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Aleš Šoster, Matej Dolenec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Matej Dolenec, Aleš Šoster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Predhodno osvojena znanja iz geologije, mineralogije in geokemije</w:t>
            </w:r>
          </w:p>
        </w:tc>
        <w:tc>
          <w:tcPr>
            <w:rStyle w:val="DefaultTable"/>
          </w:tcPr>
          <w:p>
            <w:r>
              <w:rPr>
                <w:rStyle w:val="DefaultTable"/>
              </w:rPr>
              <w:t xml:space="preserve">Prior knowledge from geology, mineralogy and geochemistry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Vsebina predmeta je razdeljena na teoretsko izotopsko geokemijo  v okviru katere se študentje podrobneje spoznajo z značilnostmi globalnih biogeokemičnih ciklov, njihovimi geokemičnimi in izotopskimi značilnostmi ter okoljem njihovega nastopanja in na vaje, ki obsegajo praktični del na računalniku ter delo z računalniškim programom GWB.</w:t>
            </w:r>
          </w:p>
        </w:tc>
        <w:tc>
          <w:tcPr>
            <w:rStyle w:val="DefaultTable"/>
          </w:tcPr>
          <w:p>
            <w:r>
              <w:rPr>
                <w:rStyle w:val="DefaultTable"/>
              </w:rPr>
              <w:t xml:space="preserve">The subject is divided into theoretical Isotope Geochemistry in which students learn in detail the characteristics of the global biogeochemical cycles, their geochemical and isotopic characteristics and environment of their appearance and tutorial that include practical work on the computer and the computer program GWB.</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Izbrana poglavja iz knjig / Selected chapters from books:</w:t>
            </w:r>
          </w:p>
          <w:p>
            <w:r>
              <w:rPr>
                <w:rStyle w:val="DefaultTable"/>
              </w:rPr>
              <w:t xml:space="preserve">1) L.B. Flangan et al., 2005 - Stable isotopes and biosphere-atmosphere interactions;</w:t>
            </w:r>
          </w:p>
          <w:p>
            <w:r>
              <w:rPr>
                <w:rStyle w:val="DefaultTable"/>
              </w:rPr>
              <w:t xml:space="preserve">2) Broder J. Merkel and B. Planer-Friedrich, 2005 - Groundwater Geochemistry</w:t>
            </w:r>
          </w:p>
          <w:p>
            <w:r>
              <w:rPr>
                <w:rStyle w:val="DefaultTable"/>
              </w:rPr>
              <w:t xml:space="preserve">3) C.M. Bethke, 1996 - Geochemical Reaction Modeling</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 se seznani z aplikacijami in uporabnost stabilnih izotopov za proučevanje ekologije rastlin in živali.</w:t>
            </w:r>
          </w:p>
        </w:tc>
        <w:tc>
          <w:tcPr>
            <w:rStyle w:val="DefaultTable"/>
          </w:tcPr>
          <w:p>
            <w:r>
              <w:rPr>
                <w:rStyle w:val="DefaultTable"/>
              </w:rPr>
              <w:t xml:space="preserve">Students get acquainted with applications and use of stable isotopes to study the ecology of plants and animals.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razume delovanje globalnih biogeokemičnih ciklov ter prepozna njihove značilnostm in okolja njihovega nastopanja. Usposobi se za samostojno delo z računalniškim programom GWB.</w:t>
            </w:r>
          </w:p>
        </w:tc>
        <w:tc>
          <w:tcPr>
            <w:rStyle w:val="DefaultTable"/>
          </w:tcPr>
          <w:p>
            <w:r>
              <w:rPr>
                <w:rStyle w:val="DefaultTable"/>
              </w:rPr>
              <w:t xml:space="preserve">Knowledge and understanding:</w:t>
            </w:r>
          </w:p>
          <w:p>
            <w:r>
              <w:rPr>
                <w:rStyle w:val="DefaultTable"/>
              </w:rPr>
              <w:t xml:space="preserve">The student understands the functioning of the global biogeochemical cycles and identify their characteristics and environment of their appearance. Students is able to work with a computer program GWB.</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prikaz slikovnega gradiva (LCD projektor), delo na računalniku (program GWB 4.0)</w:t>
            </w:r>
          </w:p>
        </w:tc>
        <w:tc>
          <w:tcPr>
            <w:rStyle w:val="DefaultTable"/>
          </w:tcPr>
          <w:p>
            <w:r>
              <w:rPr>
                <w:rStyle w:val="DefaultTable"/>
              </w:rPr>
              <w:t xml:space="preserve">Lectures, display images (LCD projector), work on the computer (program GWB 4.0)</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Pisni izpit iz predavanj in vaj</w:t>
            </w:r>
          </w:p>
        </w:tc>
        <w:tc>
          <w:tcPr>
            <w:rStyle w:val="DefaultTable"/>
          </w:tcPr>
          <w:p>
            <w:pPr>
              <w:keepNext/>
              <w:jc w:val="center"/>
            </w:pPr>
            <w:r>
              <w:rPr>
                <w:rStyle w:val="DefaultTable"/>
              </w:rPr>
              <w:t xml:space="preserve">100,00 %</w:t>
            </w:r>
          </w:p>
        </w:tc>
        <w:tc>
          <w:tcPr>
            <w:rStyle w:val="DefaultTable"/>
          </w:tcPr>
          <w:p>
            <w:r>
              <w:rPr>
                <w:rStyle w:val="DefaultTable"/>
              </w:rPr>
              <w:t xml:space="preserve">Written exam based on lectures and tutorial</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 </w:t>
            </w:r>
            <w:r>
              <w:rPr>
                <w:rStyle w:val="DefaultTable"/>
              </w:rPr>
              <w:t xml:space="preserve">ŽVAB ROŽIČ, Petra, DOLENEC, Tadej, LOJEN, Sonja, KNIEWALD, Goran, </w:t>
            </w:r>
            <w:r>
              <w:rPr>
                <w:rStyle w:val="DefaultTable"/>
                <w:b/>
              </w:rPr>
              <w:t xml:space="preserve">DOLENEC, Matej</w:t>
            </w:r>
            <w:r>
              <w:rPr>
                <w:rStyle w:val="DefaultTable"/>
              </w:rPr>
              <w:t xml:space="preserve">. Using stable nitrogen isotopes in Patella sp. to trace sewage-derived material in coastal ecosystems. </w:t>
            </w:r>
            <w:r>
              <w:rPr>
                <w:rStyle w:val="DefaultTable"/>
                <w:i/>
              </w:rPr>
              <w:t xml:space="preserve">Ecological indicators</w:t>
            </w:r>
            <w:r>
              <w:rPr>
                <w:rStyle w:val="DefaultTable"/>
              </w:rPr>
              <w:t xml:space="preserve">, ISSN 1470-160X, 2014, vol. 36, str. 224-230, doi: </w:t>
            </w:r>
            <w:hyperlink w:history="true" r:id="Rd8c7aa6cc3fb4ba1">
              <w:r>
                <w:rPr>
                  <w:rStyle w:val="Hyperlink"/>
                </w:rPr>
                <w:t xml:space="preserve">10.1016/j.ecolind.2013.07.023</w:t>
              </w:r>
            </w:hyperlink>
            <w:r>
              <w:rPr>
                <w:rStyle w:val="DefaultTable"/>
              </w:rPr>
              <w:t xml:space="preserve">.</w:t>
            </w:r>
          </w:p>
          <w:p>
            <w:r>
              <w:rPr>
                <w:rStyle w:val="DefaultTable"/>
                <w:b/>
              </w:rPr>
              <w:t xml:space="preserve">2</w:t>
            </w:r>
            <w:r>
              <w:rPr>
                <w:rStyle w:val="DefaultTable"/>
              </w:rPr>
              <w:t xml:space="preserve">. ŽVAB ROŽIČ, Petra, DOLENEC, Tadej, BAŽDARIĆ, Branimir, KARAMARKO, Vatroslav, KNIEWALD, Goran, </w:t>
            </w:r>
            <w:r>
              <w:rPr>
                <w:rStyle w:val="DefaultTable"/>
                <w:b/>
              </w:rPr>
              <w:t xml:space="preserve">DOLENEC, Matej</w:t>
            </w:r>
            <w:r>
              <w:rPr>
                <w:rStyle w:val="DefaultTable"/>
              </w:rPr>
              <w:t xml:space="preserve">. Element levels in cultured and wild sea bass (Dicentrarchus labrax) and gilthead sea bream (Sparus aurata) from the Adriatic Sea and potential risk assessment. </w:t>
            </w:r>
            <w:r>
              <w:rPr>
                <w:rStyle w:val="DefaultTable"/>
                <w:i/>
              </w:rPr>
              <w:t xml:space="preserve">Environmental geochemistry and health</w:t>
            </w:r>
            <w:r>
              <w:rPr>
                <w:rStyle w:val="DefaultTable"/>
              </w:rPr>
              <w:t xml:space="preserve">, ISSN 0269-4042, 2014, vol. 36, issue 1, str. 19-39, doi: </w:t>
            </w:r>
            <w:hyperlink w:history="true" r:id="R16ad9e9ab8984084">
              <w:r>
                <w:rPr>
                  <w:rStyle w:val="Hyperlink"/>
                </w:rPr>
                <w:t xml:space="preserve">10.1007/s10653-013-9516-0</w:t>
              </w:r>
            </w:hyperlink>
            <w:r>
              <w:rPr>
                <w:rStyle w:val="DefaultTable"/>
              </w:rPr>
              <w:t xml:space="preserve">.</w:t>
            </w:r>
          </w:p>
          <w:p>
            <w:r>
              <w:rPr>
                <w:rStyle w:val="DefaultTable"/>
                <w:b/>
              </w:rPr>
              <w:t xml:space="preserve">3. </w:t>
            </w:r>
            <w:r>
              <w:rPr>
                <w:rStyle w:val="DefaultTable"/>
              </w:rPr>
              <w:t xml:space="preserve">POPADIĆ, Adriana, VIDOVIĆ, Jelena, ĆOSOVIĆ, Vlasta, MEDAKOVIĆ, Davorin, </w:t>
            </w:r>
            <w:r>
              <w:rPr>
                <w:rStyle w:val="DefaultTable"/>
                <w:b/>
              </w:rPr>
              <w:t xml:space="preserve">DOLENEC, Matej</w:t>
            </w:r>
            <w:r>
              <w:rPr>
                <w:rStyle w:val="DefaultTable"/>
              </w:rPr>
              <w:t xml:space="preserve">, FELJA, Igor. Impact evaluation of the industrial activities in the Bay of Bakar (Adriatic Sea, Croatia): Recent benthic foraminifera and heavy metals. </w:t>
            </w:r>
            <w:r>
              <w:rPr>
                <w:rStyle w:val="DefaultTable"/>
                <w:i/>
              </w:rPr>
              <w:t xml:space="preserve">Marine pollution bulletin</w:t>
            </w:r>
            <w:r>
              <w:rPr>
                <w:rStyle w:val="DefaultTable"/>
              </w:rPr>
              <w:t xml:space="preserve">, ISSN 0025-326X, 2013, vol. 76, iss. 1-2, str. 333-348, doi: </w:t>
            </w:r>
            <w:hyperlink w:history="true" r:id="R6e834321aeac482f">
              <w:r>
                <w:rPr>
                  <w:rStyle w:val="Hyperlink"/>
                </w:rPr>
                <w:t xml:space="preserve">http://dx.doi.org/10.1016/j.marpolbul.2013.09.039</w:t>
              </w:r>
            </w:hyperlink>
            <w:r>
              <w:rPr>
                <w:rStyle w:val="DefaultTable"/>
              </w:rPr>
              <w:t xml:space="preserve">.</w:t>
            </w:r>
          </w:p>
          <w:p>
            <w:r>
              <w:rPr>
                <w:rStyle w:val="DefaultTable"/>
              </w:rPr>
              <w:t xml:space="preserve">4. ŠOSTER, Aleš, BERTRANDSSON ERLANDSSON, Viktor, RAVNJAK, Mihael.</w:t>
            </w:r>
            <w:r>
              <w:rPr>
                <w:rStyle w:val="DefaultTable"/>
                <w:b/>
              </w:rPr>
              <w:t xml:space="preserve"> </w:t>
            </w:r>
            <w:r>
              <w:rPr>
                <w:rStyle w:val="DefaultTable"/>
              </w:rPr>
              <w:t xml:space="preserve">Geochemical aspects on formation processes of vein-hosted pyrite in the Carboniferous-Permian rocks of the Karavanke/Karawanken tunnel, northwestern Slovenia. </w:t>
            </w:r>
            <w:r>
              <w:rPr>
                <w:rStyle w:val="DefaultTable"/>
                <w:i/>
              </w:rPr>
              <w:t xml:space="preserve">Austrian Journal of Earth Sciences</w:t>
            </w:r>
            <w:r>
              <w:rPr>
                <w:rStyle w:val="DefaultTable"/>
              </w:rPr>
              <w:t xml:space="preserve">, ISSN 2072-7151, 2024, vol. 117, str. 195–206, doi: </w:t>
            </w:r>
            <w:hyperlink w:history="true" r:id="Refc12bc3702f4b4f">
              <w:r>
                <w:rPr>
                  <w:rStyle w:val="Hyperlink"/>
                </w:rPr>
                <w:t xml:space="preserve">https://doi.org/10.17738/ajes.2024.0012</w:t>
              </w:r>
            </w:hyperlink>
            <w:r>
              <w:rPr>
                <w:rStyle w:val="DefaultTable"/>
              </w:rPr>
              <w:t xml:space="preserve">.</w:t>
            </w:r>
          </w:p>
          <w:p>
            <w:r>
              <w:rPr>
                <w:rStyle w:val="DefaultTable"/>
              </w:rPr>
              <w:t xml:space="preserve">5. ŠOSTER, Aleš, ZACCARINI, Federica, ZAVAŠNIK, Janez.</w:t>
            </w:r>
            <w:r>
              <w:rPr>
                <w:rStyle w:val="DefaultTable"/>
                <w:b/>
              </w:rPr>
              <w:t xml:space="preserve"> </w:t>
            </w:r>
            <w:r>
              <w:rPr>
                <w:rStyle w:val="DefaultTable"/>
              </w:rPr>
              <w:t xml:space="preserve">Tetrahedrite-(Hg) from the Litija deposit, Central Slovenia: Mineral chemistry insights into fluid evolution processes. </w:t>
            </w:r>
            <w:r>
              <w:rPr>
                <w:rStyle w:val="DefaultTable"/>
                <w:i/>
              </w:rPr>
              <w:t xml:space="preserve">Ore Geology Reviews</w:t>
            </w:r>
            <w:r>
              <w:rPr>
                <w:rStyle w:val="DefaultTable"/>
              </w:rPr>
              <w:t xml:space="preserve">, ISSN 0169-1368, 2024, vol. 173, str. 106272, doi: </w:t>
            </w:r>
            <w:hyperlink w:history="true" r:id="R95940ad4012a4e76">
              <w:r>
                <w:rPr>
                  <w:rStyle w:val="Hyperlink"/>
                </w:rPr>
                <w:t xml:space="preserve">https://doi.org/10.1016/j.oregeorev.2024.106272</w:t>
              </w:r>
            </w:hyperlink>
            <w:r>
              <w:rPr>
                <w:rStyle w:val="DefaultTable"/>
              </w:rPr>
              <w:t xml:space="preserve">.</w:t>
            </w:r>
          </w:p>
          <w:p>
            <w:r>
              <w:rPr>
                <w:rStyle w:val="DefaultTable"/>
              </w:rPr>
              <w:t xml:space="preserve">6. ŠOSTER, Aleš, BERTRANDSSON ELRANDSSON, Viktor, VELOJIĆ, Miloš, GOPON, Philip. Ultraviolet-photoluminescence and trace element analyses in Ga-rich sphalerite from the Djebel Gustar Zn-Pb deposit, Algeria. </w:t>
            </w:r>
            <w:r>
              <w:rPr>
                <w:rStyle w:val="DefaultTable"/>
                <w:i/>
              </w:rPr>
              <w:t xml:space="preserve">Ore geology reviews</w:t>
            </w:r>
            <w:r>
              <w:rPr>
                <w:rStyle w:val="DefaultTable"/>
              </w:rPr>
              <w:t xml:space="preserve">. ISSN 0169-1368, 2023, vol. 157, str. 1–14. Doi: 10.1016/j.oregeorev.2023.105474</w:t>
            </w:r>
          </w:p>
          <w:p>
            <w:r>
              <w:rPr>
                <w:rStyle w:val="DefaultTable"/>
              </w:rPr>
              <w:t xml:space="preserve">7. LIPAR, Matej, BARHAM, Milo, DANIŠÍK, Martin, ŠMUC, Andrej, WEBB, John, MCNAMARA, Kenneth J., ŠOSTER, Aleš, FERK, Mateja. Ironing out complexities in karst chronology : (U-Th)/He ferricrete ages reveal wet MIS 5c. </w:t>
            </w:r>
            <w:r>
              <w:rPr>
                <w:rStyle w:val="DefaultTable"/>
                <w:i/>
              </w:rPr>
              <w:t xml:space="preserve">Science advances</w:t>
            </w:r>
            <w:r>
              <w:rPr>
                <w:rStyle w:val="DefaultTable"/>
              </w:rPr>
              <w:t xml:space="preserve">. ISSN 2375-2548, Vol. 10, Iss. 40, 9 str. Doi: 10.1126/sciadv.adp04</w:t>
            </w:r>
          </w:p>
        </w:tc>
      </w:tr>
    </w:tbl>
    <w:p>
      <w:r>
        <w:br/>
      </w:r>
    </w:p>
    <w:p>
      <w:r>
        <w:br w:type="page"/>
      </w:r>
    </w:p>
    <w:p>
      <w:pPr>
        <w:pStyle w:val="Heading1"/>
      </w:pPr>
      <w:r>
        <w:t xml:space="preserve">Stabilnost konstrukcij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Stabilnost konstrukcij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Stability of Structures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0041774</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1117</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Simon Schnabl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Simon Schnabl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Osnovni koncepti stabilnostne analize konstrukcij; tipi stabilnosti (bifurkacijska in limitna točka obtežno-deformacijske krivulje), Lagrangeov-Dirichletov izrek ter izrek Ljapunova, osnove preturbacijske analize, osnovni stabilnostni pojavi značilni pri gradbenih konstrukcijah;</w:t>
            </w:r>
          </w:p>
          <w:p>
            <w:r>
              <w:rPr>
                <w:rStyle w:val="DefaultTable"/>
              </w:rPr>
              <w:t xml:space="preserve">- Stabilnostna analiza elastičnih konstrukcij (uklon stebrov in okvirjev, uklon plošč in lupin, občutljivost konstrukcij na vse vrste nepopolnosti skladno s Koiterovo teorijo;</w:t>
            </w:r>
          </w:p>
          <w:p>
            <w:r>
              <w:rPr>
                <w:rStyle w:val="DefaultTable"/>
              </w:rPr>
              <w:t xml:space="preserve">- Dinamična analiza stabilnosti (nihanje stebrov in okvirjev, klasifikacija obtežb, pojav t.i. flutterja, parametrična resonanca);</w:t>
            </w:r>
          </w:p>
          <w:p>
            <w:r>
              <w:rPr>
                <w:rStyle w:val="DefaultTable"/>
              </w:rPr>
              <w:t xml:space="preserve">- Stabilnostna analiza plastičnih konstrukcij (Shanleyev steber, uklon plastičnih stebrov in vpliv vseh vrst nepopolnosti, splošna stabilnostna analiza plastičnih konstrukcij);</w:t>
            </w:r>
          </w:p>
          <w:p>
            <w:r>
              <w:rPr>
                <w:rStyle w:val="DefaultTable"/>
              </w:rPr>
              <w:t xml:space="preserve">- Viskoelastični in viskoplastični uklon stebrov (armiranobetonskih stebrov);</w:t>
            </w:r>
          </w:p>
          <w:p>
            <w:r>
              <w:rPr>
                <w:rStyle w:val="DefaultTable"/>
              </w:rPr>
              <w:t xml:space="preserve">- Stabilnostni pojavi povezani z lokalizacijami deformacij (materialni modeli mehčanja snovi, vpliv mehčanja prečnih prerezov na stabilnost okvirnih gradbenih konstrukcij);</w:t>
            </w:r>
          </w:p>
          <w:p>
            <w:r>
              <w:rPr>
                <w:rStyle w:val="DefaultTable"/>
              </w:rPr>
              <w:t xml:space="preserve">- Nelinearna numerična stabilnostna analiza konstrukcij (klasifikacija kritičnih točk obtežno-deformacijskih krivulj, inkrementno iteracijske metode, metode ločne dolžine, indirektne in direktne metode določanja kritičnih točk, metode za prehod na sekundarne veje obtežno-deformacijske krivulje);</w:t>
            </w:r>
          </w:p>
          <w:p>
            <w:r>
              <w:rPr>
                <w:rStyle w:val="DefaultTable"/>
              </w:rPr>
              <w:t xml:space="preserve">- Kritična presoja poenostavljenih računskih metod za stabilnostno analizo gradbenih konstrukcij, ki jih predpisujejo veljavni tehnični predpisi.</w:t>
            </w:r>
          </w:p>
        </w:tc>
        <w:tc>
          <w:tcPr>
            <w:rStyle w:val="DefaultTable"/>
          </w:tcPr>
          <w:p>
            <w:r>
              <w:rPr>
                <w:rStyle w:val="DefaultTable"/>
              </w:rPr>
              <w:t xml:space="preserve">- Basic concepts of stability of structures (Constraints and forces in discrete systems, stability of motion of discrete systems, Lagrange-Dirichlet theorem, Lyapunov theorem,</w:t>
            </w:r>
          </w:p>
          <w:p>
            <w:r>
              <w:rPr>
                <w:rStyle w:val="DefaultTable"/>
              </w:rPr>
              <w:t xml:space="preserve">load-displacement curve, classification of simple critical points, bifurcation and limit points),</w:t>
            </w:r>
          </w:p>
          <w:p>
            <w:r>
              <w:rPr>
                <w:rStyle w:val="DefaultTable"/>
              </w:rPr>
              <w:t xml:space="preserve">- Stability analysis of elastic structures (buckling of columns, frames, plates and shells, Koiter's theory, imperfection sensitivity and interaction of modes);</w:t>
            </w:r>
          </w:p>
          <w:p>
            <w:r>
              <w:rPr>
                <w:rStyle w:val="DefaultTable"/>
              </w:rPr>
              <w:t xml:space="preserve">- Dynamic analysis of stability ( vibration of columns or frames and divergence, nonconservative loads and flutter, pulsating loads and parametric resonance);</w:t>
            </w:r>
          </w:p>
          <w:p>
            <w:r>
              <w:rPr>
                <w:rStyle w:val="DefaultTable"/>
              </w:rPr>
              <w:t xml:space="preserve">- Elastoplastic stability analysis (Shanley's column, general elasto-plastic stability analysis of beams, Hutchinson's post-bifurcation analysis);</w:t>
            </w:r>
          </w:p>
          <w:p>
            <w:r>
              <w:rPr>
                <w:rStyle w:val="DefaultTable"/>
              </w:rPr>
              <w:t xml:space="preserve">- Damage and localization instabilities (constitutive equations for strain softening, softening behaviour of reinforced concrete beams and frames);</w:t>
            </w:r>
          </w:p>
          <w:p>
            <w:r>
              <w:rPr>
                <w:rStyle w:val="DefaultTable"/>
              </w:rPr>
              <w:t xml:space="preserve">- Viscoelastic and viscoplastic buckling (creep buckling of reinforced concrete columns);</w:t>
            </w:r>
          </w:p>
          <w:p>
            <w:r>
              <w:rPr>
                <w:rStyle w:val="DefaultTable"/>
              </w:rPr>
              <w:t xml:space="preserve">- Solution procedures for stability analysis of structures (classification of critical points on load-deflection paths, continuation methods, arc-length and related methods, direct and indirect methods for the computation of stability points, branch switching methods);</w:t>
            </w:r>
          </w:p>
          <w:p>
            <w:r>
              <w:rPr>
                <w:rStyle w:val="DefaultTable"/>
              </w:rPr>
              <w:t xml:space="preserve">- Critical evaluation of simplified calculation methods for stability analysis of civil engineering structures that can be found in regulations and standards.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Bažant Z.P., Cedolin L. (1991): Stability of Structures, Oxford University press, pp 3-474, 585-623 in 830-937.</w:t>
            </w:r>
          </w:p>
          <w:p>
            <w:r>
              <w:rPr>
                <w:rStyle w:val="DefaultTable"/>
              </w:rPr>
              <w:t xml:space="preserve">Nguyen Q. S. (2000): Stability and Nonlinear Solid Mechanics, John Wiley &amp; Sons, Ltd., pp 185-231.</w:t>
            </w:r>
          </w:p>
          <w:p>
            <w:r>
              <w:rPr>
                <w:rStyle w:val="DefaultTable"/>
              </w:rPr>
              <w:t xml:space="preserve">Crisfield M. A. (1997): Non-linear Finite Element Analysis of Solids and Structures, Vol. 2, John Wiley &amp; Sons, pp 338-379.</w:t>
            </w:r>
          </w:p>
          <w:p>
            <w:r>
              <w:rPr>
                <w:rStyle w:val="DefaultTable"/>
              </w:rPr>
              <w:t xml:space="preserve">Scientific papers.</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 Nadgraditi osnovno konstruktersko znanje s poznavanjem stabilnostnih pojavov gradbenih konstrukcij;</w:t>
            </w:r>
          </w:p>
          <w:p>
            <w:r>
              <w:rPr>
                <w:rStyle w:val="DefaultTable"/>
              </w:rPr>
              <w:t xml:space="preserve">- V povezavi z drugimi naravoslovnimi, temeljnimi mehanskimi in strokovnimi predmeti</w:t>
            </w:r>
          </w:p>
          <w:p>
            <w:r>
              <w:rPr>
                <w:rStyle w:val="DefaultTable"/>
              </w:rPr>
              <w:t xml:space="preserve">spoznati in razumeti stabilnostne pojave;</w:t>
            </w:r>
          </w:p>
          <w:p>
            <w:r>
              <w:rPr>
                <w:rStyle w:val="DefaultTable"/>
              </w:rPr>
              <w:t xml:space="preserve">- Vpeljati osnovna načela matematičnega in numeričnega modeliranja stabilnostne analize gradbenih konstrukcij;</w:t>
            </w:r>
          </w:p>
          <w:p>
            <w:r>
              <w:rPr>
                <w:rStyle w:val="DefaultTable"/>
              </w:rPr>
              <w:t xml:space="preserve">- Navajati kandidate na določitev in predstavitev problemov povezanih s stabilnostnimi pojavi, zajem eksperimentalnih podatkov, izbiro metode reševanja ter predstavitev in kritično oceno rezultatov.</w:t>
            </w:r>
          </w:p>
        </w:tc>
        <w:tc>
          <w:tcPr>
            <w:rStyle w:val="DefaultTable"/>
          </w:tcPr>
          <w:p>
            <w:r>
              <w:rPr>
                <w:rStyle w:val="DefaultTable"/>
              </w:rPr>
              <w:t xml:space="preserve">- Improvement of basic knowledge considering stability of structures and their behaviour in civil engineering practice,</w:t>
            </w:r>
          </w:p>
          <w:p>
            <w:r>
              <w:rPr>
                <w:rStyle w:val="DefaultTable"/>
              </w:rPr>
              <w:t xml:space="preserve">- Introducing basic principles of mathematical and numerical stability analysis of civil engineering structures,</w:t>
            </w:r>
          </w:p>
          <w:p>
            <w:r>
              <w:rPr>
                <w:rStyle w:val="DefaultTable"/>
              </w:rPr>
              <w:t xml:space="preserve">- Finally, candidates should be capable of determining and presenting stability problems and results of properly chosen analysis as well as defining parameters that should be measured during experiments.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Poznavanje terminologije in pomena pomembnejših količin v stabilnostni analizi gradbenih konstrukcij;</w:t>
            </w:r>
          </w:p>
          <w:p>
            <w:r>
              <w:rPr>
                <w:rStyle w:val="DefaultTable"/>
              </w:rPr>
              <w:t xml:space="preserve">- Sposobnost izbire primernega matematičnega in numeričnega modela za stabilnostno analizo gradbenih konstrukcij;</w:t>
            </w:r>
          </w:p>
          <w:p>
            <w:r>
              <w:rPr>
                <w:rStyle w:val="DefaultTable"/>
              </w:rPr>
              <w:t xml:space="preserve">- Sposobnost uporabe numeričnih metod za stabilnostno analizo gradbenih konstrukcij.</w:t>
            </w:r>
          </w:p>
        </w:tc>
        <w:tc>
          <w:tcPr>
            <w:rStyle w:val="DefaultTable"/>
          </w:tcPr>
          <w:p>
            <w:r>
              <w:rPr>
                <w:rStyle w:val="DefaultTable"/>
              </w:rPr>
              <w:t xml:space="preserve">Knowledge and understanding:</w:t>
            </w:r>
          </w:p>
          <w:p>
            <w:r>
              <w:rPr>
                <w:rStyle w:val="DefaultTable"/>
              </w:rPr>
              <w:t xml:space="preserve">- Knowledge about the terminology and meaning of essential parameters influencing stability behaviour of structures,</w:t>
            </w:r>
          </w:p>
          <w:p>
            <w:r>
              <w:rPr>
                <w:rStyle w:val="DefaultTable"/>
              </w:rPr>
              <w:t xml:space="preserve">- Capability of choosing proper mathematical and numerical model for stability analysis of civil engineering structures,</w:t>
            </w:r>
          </w:p>
          <w:p>
            <w:r>
              <w:rPr>
                <w:rStyle w:val="DefaultTable"/>
              </w:rPr>
              <w:t xml:space="preserve">- Using suitable numerical methods for stability analysis of civil engineering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 konsultacije.</w:t>
            </w:r>
          </w:p>
        </w:tc>
        <w:tc>
          <w:tcPr>
            <w:rStyle w:val="DefaultTable"/>
          </w:tcPr>
          <w:p>
            <w:r>
              <w:rPr>
                <w:rStyle w:val="DefaultTable"/>
              </w:rPr>
              <w:t xml:space="preserve">Lectures  and individual seminar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w:t>
            </w:r>
          </w:p>
        </w:tc>
        <w:tc>
          <w:tcPr>
            <w:rStyle w:val="DefaultTable"/>
          </w:tcPr>
          <w:p>
            <w:pPr>
              <w:keepNext/>
              <w:jc w:val="center"/>
            </w:pPr>
            <w:r>
              <w:rPr>
                <w:rStyle w:val="DefaultTable"/>
              </w:rPr>
              <w:t xml:space="preserve">70,00 %</w:t>
            </w:r>
          </w:p>
        </w:tc>
        <w:tc>
          <w:tcPr>
            <w:rStyle w:val="DefaultTable"/>
          </w:tcPr>
          <w:p>
            <w:r>
              <w:rPr>
                <w:rStyle w:val="DefaultTable"/>
              </w:rPr>
              <w:t xml:space="preserve">Individual seminar work</w:t>
            </w:r>
          </w:p>
        </w:tc>
      </w:tr>
      <w:tr>
        <w:tc>
          <w:tcPr>
            <w:rStyle w:val="DefaultTable"/>
          </w:tcPr>
          <w:p>
            <w:r>
              <w:rPr>
                <w:rStyle w:val="DefaultTable"/>
              </w:rPr>
              <w:t xml:space="preserve">uspešna ustna ali pisna branitev naloge</w:t>
            </w:r>
          </w:p>
        </w:tc>
        <w:tc>
          <w:tcPr>
            <w:rStyle w:val="DefaultTable"/>
          </w:tcPr>
          <w:p>
            <w:pPr>
              <w:keepNext/>
              <w:jc w:val="center"/>
            </w:pPr>
            <w:r>
              <w:rPr>
                <w:rStyle w:val="DefaultTable"/>
              </w:rPr>
              <w:t xml:space="preserve">30,00 %</w:t>
            </w:r>
          </w:p>
        </w:tc>
        <w:tc>
          <w:tcPr>
            <w:rStyle w:val="DefaultTable"/>
          </w:tcPr>
          <w:p>
            <w:r>
              <w:rPr>
                <w:rStyle w:val="DefaultTable"/>
              </w:rPr>
              <w:t xml:space="preserve">Its explanation and writing/oral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KRYŽANOWSKI, Andrej, PLANINC, Igor, SCHNABL, Simon. Slip-buckling analysis of longitudinally delaminated composite columns. Engineering structures, ISSN 0141-0296. [Print ed.], 2014, letn. 76, str. 404-414.</w:t>
            </w:r>
          </w:p>
          <w:p>
            <w:r>
              <w:rPr>
                <w:rStyle w:val="DefaultTable"/>
              </w:rPr>
              <w:t xml:space="preserve">SCHNABL, Simon, PLANINC, Igor. Exact buckling loads of two-layer composite Reissner's columns with interlayer slip and uplift. International journal of solids and structures, ISSN 0020-7683. [Print ed.], 2013, letn. 50, št. 1, str. 30-37.</w:t>
            </w:r>
          </w:p>
          <w:p>
            <w:r>
              <w:rPr>
                <w:rStyle w:val="DefaultTable"/>
              </w:rPr>
              <w:t xml:space="preserve">SCHNABL, Simon, TURK, Goran, PLANINC, Igor. Buckling of timber columns exposed to fire. Fire safety journal, ISSN 0379-7112. [Print ed.], 2011, letn. 46, št. 7, str. 431-439.</w:t>
            </w:r>
          </w:p>
        </w:tc>
      </w:tr>
    </w:tbl>
    <w:p>
      <w:r>
        <w:br/>
      </w:r>
    </w:p>
    <w:p>
      <w:r>
        <w:br w:type="page"/>
      </w:r>
    </w:p>
    <w:p>
      <w:pPr>
        <w:pStyle w:val="Heading1"/>
      </w:pPr>
      <w:r>
        <w:t xml:space="preserve">Stratigrafija fanerozoika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Stratigrafija fanerozoika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Stratigraphy of the Phanerozoic</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0041775</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1301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75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Boštjan Rožič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Boštjan Rožič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Končan študij 2. bolonjske stopnje na naravoslovnih in tehničnih smereh, znanja iz regionalne geologije, paleontologije, sedimentologije in stratigrafije na ravni 2. bolonjske stopnje oz. univerzitetne diplome.</w:t>
            </w:r>
          </w:p>
        </w:tc>
        <w:tc>
          <w:tcPr>
            <w:rStyle w:val="DefaultTable"/>
          </w:tcPr>
          <w:p>
            <w:r>
              <w:rPr>
                <w:rStyle w:val="DefaultTable"/>
              </w:rPr>
              <w:t xml:space="preserve">M.Sc. of Natural or Technical Science, basic knowledge of regional geology, palaeontology, sedimentology and stratigraphy</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Ponovitev teorije osnovnih stratigrafskih orodij in klasifikacij</w:t>
            </w:r>
          </w:p>
          <w:p>
            <w:r>
              <w:rPr>
                <w:rStyle w:val="DefaultTable"/>
              </w:rPr>
              <w:t xml:space="preserve">- Filozofija stratigrafije</w:t>
            </w:r>
          </w:p>
          <w:p>
            <w:r>
              <w:rPr>
                <w:rStyle w:val="DefaultTable"/>
              </w:rPr>
              <w:t xml:space="preserve">- Glavni globalni dogodki v Zemljini zgodovini: sedimentni zapis, datiranje, interpretacija, razširjenost, prepoznavanje, korelacije</w:t>
            </w:r>
          </w:p>
          <w:p>
            <w:r>
              <w:rPr>
                <w:rStyle w:val="DefaultTable"/>
              </w:rPr>
              <w:t xml:space="preserve">- Visoko resolucijska stratigrafija</w:t>
            </w:r>
          </w:p>
          <w:p>
            <w:r>
              <w:rPr>
                <w:rStyle w:val="DefaultTable"/>
              </w:rPr>
              <w:t xml:space="preserve">- Rekonstrukcija Zemljine zgodovine: globalni in regionalni dogodki v posameznih stratigrafskih obdobjih (paleozoik, mezozoik, kenozoik, kvartar)</w:t>
            </w:r>
          </w:p>
        </w:tc>
        <w:tc>
          <w:tcPr>
            <w:rStyle w:val="DefaultTable"/>
          </w:tcPr>
          <w:p>
            <w:r>
              <w:rPr>
                <w:rStyle w:val="DefaultTable"/>
                <w:b/>
              </w:rPr>
              <w:t xml:space="preserve">- </w:t>
            </w:r>
            <w:r>
              <w:rPr>
                <w:rStyle w:val="DefaultTable"/>
              </w:rPr>
              <w:t xml:space="preserve">Recapitulation of basic stratigraphic tools and classifications</w:t>
            </w:r>
          </w:p>
          <w:p>
            <w:r>
              <w:rPr>
                <w:rStyle w:val="DefaultTable"/>
              </w:rPr>
              <w:t xml:space="preserve">- Philosophy of stratigraphy,</w:t>
            </w:r>
          </w:p>
          <w:p>
            <w:r>
              <w:rPr>
                <w:rStyle w:val="DefaultTable"/>
              </w:rPr>
              <w:t xml:space="preserve">- Global events in Earth history: sedimentary record, dating, interpretation, extension, correlation</w:t>
            </w:r>
          </w:p>
          <w:p>
            <w:r>
              <w:rPr>
                <w:rStyle w:val="DefaultTable"/>
              </w:rPr>
              <w:t xml:space="preserve">- Stratigraphical tools and methods of recording stratigraphical data,</w:t>
            </w:r>
          </w:p>
          <w:p>
            <w:r>
              <w:rPr>
                <w:rStyle w:val="DefaultTable"/>
              </w:rPr>
              <w:t xml:space="preserve">- High resolution stratigraphy</w:t>
            </w:r>
          </w:p>
          <w:p>
            <w:r>
              <w:rPr>
                <w:rStyle w:val="DefaultTable"/>
              </w:rPr>
              <w:t xml:space="preserve">- Reconstructing of Earth's history: global and regional events in different stratigraphical eras</w:t>
            </w:r>
          </w:p>
          <w:p>
            <w:r>
              <w:rPr>
                <w:rStyle w:val="DefaultTable"/>
              </w:rPr>
              <w:t xml:space="preserve">(Paleozoic, Mesozoic, Cenozoic, Quaternary)</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Books:</w:t>
            </w:r>
          </w:p>
          <w:p>
            <w:r>
              <w:rPr>
                <w:rStyle w:val="DefaultTable"/>
              </w:rPr>
              <w:t xml:space="preserve">Torsvik, T.H. &amp; Crocks, L.R.M. 2017: Earth History and Paleogeography. Cambrige University Press, 317pp.</w:t>
            </w:r>
          </w:p>
          <w:p>
            <w:r>
              <w:rPr>
                <w:rStyle w:val="DefaultTable"/>
              </w:rPr>
              <w:t xml:space="preserve">Vozár, J., Ebner, F., Vozárová, A., Haas, J., †Kovács, S., Sudar, M., Bielik, M. &amp; Péró, Cs. (Eds.) 2010: Variscan and</w:t>
            </w:r>
          </w:p>
          <w:p>
            <w:r>
              <w:rPr>
                <w:rStyle w:val="DefaultTable"/>
              </w:rPr>
              <w:t xml:space="preserve">Alpine terranes of the Circum-Pannonian Region.  Geological Institute, SAS, Bratislava, 233 pp.</w:t>
            </w:r>
          </w:p>
          <w:p>
            <w:r>
              <w:rPr>
                <w:rStyle w:val="DefaultTable"/>
              </w:rPr>
              <w:t xml:space="preserve">Miall, A. D., 2004: Empiricism and model building in stratigraphy: The historical roots of present-day practices. – Stratigraphy, 1, 3-25.</w:t>
            </w:r>
          </w:p>
          <w:p>
            <w:r>
              <w:rPr>
                <w:rStyle w:val="DefaultTable"/>
              </w:rPr>
              <w:t xml:space="preserve">Miall, A. D. &amp; Miall, C. E. 2004: Empiricism and model-building in stratigraphy: Around the hermeneutic circle in the pursuit of stratigraphic correlation. - Stratigraphy, 1, 27-46.</w:t>
            </w:r>
          </w:p>
          <w:p>
            <w:r>
              <w:rPr>
                <w:rStyle w:val="DefaultTable"/>
              </w:rPr>
              <w:t xml:space="preserve">Ross, G. M. 1999: Paleogeography: an earth systems perspective. - Chemical Geology 161, 5–16.</w:t>
            </w:r>
          </w:p>
          <w:p>
            <w:r>
              <w:rPr>
                <w:rStyle w:val="DefaultTable"/>
              </w:rPr>
              <w:t xml:space="preserve">Walsh, S. L. 2005: The role of stratotypes in stratigraphy. Part 1. Stratotype function. – Earth-Science reviews, 69, 307-332.</w:t>
            </w:r>
          </w:p>
          <w:p>
            <w:r>
              <w:rPr>
                <w:rStyle w:val="DefaultTable"/>
              </w:rPr>
              <w:t xml:space="preserve">Zalasiewicz et al. 2004: Symplifying the stratigraphy of time. – Geology, 32, 1-4.</w:t>
            </w:r>
          </w:p>
          <w:p>
            <w:r>
              <w:rPr>
                <w:rStyle w:val="DefaultTable"/>
              </w:rPr>
              <w:t xml:space="preserve">Barnes C. R. 1999: Paleoceanography and paleoclimatology: an Earth system perspective - Chemical</w:t>
            </w:r>
          </w:p>
          <w:p>
            <w:r>
              <w:rPr>
                <w:rStyle w:val="DefaultTable"/>
              </w:rPr>
              <w:t xml:space="preserve">Geology 161, 17–35.</w:t>
            </w:r>
          </w:p>
          <w:p>
            <w:r>
              <w:rPr>
                <w:rStyle w:val="DefaultTable"/>
              </w:rPr>
              <w:t xml:space="preserve">Pillans, B. 2007: Defining the Quaternary: Where we go from here? – Stratigraphy. 4, 145-149. Berggren, W.A. et al. Eds. 1995: Geochronology, time scales and global stratigraphic correlation. – SEPM Spec. Publ. 54, 386 pp.</w:t>
            </w:r>
          </w:p>
          <w:p>
            <w:r>
              <w:rPr>
                <w:rStyle w:val="DefaultTable"/>
              </w:rPr>
              <w:t xml:space="preserve">Blundell, D. J. &amp; Scott, A. C. Eds. 1998: The Past is the Key to the Present.- Geological Society</w:t>
            </w:r>
          </w:p>
          <w:p>
            <w:r>
              <w:rPr>
                <w:rStyle w:val="DefaultTable"/>
              </w:rPr>
              <w:t xml:space="preserve">London, Spec. Publ., 143.</w:t>
            </w:r>
          </w:p>
          <w:p>
            <w:r>
              <w:rPr>
                <w:rStyle w:val="DefaultTable"/>
              </w:rPr>
              <w:t xml:space="preserve"> </w:t>
            </w:r>
          </w:p>
          <w:p>
            <w:r>
              <w:rPr>
                <w:rStyle w:val="DefaultTable"/>
              </w:rPr>
              <w:t xml:space="preserve">Journals: Stratigraphy Lethaia Geology</w:t>
            </w:r>
          </w:p>
          <w:p>
            <w:r>
              <w:rPr>
                <w:rStyle w:val="DefaultTable"/>
              </w:rPr>
              <w:t xml:space="preserve">International Journal of Geology</w:t>
            </w:r>
          </w:p>
          <w:p>
            <w:r>
              <w:rPr>
                <w:rStyle w:val="DefaultTable"/>
              </w:rPr>
              <w:t xml:space="preserve">Facies</w:t>
            </w:r>
          </w:p>
          <w:p>
            <w:r>
              <w:rPr>
                <w:rStyle w:val="DefaultTable"/>
              </w:rPr>
              <w:t xml:space="preserve">Geologica Carpathica</w:t>
            </w:r>
          </w:p>
          <w:p>
            <w:r>
              <w:rPr>
                <w:rStyle w:val="DefaultTable"/>
              </w:rPr>
              <w:t xml:space="preserve">Creataceous Research</w:t>
            </w:r>
          </w:p>
          <w:p>
            <w:r>
              <w:rPr>
                <w:rStyle w:val="DefaultTable"/>
              </w:rPr>
              <w:t xml:space="preserve">Quaternary Research</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predmeta so poznavanje in razumevanje značilnih stratigrafskih zaporedij v povezavi z globalnimi in/ali regionalnimi evolucijskimi, tektonskimi, evstatičnimi in klimatskimi dogodki, ki so vezani na določeno stratigrafsko obdobje fanerozoika.</w:t>
            </w:r>
          </w:p>
        </w:tc>
        <w:tc>
          <w:tcPr>
            <w:rStyle w:val="DefaultTable"/>
          </w:tcPr>
          <w:p>
            <w:r>
              <w:rPr>
                <w:rStyle w:val="DefaultTable"/>
              </w:rPr>
              <w:t xml:space="preserve">The aim of the course is knowledge and understanding of typical Phanerozoic stratigraphic successions on the basis of global and/or regional evolutionary, tectonic, eustatic and climatic events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Slušatelj bo sposoben samostojnega dela na terenu, prepoznavanja, teoretičnega razumevanja in interpretacije različnih fanerozojskih sedimentnih stratigrafskih zapisov na lokalnem in regionalnem nivoju ter njihove korelacije na globalni ravni.</w:t>
            </w:r>
          </w:p>
        </w:tc>
        <w:tc>
          <w:tcPr>
            <w:rStyle w:val="DefaultTable"/>
          </w:tcPr>
          <w:p>
            <w:r>
              <w:rPr>
                <w:rStyle w:val="DefaultTable"/>
              </w:rPr>
              <w:t xml:space="preserve">Znanje in razumevanje:</w:t>
            </w:r>
          </w:p>
          <w:p>
            <w:r>
              <w:rPr>
                <w:rStyle w:val="DefaultTable"/>
              </w:rPr>
              <w:t xml:space="preserve">Slušatelj bo sposoben samostojnega dela na terenu, prepoznavanja, teoretičnega razumevanja in interpretacije različnih fanerozojskih sedimentnih stratigrafskih zapisov na lokalnem in regionalnem nivoju ter njihove korelacije na globalni ravni.</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individualna seminarska naloga z izbrano tematiko iz navedene vsebinske domene, projektno delo.</w:t>
            </w:r>
          </w:p>
        </w:tc>
        <w:tc>
          <w:tcPr>
            <w:rStyle w:val="DefaultTable"/>
          </w:tcPr>
          <w:p>
            <w:r>
              <w:rPr>
                <w:rStyle w:val="DefaultTable"/>
              </w:rPr>
              <w:t xml:space="preserve">Lecture, consultations, seminar and project work</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in/ali pisni izpit, ocena seminarja oz. projekta</w:t>
            </w:r>
          </w:p>
        </w:tc>
        <w:tc>
          <w:tcPr>
            <w:rStyle w:val="DefaultTable"/>
          </w:tcPr>
          <w:p>
            <w:pPr>
              <w:keepNext/>
              <w:jc w:val="center"/>
            </w:pPr>
            <w:r>
              <w:rPr>
                <w:rStyle w:val="DefaultTable"/>
              </w:rPr>
              <w:t xml:space="preserve">100,00 %</w:t>
            </w:r>
          </w:p>
        </w:tc>
        <w:tc>
          <w:tcPr>
            <w:rStyle w:val="DefaultTable"/>
          </w:tcPr>
          <w:p>
            <w:r>
              <w:rPr>
                <w:rStyle w:val="DefaultTable"/>
              </w:rPr>
              <w:t xml:space="preserve">Writing and/or oral examination, seminar and/or project essay</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1. ROŽIČ, Boštjan</w:t>
            </w:r>
            <w:r>
              <w:rPr>
                <w:rStyle w:val="DefaultTable"/>
              </w:rPr>
              <w:t xml:space="preserve">. 2009: Perbla and Tolmin formations: revised Toarcian to Tithonian stratigraphy of the</w:t>
            </w:r>
          </w:p>
          <w:p>
            <w:r>
              <w:rPr>
                <w:rStyle w:val="DefaultTable"/>
              </w:rPr>
              <w:t xml:space="preserve">Tolmin Basin (NW Slovenia) and regional correlations.- Bull.Soc.Geol.France., vol. 180, pp. 409-426.</w:t>
            </w:r>
          </w:p>
          <w:p>
            <w:r>
              <w:rPr>
                <w:rStyle w:val="DefaultTable"/>
                <w:b/>
              </w:rPr>
              <w:t xml:space="preserve">2. </w:t>
            </w:r>
            <w:r>
              <w:rPr>
                <w:rStyle w:val="DefaultTable"/>
              </w:rPr>
              <w:t xml:space="preserve">GALE, Luka, KOLAR-JURKOVŠEK, Tea, ŠMUC, Andrej, </w:t>
            </w:r>
            <w:r>
              <w:rPr>
                <w:rStyle w:val="DefaultTable"/>
                <w:b/>
              </w:rPr>
              <w:t xml:space="preserve">ROŽIČ, Boštjan</w:t>
            </w:r>
            <w:r>
              <w:rPr>
                <w:rStyle w:val="DefaultTable"/>
              </w:rPr>
              <w:t xml:space="preserve">. 2012: Integrated Rhaetian foraminiferal and conodont biostratigraphy from the Slovenian Basin, eastern Southern Alps. </w:t>
            </w:r>
            <w:r>
              <w:rPr>
                <w:rStyle w:val="DefaultTable"/>
                <w:i/>
              </w:rPr>
              <w:t xml:space="preserve">Swiss journal of geosciences</w:t>
            </w:r>
            <w:r>
              <w:rPr>
                <w:rStyle w:val="DefaultTable"/>
              </w:rPr>
              <w:t xml:space="preserve">, vol. 105, issue 3, str. 435-462.</w:t>
            </w:r>
          </w:p>
          <w:p>
            <w:r>
              <w:rPr>
                <w:rStyle w:val="DefaultTable"/>
                <w:b/>
              </w:rPr>
              <w:t xml:space="preserve">3. </w:t>
            </w:r>
            <w:r>
              <w:rPr>
                <w:rStyle w:val="DefaultTable"/>
              </w:rPr>
              <w:t xml:space="preserve">GALE, Luka, KASTELIC, Aleksander, </w:t>
            </w:r>
            <w:r>
              <w:rPr>
                <w:rStyle w:val="DefaultTable"/>
                <w:b/>
              </w:rPr>
              <w:t xml:space="preserve">ROŽIČ, Boštjan.</w:t>
            </w:r>
            <w:r>
              <w:rPr>
                <w:rStyle w:val="DefaultTable"/>
              </w:rPr>
              <w:t xml:space="preserve"> 2013: Taphonomic features of Late Triassic foraminifera from Mount Begunjščica, Karavanke Mountains, Slovenia. Palaios, vol. 28, no. 11, str. 771-792.</w:t>
            </w:r>
          </w:p>
          <w:p>
            <w:r>
              <w:rPr>
                <w:rStyle w:val="DefaultTable"/>
                <w:b/>
              </w:rPr>
              <w:t xml:space="preserve">4. ROŽIČ, Boštjan</w:t>
            </w:r>
            <w:r>
              <w:rPr>
                <w:rStyle w:val="DefaultTable"/>
              </w:rPr>
              <w:t xml:space="preserve">, VENTURI, Federico, ŠMUC, Andrej. 2014: Ammonites from Mt Kobla (Julian Alps, NW Slovenia) and their significance for precise dating of Pliensbachian tectono-sedimentary event. RMZ - Materials and geoenvironment, let. 61, št. 2-3, str. 191-201.</w:t>
            </w:r>
          </w:p>
          <w:p>
            <w:r>
              <w:rPr>
                <w:rStyle w:val="DefaultTable"/>
                <w:b/>
              </w:rPr>
              <w:t xml:space="preserve">5. ROŽIČ, Boštjan,</w:t>
            </w:r>
            <w:r>
              <w:rPr>
                <w:rStyle w:val="DefaultTable"/>
              </w:rPr>
              <w:t xml:space="preserve"> GORIČAN, Špela, ŠVARA, Astrid, ŠMUC, Andrej. 2014: The Middle Jurassic to Lower Cretaceous succession of the Ponikve klippe: the Southernmost outcrops of the Slovenian Basin in Western Slovenia. Rivista italiana di paleontologia e stratigrafia, vol. 120, no. 1, str. 83-102.</w:t>
            </w:r>
          </w:p>
          <w:p>
            <w:r>
              <w:rPr>
                <w:rStyle w:val="DefaultTable"/>
              </w:rPr>
              <w:t xml:space="preserve">6. ZEGA, Mojca, </w:t>
            </w:r>
            <w:r>
              <w:rPr>
                <w:rStyle w:val="DefaultTable"/>
                <w:b/>
              </w:rPr>
              <w:t xml:space="preserve">ROŽIČ, Boštjan</w:t>
            </w:r>
            <w:r>
              <w:rPr>
                <w:rStyle w:val="DefaultTable"/>
              </w:rPr>
              <w:t xml:space="preserve">, GABERŠEK, Martin, KANDUČ, Tjaša, ŽVAB ROŽIČ, Petra, VERBOVŠEK, Timotej. 2015: Mineralogical, hydrogeochemical and isotopic characteristics of the Žveplenica sulphide karstic spring (Trebuša Valley, NW Slovenia). </w:t>
            </w:r>
            <w:r>
              <w:rPr>
                <w:rStyle w:val="DefaultTable"/>
                <w:i/>
              </w:rPr>
              <w:t xml:space="preserve">Environmental earth sciences</w:t>
            </w:r>
            <w:r>
              <w:rPr>
                <w:rStyle w:val="DefaultTable"/>
              </w:rPr>
              <w:t xml:space="preserve">, vol. 74, issue 4, str. 3287-3300, doi: </w:t>
            </w:r>
            <w:hyperlink w:history="true" r:id="R77eb125786034103">
              <w:r>
                <w:rPr>
                  <w:rStyle w:val="Hyperlink"/>
                </w:rPr>
                <w:t xml:space="preserve">10.1007/s12665-015-4357-z</w:t>
              </w:r>
            </w:hyperlink>
            <w:r>
              <w:rPr>
                <w:rStyle w:val="DefaultTable"/>
              </w:rPr>
              <w:t xml:space="preserve">.</w:t>
            </w:r>
          </w:p>
          <w:p>
            <w:r>
              <w:rPr>
                <w:rStyle w:val="DefaultTable"/>
              </w:rPr>
              <w:t xml:space="preserve">7. ŽVAB ROŽIČ, Petra, ČAR, Jože, </w:t>
            </w:r>
            <w:r>
              <w:rPr>
                <w:rStyle w:val="DefaultTable"/>
                <w:b/>
              </w:rPr>
              <w:t xml:space="preserve">ROŽIČ, Boštjan</w:t>
            </w:r>
            <w:r>
              <w:rPr>
                <w:rStyle w:val="DefaultTable"/>
              </w:rPr>
              <w:t xml:space="preserve">. 2015: Geological structure of the Divača area and its influence on the speleogenesis and hydrogeology of Kačna jama = Geološka struktura na območju Divače in njen vpliv na speleogenezo ter hidrogeologijo Kačne jame. </w:t>
            </w:r>
            <w:r>
              <w:rPr>
                <w:rStyle w:val="DefaultTable"/>
                <w:i/>
              </w:rPr>
              <w:t xml:space="preserve">Acta carsologica</w:t>
            </w:r>
            <w:r>
              <w:rPr>
                <w:rStyle w:val="DefaultTable"/>
              </w:rPr>
              <w:t xml:space="preserve">, letn. 44, št. 2, str. 153-168,</w:t>
            </w:r>
          </w:p>
        </w:tc>
      </w:tr>
    </w:tbl>
    <w:p>
      <w:r>
        <w:br/>
      </w:r>
    </w:p>
    <w:p>
      <w:r>
        <w:br w:type="page"/>
      </w:r>
    </w:p>
    <w:p>
      <w:pPr>
        <w:pStyle w:val="Heading1"/>
      </w:pPr>
      <w:r>
        <w:t xml:space="preserve">Tehnično upravljanje nepremičnin - izbrana poglavja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Tehnično upravljanje nepremičnin - izbrana poglavja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Technical Real-estate Management - Selected Chapters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1118</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Maruška Šubic-Kovač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Maruška Šubic-Kovač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specific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Razvoj nepremičnin in tehnično upravljanje nepremičnin v celotnem življenjskem ciklu nepremičnine; pravni, ekonomski in institucionalni vidiki.</w:t>
            </w:r>
          </w:p>
          <w:p>
            <w:r>
              <w:rPr>
                <w:rStyle w:val="DefaultTable"/>
              </w:rPr>
              <w:t xml:space="preserve">Urejanje prostora in tehnično upravljanje nepremičnin na državni in lokalni ravni.</w:t>
            </w:r>
          </w:p>
          <w:p>
            <w:r>
              <w:rPr>
                <w:rStyle w:val="DefaultTable"/>
              </w:rPr>
              <w:t xml:space="preserve">Teorija in modeliranje razvojnega potenciala in optimalne izrabe urbanega prostora ter modeli za ocenjevanje najboljše rabe zemljišč.</w:t>
            </w:r>
          </w:p>
          <w:p>
            <w:r>
              <w:rPr>
                <w:rStyle w:val="DefaultTable"/>
              </w:rPr>
              <w:t xml:space="preserve">Teorija vrednotenja upravičenosti in učinkovitosti investicij javnega in zasebnega sektorja za značilne skupine nepremičnin.</w:t>
            </w:r>
          </w:p>
          <w:p>
            <w:r>
              <w:rPr>
                <w:rStyle w:val="DefaultTable"/>
              </w:rPr>
              <w:t xml:space="preserve">Metode in modeli urejanja zemljišč kot sredstvo za realizacijo načrtov na lokalni ravni (vloga zemljiškega managementa pri pridobivanju stavbnih zemljišč za gradnjo v splošnem in pri realizaciji načrtovanih infrastrukturnih objektov, realizaciji zahtev varstva narave itn.).</w:t>
            </w:r>
          </w:p>
          <w:p>
            <w:r>
              <w:rPr>
                <w:rStyle w:val="DefaultTable"/>
              </w:rPr>
              <w:t xml:space="preserve">Sistemi in komponente upravljanja za značilne skupine nepremičnin: grajeno javno dobro, infrastrukturni sistemi, stanovanjsko - poslovne stavbe in druge nepremičnine.</w:t>
            </w:r>
          </w:p>
          <w:p>
            <w:r>
              <w:rPr>
                <w:rStyle w:val="DefaultTable"/>
              </w:rPr>
              <w:t xml:space="preserve">Produkcijske funkcije infrastrukturnih sistemov.</w:t>
            </w:r>
          </w:p>
          <w:p>
            <w:r>
              <w:rPr>
                <w:rStyle w:val="DefaultTable"/>
              </w:rPr>
              <w:t xml:space="preserve">Teorija in specifične metode vrednotenja nepremičnin.</w:t>
            </w:r>
          </w:p>
          <w:p>
            <w:r>
              <w:rPr>
                <w:rStyle w:val="DefaultTable"/>
              </w:rPr>
              <w:t xml:space="preserve">Raziskave trga nepremičnin kot podlaga za razvoj in upravljanje nepremičnin.</w:t>
            </w:r>
          </w:p>
          <w:p>
            <w:r>
              <w:rPr>
                <w:rStyle w:val="DefaultTable"/>
              </w:rPr>
              <w:t xml:space="preserve">Potrebne informacijske baze in podatki za upravljanje z nepremičninami.</w:t>
            </w:r>
          </w:p>
          <w:p>
            <w:r>
              <w:rPr>
                <w:rStyle w:val="DefaultTable"/>
              </w:rPr>
              <w:t xml:space="preserve">Aktualna tematika in mednarodni trendi v raziskavah na področju upravljanja nepremičnin.</w:t>
            </w:r>
          </w:p>
        </w:tc>
        <w:tc>
          <w:tcPr>
            <w:rStyle w:val="DefaultTable"/>
          </w:tcPr>
          <w:p>
            <w:r>
              <w:rPr>
                <w:rStyle w:val="DefaultTable"/>
              </w:rPr>
              <w:t xml:space="preserve">Real estate development, and technical management of real estate throughout its life cycle; legal, economic and institutional aspects.</w:t>
            </w:r>
          </w:p>
          <w:p>
            <w:r>
              <w:rPr>
                <w:rStyle w:val="DefaultTable"/>
              </w:rPr>
              <w:t xml:space="preserve">Spatial management and technical management of real estate at the national and regional / local levels.</w:t>
            </w:r>
          </w:p>
          <w:p>
            <w:r>
              <w:rPr>
                <w:rStyle w:val="DefaultTable"/>
              </w:rPr>
              <w:t xml:space="preserve">Theory and modelling of developmental potential and optimal use of urban space, and best-land-use assessment models.</w:t>
            </w:r>
          </w:p>
          <w:p>
            <w:r>
              <w:rPr>
                <w:rStyle w:val="DefaultTable"/>
              </w:rPr>
              <w:t xml:space="preserve">Theory of valuation of eligibility and efficiency of the public and private sector investments into the characteristic groups of real estate.</w:t>
            </w:r>
          </w:p>
          <w:p>
            <w:r>
              <w:rPr>
                <w:rStyle w:val="DefaultTable"/>
              </w:rPr>
              <w:t xml:space="preserve">Land management methods and models as the means for implementing plans at regional / local levels (the role of land management in acquiring building land for construction in general, as well as at implementation of planned infrastructural facilities, of nature conservation requirements etc.)</w:t>
            </w:r>
          </w:p>
          <w:p>
            <w:r>
              <w:rPr>
                <w:rStyle w:val="DefaultTable"/>
              </w:rPr>
              <w:t xml:space="preserve">Management systems and components of characteristic groups of real estate: built public good, infrastructural systems, residential and service buildings, and other real estate.</w:t>
            </w:r>
          </w:p>
          <w:p>
            <w:r>
              <w:rPr>
                <w:rStyle w:val="DefaultTable"/>
              </w:rPr>
              <w:t xml:space="preserve">Production functions of infrastructural systems.</w:t>
            </w:r>
          </w:p>
          <w:p>
            <w:r>
              <w:rPr>
                <w:rStyle w:val="DefaultTable"/>
              </w:rPr>
              <w:t xml:space="preserve">Theory and specific real estate valuation methods.</w:t>
            </w:r>
          </w:p>
          <w:p>
            <w:r>
              <w:rPr>
                <w:rStyle w:val="DefaultTable"/>
              </w:rPr>
              <w:t xml:space="preserve">Real estate market research as basis of real estate development and management.</w:t>
            </w:r>
          </w:p>
          <w:p>
            <w:r>
              <w:rPr>
                <w:rStyle w:val="DefaultTable"/>
              </w:rPr>
              <w:t xml:space="preserve">Information data bases and data required for real estate management.</w:t>
            </w:r>
          </w:p>
          <w:p>
            <w:r>
              <w:rPr>
                <w:rStyle w:val="DefaultTable"/>
              </w:rPr>
              <w:t xml:space="preserve">Current topics and international trends in real estate management research.</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Učbeniki: / Textbooks:</w:t>
            </w:r>
          </w:p>
          <w:p>
            <w:r>
              <w:rPr>
                <w:rStyle w:val="DefaultTable"/>
              </w:rPr>
              <w:t xml:space="preserve">Ratcliffe, J., Stubbs, M. in Keeping, M. (2009): Urban planning and real estate development, Routledge.</w:t>
            </w:r>
          </w:p>
          <w:p>
            <w:r>
              <w:rPr>
                <w:rStyle w:val="DefaultTable"/>
              </w:rPr>
              <w:t xml:space="preserve">Schmitz, A. in Brett, D. L. (2009): Real estate market analysis, Urban land institute.</w:t>
            </w:r>
          </w:p>
          <w:p>
            <w:r>
              <w:rPr>
                <w:rStyle w:val="DefaultTable"/>
              </w:rPr>
              <w:t xml:space="preserve">Kroell, R. (2004): Rechte und Belastungen bei der Verkehrswertermittlungen von Grunstuecken, Luchterhand.</w:t>
            </w:r>
          </w:p>
          <w:p>
            <w:r>
              <w:rPr>
                <w:rStyle w:val="DefaultTable"/>
              </w:rPr>
              <w:t xml:space="preserve">Epley, D. R., Rabianski, J. S. in Haney, R. L. (2002): Real estate decisions, South-Western Thomson Learning.</w:t>
            </w:r>
          </w:p>
          <w:p>
            <w:r>
              <w:rPr>
                <w:rStyle w:val="DefaultTable"/>
              </w:rPr>
              <w:t xml:space="preserve">Revije: / Journals:</w:t>
            </w:r>
          </w:p>
          <w:p>
            <w:r>
              <w:rPr>
                <w:rStyle w:val="DefaultTable"/>
              </w:rPr>
              <w:t xml:space="preserve">Building and Environmental, Elsevier.</w:t>
            </w:r>
          </w:p>
          <w:p>
            <w:r>
              <w:rPr>
                <w:rStyle w:val="DefaultTable"/>
              </w:rPr>
              <w:t xml:space="preserve">Land Use Policy, Elsevier.</w:t>
            </w:r>
          </w:p>
          <w:p>
            <w:r>
              <w:rPr>
                <w:rStyle w:val="DefaultTable"/>
              </w:rPr>
              <w:t xml:space="preserve">Journal of Urban Economics, Elsevier.</w:t>
            </w:r>
          </w:p>
          <w:p>
            <w:r>
              <w:rPr>
                <w:rStyle w:val="DefaultTable"/>
              </w:rPr>
              <w:t xml:space="preserve">Journal of Environmental Management, Elsevier.</w:t>
            </w:r>
          </w:p>
          <w:p>
            <w:r>
              <w:rPr>
                <w:rStyle w:val="DefaultTable"/>
              </w:rPr>
              <w:t xml:space="preserve">Journal of Real Estate Finance and Economics, Elsevier.</w:t>
            </w:r>
          </w:p>
          <w:p>
            <w:r>
              <w:rPr>
                <w:rStyle w:val="DefaultTable"/>
              </w:rPr>
              <w:t xml:space="preserve">Real Estate Issue</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predmeta so poglobitev in pridobitev specifičnih znanj s področja upravljanja značilnih skupin nepremičnin, s področij rabe in izrabe urbanega prostora, urejanja zemljišč in specifičnih metod vrednotenja nepremičnin. Kompetence, ki jih študent pridobi, so predvsem poznavanje in razumevanje teorij na področju upravljanja nepremičnin, poznavanje in razumevanje aktualne tematike, poznavanje in razumevanje najnovejših metod in modelov ter potreb po informacijskih bazah in podatkih za namene upravljanja nepremičnin.</w:t>
            </w:r>
          </w:p>
        </w:tc>
        <w:tc>
          <w:tcPr>
            <w:rStyle w:val="DefaultTable"/>
          </w:tcPr>
          <w:p>
            <w:r>
              <w:rPr>
                <w:rStyle w:val="DefaultTable"/>
              </w:rPr>
              <w:t xml:space="preserve">Objectives of the course comprise obtaining the more detailed and intensified specific knowledge in managing the characteristic groups of real estate, the use and utilisation of urban space, land management, and specific real estate valuation methods.</w:t>
            </w:r>
          </w:p>
          <w:p>
            <w:r>
              <w:rPr>
                <w:rStyle w:val="DefaultTable"/>
              </w:rPr>
              <w:t xml:space="preserve">Competences acquired by students comprise in particular the familiarisation with and understanding of relevant theories applicable to real estate management, familiarisation with and understanding of current topics, the most up-to-date methods and models, and information database and data requirements for the real estate management purposes.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pridobi zahtevnejša specifična  teoretična znanja s področja tehničnega upravljanja nepremičnin v celotnem življenjskem ciklu nepremičnin, še posebej na področju izbranih vsebin. Na podlagi pridobljenega znanja študent razume problematiko na področju upravljanja nepremičnin, zna opredeliti posamičen problem, ga na podlagi ustreznih metod (orodij) analizirati, dobljene rezultate kritično presojati in odločati. Usposobljen je za razvoj novih znanj na področju upravljanja z nepremičninami.</w:t>
            </w:r>
          </w:p>
        </w:tc>
        <w:tc>
          <w:tcPr>
            <w:rStyle w:val="DefaultTable"/>
          </w:tcPr>
          <w:p>
            <w:r>
              <w:rPr>
                <w:rStyle w:val="DefaultTable"/>
              </w:rPr>
              <w:t xml:space="preserve">Knowledge and understanding:</w:t>
            </w:r>
          </w:p>
          <w:p>
            <w:r>
              <w:rPr>
                <w:rStyle w:val="DefaultTable"/>
              </w:rPr>
              <w:t xml:space="preserve">Students shall be able to acquire proficiency in most complex specific theory in technical management of real estate throughout its lifecycle, in particular in substances here selected and presented.</w:t>
            </w:r>
          </w:p>
          <w:p>
            <w:r>
              <w:rPr>
                <w:rStyle w:val="DefaultTable"/>
              </w:rPr>
              <w:t xml:space="preserve">Based on proficiencies attained, students shall be able to understand the specific real estate management issues, define the particular issues and, using relevant methods (tools), analyse them, critically assess the results obtained, and make appropriate decisions.</w:t>
            </w:r>
          </w:p>
          <w:p>
            <w:r>
              <w:rPr>
                <w:rStyle w:val="DefaultTable"/>
              </w:rPr>
              <w:t xml:space="preserve">Having reached this stage, students shall be well qualified for acquiring and developing new real estate management expertise.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interaktivna predavanja, seminar.</w:t>
            </w:r>
          </w:p>
        </w:tc>
        <w:tc>
          <w:tcPr>
            <w:rStyle w:val="DefaultTable"/>
          </w:tcPr>
          <w:p>
            <w:r>
              <w:rPr>
                <w:rStyle w:val="DefaultTable"/>
              </w:rPr>
              <w:t xml:space="preserve">Lectures, interactive lectures,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Projekt</w:t>
            </w:r>
          </w:p>
        </w:tc>
        <w:tc>
          <w:tcPr>
            <w:rStyle w:val="DefaultTable"/>
          </w:tcPr>
          <w:p>
            <w:pPr>
              <w:keepNext/>
              <w:jc w:val="center"/>
            </w:pPr>
            <w:r>
              <w:rPr>
                <w:rStyle w:val="DefaultTable"/>
              </w:rPr>
              <w:t xml:space="preserve">70,00 %</w:t>
            </w:r>
          </w:p>
        </w:tc>
        <w:tc>
          <w:tcPr>
            <w:rStyle w:val="DefaultTable"/>
          </w:tcPr>
          <w:p>
            <w:r>
              <w:rPr>
                <w:rStyle w:val="DefaultTable"/>
              </w:rPr>
              <w:t xml:space="preserve">Project</w:t>
            </w:r>
          </w:p>
        </w:tc>
      </w:tr>
      <w:tr>
        <w:tc>
          <w:tcPr>
            <w:rStyle w:val="DefaultTable"/>
          </w:tcPr>
          <w:p>
            <w:r>
              <w:rPr>
                <w:rStyle w:val="DefaultTable"/>
              </w:rPr>
              <w:t xml:space="preserve">Naloge</w:t>
            </w:r>
          </w:p>
        </w:tc>
        <w:tc>
          <w:tcPr>
            <w:rStyle w:val="DefaultTable"/>
          </w:tcPr>
          <w:p>
            <w:pPr>
              <w:keepNext/>
              <w:jc w:val="center"/>
            </w:pPr>
            <w:r>
              <w:rPr>
                <w:rStyle w:val="DefaultTable"/>
              </w:rPr>
              <w:t xml:space="preserve">30,00 %</w:t>
            </w:r>
          </w:p>
        </w:tc>
        <w:tc>
          <w:tcPr>
            <w:rStyle w:val="DefaultTable"/>
          </w:tcPr>
          <w:p>
            <w:r>
              <w:rPr>
                <w:rStyle w:val="DefaultTable"/>
              </w:rPr>
              <w:t xml:space="preserve">Coursework</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pPr>
                    <w:pStyle w:val="ListParagraph"/>
                    <w:numPr>
                      <w:ilvl w:val="0"/>
                      <w:numId w:val="242"/>
                    </w:numPr>
                    <w:spacing w:after="0"/>
                    <w:ind w:left="357" w:hanging="357"/>
                  </w:pPr>
                  <w:r>
                    <w:rPr>
                      <w:rStyle w:val="DefaultTable"/>
                    </w:rPr>
                    <w:t xml:space="preserve">CELLMER, Radoslaw, BELEJ, Miroslaw, ŹRÓBEK, Sabina, ŠUBIC KOVAČ, Maruška. Karte vrednosti stavbnih zemljišč : metodološki pristop = Urban land value maps - a methodological approach. </w:t>
                  </w:r>
                  <w:r>
                    <w:rPr>
                      <w:rStyle w:val="DefaultTable"/>
                      <w:i/>
                    </w:rPr>
                    <w:t xml:space="preserve">Geodetski vestnik</w:t>
                  </w:r>
                  <w:r>
                    <w:rPr>
                      <w:rStyle w:val="DefaultTable"/>
                    </w:rPr>
                    <w:t xml:space="preserve">, ISSN 0351-0271. [Tiskana izd.], 2014, letn. 58, št. 3, str. 535-551, ilustr. </w:t>
                  </w:r>
                  <w:hyperlink w:history="true" r:id="R1b3d14e96c5248a7">
                    <w:r>
                      <w:rPr>
                        <w:rStyle w:val="Hyperlink"/>
                      </w:rPr>
                      <w:t xml:space="preserve">http://geodetski-vestnik.com/58/3/gv58-3_cellmer.pdf</w:t>
                    </w:r>
                  </w:hyperlink>
                  <w:r>
                    <w:rPr>
                      <w:rStyle w:val="DefaultTable"/>
                    </w:rPr>
                    <w:t xml:space="preserve">, doi: </w:t>
                  </w:r>
                  <w:hyperlink w:history="true" r:id="R6dada386b0aa40d4">
                    <w:r>
                      <w:rPr>
                        <w:rStyle w:val="Hyperlink"/>
                      </w:rPr>
                      <w:t xml:space="preserve">10.15292/geodetski-vestnik.2014.03.535-551</w:t>
                    </w:r>
                  </w:hyperlink>
                  <w:r>
                    <w:rPr>
                      <w:rStyle w:val="DefaultTable"/>
                    </w:rPr>
                    <w:t xml:space="preserve">.</w:t>
                  </w:r>
                </w:p>
                <w:p>
                  <w:pPr>
                    <w:pStyle w:val="ListParagraph"/>
                    <w:numPr>
                      <w:ilvl w:val="0"/>
                      <w:numId w:val="242"/>
                    </w:numPr>
                    <w:spacing w:after="0"/>
                    <w:ind w:left="357" w:hanging="357"/>
                  </w:pPr>
                  <w:r>
                    <w:rPr>
                      <w:rStyle w:val="DefaultTable"/>
                    </w:rPr>
                    <w:t xml:space="preserve">SVETINA, Matija, ISTENIČ STARČIČ, Andreja, JUVANČIČ, Matevž, NOVLJAN, Tomaž, ŠUBIC KOVAČ, Maruška, VEROVŠEK, Špela, ZUPANČIČ-STROJAN, Tadeja. Beliefs about the environment : moving from the egocentric towards the ecocentric perspective. </w:t>
                  </w:r>
                  <w:r>
                    <w:rPr>
                      <w:rStyle w:val="DefaultTable"/>
                      <w:i/>
                    </w:rPr>
                    <w:t xml:space="preserve">The international journal of sustainable development and world ecology</w:t>
                  </w:r>
                  <w:r>
                    <w:rPr>
                      <w:rStyle w:val="DefaultTable"/>
                    </w:rPr>
                    <w:t xml:space="preserve">, ISSN 1350-4509. [Print ed.], 2014, letn. 21, št. 6, str. 540-545, ilustr., doi: </w:t>
                  </w:r>
                  <w:hyperlink w:history="true" r:id="R915c062b8004474d">
                    <w:r>
                      <w:rPr>
                        <w:rStyle w:val="Hyperlink"/>
                      </w:rPr>
                      <w:t xml:space="preserve">10.1080/13504509.2014.963735</w:t>
                    </w:r>
                  </w:hyperlink>
                  <w:r>
                    <w:rPr>
                      <w:rStyle w:val="DefaultTable"/>
                    </w:rPr>
                    <w:t xml:space="preserve">.</w:t>
                  </w:r>
                </w:p>
                <w:p>
                  <w:pPr>
                    <w:pStyle w:val="ListParagraph"/>
                    <w:numPr>
                      <w:ilvl w:val="0"/>
                      <w:numId w:val="242"/>
                    </w:numPr>
                    <w:spacing w:after="0"/>
                    <w:ind w:left="357" w:hanging="357"/>
                  </w:pPr>
                  <w:r>
                    <w:rPr>
                      <w:rStyle w:val="DefaultTable"/>
                    </w:rPr>
                    <w:t xml:space="preserve">KUŠAR, Matej, ŠUBIC KOVAČ, Maruška, ŠELIH, Jana. Selection of Efficient Retrofit Scenarios for Public Buildings. V: JUOZAPAITIS, Algirdas (ur.). </w:t>
                  </w:r>
                  <w:r>
                    <w:rPr>
                      <w:rStyle w:val="DefaultTable"/>
                      <w:i/>
                    </w:rPr>
                    <w:t xml:space="preserve">11th International Conference on Modern Building Materials, Structures and Techniques, MBMST 2013, 16 - 17 May 2013, Vilnius, Lithuania</w:t>
                  </w:r>
                  <w:r>
                    <w:rPr>
                      <w:rStyle w:val="DefaultTable"/>
                    </w:rPr>
                    <w:t xml:space="preserve">, (Procedia engineering, ISSN 1877-7058, Vol. 57). Kidlington: Elsevier, 2013, vol. 57, str. 651-656, ilustr., doi: </w:t>
                  </w:r>
                  <w:hyperlink w:history="true" r:id="R32a3e1ff29a949b5">
                    <w:r>
                      <w:rPr>
                        <w:rStyle w:val="Hyperlink"/>
                      </w:rPr>
                      <w:t xml:space="preserve">10.1016/j.proeng.2013.04.082</w:t>
                    </w:r>
                  </w:hyperlink>
                  <w:r>
                    <w:rPr>
                      <w:rStyle w:val="DefaultTable"/>
                    </w:rPr>
                    <w:t xml:space="preserve">.</w:t>
                  </w:r>
                </w:p>
                <w:p>
                  <w:pPr>
                    <w:pStyle w:val="ListParagraph"/>
                    <w:numPr>
                      <w:ilvl w:val="0"/>
                      <w:numId w:val="242"/>
                    </w:numPr>
                    <w:spacing w:after="0"/>
                    <w:ind w:left="357" w:hanging="357"/>
                  </w:pPr>
                  <w:r>
                    <w:rPr>
                      <w:rStyle w:val="DefaultTable"/>
                    </w:rPr>
                    <w:t xml:space="preserve">STOPAR, Iris, ŠUBIC KOVAČ, Maruška. Vrednotenje zemljišč v primeru stvarne služnosti : študija primera v Sloveniji = Land valuation in case of easement : the case study in Slovenia. </w:t>
                  </w:r>
                  <w:r>
                    <w:rPr>
                      <w:rStyle w:val="DefaultTable"/>
                      <w:i/>
                    </w:rPr>
                    <w:t xml:space="preserve">Geodetski vestnik : glasilo Zveze geodetov Slovenije</w:t>
                  </w:r>
                  <w:r>
                    <w:rPr>
                      <w:rStyle w:val="DefaultTable"/>
                    </w:rPr>
                    <w:t xml:space="preserve">, ISSN 0351-0271. [Tiskana izd.], 2016, letn. 60, št. 4, str. 685-716, ilustr. </w:t>
                  </w:r>
                  <w:hyperlink w:history="true" r:id="R68f2fa2dfb7d4693">
                    <w:r>
                      <w:rPr>
                        <w:rStyle w:val="Hyperlink"/>
                      </w:rPr>
                      <w:t xml:space="preserve">http://geodetski-vestnik.com/60/4/gv60-4_stopar.pdf</w:t>
                    </w:r>
                  </w:hyperlink>
                  <w:r>
                    <w:rPr>
                      <w:rStyle w:val="DefaultTable"/>
                    </w:rPr>
                    <w:t xml:space="preserve">, doi: </w:t>
                  </w:r>
                  <w:hyperlink w:history="true" r:id="Rbd88e2eb33894817">
                    <w:r>
                      <w:rPr>
                        <w:rStyle w:val="Hyperlink"/>
                      </w:rPr>
                      <w:t xml:space="preserve">10.15292/geodetski-vestnik.2016.04.685-716</w:t>
                    </w:r>
                  </w:hyperlink>
                  <w:r>
                    <w:rPr>
                      <w:rStyle w:val="DefaultTable"/>
                    </w:rPr>
                    <w:t xml:space="preserve">.</w:t>
                  </w:r>
                </w:p>
                <w:p>
                  <w:pPr>
                    <w:pStyle w:val="ListParagraph"/>
                    <w:numPr>
                      <w:ilvl w:val="0"/>
                      <w:numId w:val="242"/>
                    </w:numPr>
                    <w:spacing w:after="0"/>
                    <w:ind w:left="357" w:hanging="357"/>
                  </w:pPr>
                  <w:r>
                    <w:rPr>
                      <w:rStyle w:val="DefaultTable"/>
                    </w:rPr>
                    <w:t xml:space="preserve">ŠUBIC KOVAČ, Maruška. Acquisition of Land and Compensation in Infrastructure Projects in the Republic of Slovenia. V: HEPPERLE, Erwin (ur.), LISEC, Anka (ur.). </w:t>
                  </w:r>
                  <w:r>
                    <w:rPr>
                      <w:rStyle w:val="DefaultTable"/>
                      <w:i/>
                    </w:rPr>
                    <w:t xml:space="preserve">Opportunities and Constraints of Land Management in Local and Regional Development : Integrated Knowledge, Factors and trade-offs</w:t>
                  </w:r>
                  <w:r>
                    <w:rPr>
                      <w:rStyle w:val="DefaultTable"/>
                    </w:rPr>
                    <w:t xml:space="preserve">. 1. Aufl. Zürich: Hochschulverlag. 2018, str. 187-201. </w:t>
                  </w:r>
                  <w:hyperlink w:history="true" r:id="R864cf3aac2ed4db8">
                    <w:r>
                      <w:rPr>
                        <w:rStyle w:val="Hyperlink"/>
                      </w:rPr>
                      <w:t xml:space="preserve">https://www.research-collection.ethz.ch/handle/20.500.11850/289657</w:t>
                    </w:r>
                  </w:hyperlink>
                  <w:r>
                    <w:rPr>
                      <w:rStyle w:val="DefaultTable"/>
                    </w:rPr>
                    <w:t xml:space="preserve">.</w:t>
                  </w:r>
                </w:p>
                <w:p>
                  <w:pPr>
                    <w:pStyle w:val="ListParagraph"/>
                    <w:numPr>
                      <w:ilvl w:val="0"/>
                      <w:numId w:val="242"/>
                    </w:numPr>
                    <w:spacing w:after="0"/>
                    <w:ind w:left="357" w:hanging="357"/>
                  </w:pPr>
                  <w:r>
                    <w:rPr>
                      <w:rStyle w:val="DefaultTable"/>
                    </w:rPr>
                    <w:t xml:space="preserve">ŠUBIC KOVAČ, Maruška. A causal analysis between construction, real estate, and economic growth : a case study of Slovenia. V: ABDULAI, Raymond Talinbe (ur.). </w:t>
                  </w:r>
                  <w:r>
                    <w:rPr>
                      <w:rStyle w:val="DefaultTable"/>
                      <w:i/>
                    </w:rPr>
                    <w:t xml:space="preserve">Real estate, construction and economic development in emerging market economies</w:t>
                  </w:r>
                  <w:r>
                    <w:rPr>
                      <w:rStyle w:val="DefaultTable"/>
                    </w:rPr>
                    <w:t xml:space="preserve">, (Routledge studies in international real estate). 1st ed. London; New York: Routledge. 2016, str. 64-87.</w:t>
                  </w:r>
                </w:p>
                <w:p>
                  <w:pPr>
                    <w:pStyle w:val="ListParagraph"/>
                    <w:numPr>
                      <w:ilvl w:val="0"/>
                      <w:numId w:val="242"/>
                    </w:numPr>
                    <w:spacing w:after="0"/>
                    <w:ind w:left="357" w:hanging="357"/>
                  </w:pPr>
                  <w:r>
                    <w:rPr>
                      <w:rStyle w:val="DefaultTable"/>
                    </w:rPr>
                    <w:t xml:space="preserve">MALIENÉ, Vida, ATKINSON, Isabel, ŠUBIC KOVAČ, Maruška, PÖDÖR, Andrea, MIZSEINÉ, Judit Nyiri, DIXON-GOUGH, Robert, HERNIK, Józef, PAZDAN, Maria, GAUDEŠIUS, Rimvydas, GURSKIENE, Virginija. Real estate markets and valuation practice in Central and Eastern Europe : Slovenia, Hungary, Poland and Lithuania. V: ABDULAI, Raymond Talinbe (ur.). </w:t>
                  </w:r>
                  <w:r>
                    <w:rPr>
                      <w:rStyle w:val="DefaultTable"/>
                      <w:i/>
                    </w:rPr>
                    <w:t xml:space="preserve">Real estate, construction and economic development in emerging market economies</w:t>
                  </w:r>
                  <w:r>
                    <w:rPr>
                      <w:rStyle w:val="DefaultTable"/>
                    </w:rPr>
                    <w:t xml:space="preserve">, (Routledge studies in international real estate). 1st ed. London; New York: Routledge. 2016, str. 296-357.</w:t>
                  </w:r>
                </w:p>
              </w:tc>
            </w:tr>
          </w:tbl>
          <w:p/>
        </w:tc>
      </w:tr>
    </w:tbl>
    <w:p>
      <w:r>
        <w:br/>
      </w:r>
    </w:p>
    <w:p>
      <w:r>
        <w:br w:type="page"/>
      </w:r>
    </w:p>
    <w:p>
      <w:pPr>
        <w:pStyle w:val="Heading1"/>
      </w:pPr>
      <w:r>
        <w:t xml:space="preserve">Tektonske strukture in procesi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Tektonske strukture in procesi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Tectonic Structures and Processes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1720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Marko Vrabec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Marko Vrabec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43"/>
              </w:numPr>
              <w:spacing w:after="0"/>
              <w:ind w:left="357" w:hanging="357"/>
            </w:pPr>
            <w:r>
              <w:rPr>
                <w:rStyle w:val="DefaultTable"/>
              </w:rPr>
              <w:t xml:space="preserve">Mehanika in reologija kamnin v različnih nivojih litosfere.</w:t>
            </w:r>
          </w:p>
          <w:p>
            <w:pPr>
              <w:pStyle w:val="ListParagraph"/>
              <w:numPr>
                <w:ilvl w:val="0"/>
                <w:numId w:val="243"/>
              </w:numPr>
              <w:spacing w:after="0"/>
              <w:ind w:left="357" w:hanging="357"/>
            </w:pPr>
            <w:r>
              <w:rPr>
                <w:rStyle w:val="DefaultTable"/>
              </w:rPr>
              <w:t xml:space="preserve">Geometrijske značilnosti in geneza mikroskopskih, mezoskopskih in regionalnih struktur in strukturnih sistemov.</w:t>
            </w:r>
          </w:p>
          <w:p>
            <w:pPr>
              <w:pStyle w:val="ListParagraph"/>
              <w:numPr>
                <w:ilvl w:val="0"/>
                <w:numId w:val="243"/>
              </w:numPr>
              <w:spacing w:after="0"/>
              <w:ind w:left="357" w:hanging="357"/>
            </w:pPr>
            <w:r>
              <w:rPr>
                <w:rStyle w:val="DefaultTable"/>
              </w:rPr>
              <w:t xml:space="preserve">Kvantitativne metode strukturne analize in analiza deformacij v strukturni geologiji.</w:t>
            </w:r>
          </w:p>
          <w:p>
            <w:pPr>
              <w:pStyle w:val="ListParagraph"/>
              <w:numPr>
                <w:ilvl w:val="0"/>
                <w:numId w:val="243"/>
              </w:numPr>
              <w:spacing w:after="0"/>
              <w:ind w:left="357" w:hanging="357"/>
            </w:pPr>
            <w:r>
              <w:rPr>
                <w:rStyle w:val="DefaultTable"/>
              </w:rPr>
              <w:t xml:space="preserve">Aplikativna strukturna geologija.</w:t>
            </w:r>
          </w:p>
          <w:p>
            <w:pPr>
              <w:pStyle w:val="ListParagraph"/>
              <w:numPr>
                <w:ilvl w:val="0"/>
                <w:numId w:val="243"/>
              </w:numPr>
              <w:spacing w:after="0"/>
              <w:ind w:left="357" w:hanging="357"/>
            </w:pPr>
            <w:r>
              <w:rPr>
                <w:rStyle w:val="DefaultTable"/>
              </w:rPr>
              <w:t xml:space="preserve">Tektonika in geodinamika sedimentnih bazenov.</w:t>
            </w:r>
          </w:p>
          <w:p>
            <w:pPr>
              <w:pStyle w:val="ListParagraph"/>
              <w:numPr>
                <w:ilvl w:val="0"/>
                <w:numId w:val="243"/>
              </w:numPr>
              <w:spacing w:after="0"/>
              <w:ind w:left="357" w:hanging="357"/>
            </w:pPr>
            <w:r>
              <w:rPr>
                <w:rStyle w:val="DefaultTable"/>
              </w:rPr>
              <w:t xml:space="preserve">Tektonika in geodinamika orogenov.</w:t>
            </w:r>
          </w:p>
          <w:p>
            <w:pPr>
              <w:pStyle w:val="ListParagraph"/>
              <w:numPr>
                <w:ilvl w:val="0"/>
                <w:numId w:val="243"/>
              </w:numPr>
              <w:spacing w:after="0"/>
              <w:ind w:left="357" w:hanging="357"/>
            </w:pPr>
            <w:r>
              <w:rPr>
                <w:rStyle w:val="DefaultTable"/>
              </w:rPr>
              <w:t xml:space="preserve">Aktivni tektonski procesi.</w:t>
            </w:r>
          </w:p>
          <w:p>
            <w:pPr>
              <w:pStyle w:val="ListParagraph"/>
              <w:numPr>
                <w:ilvl w:val="0"/>
                <w:numId w:val="243"/>
              </w:numPr>
              <w:spacing w:after="0"/>
              <w:ind w:left="357" w:hanging="357"/>
            </w:pPr>
            <w:r>
              <w:rPr>
                <w:rStyle w:val="DefaultTable"/>
              </w:rPr>
              <w:t xml:space="preserve">Deformacije litosfere kot odziv na različne geodinamske procese (vertikalni in horizontalni premiki skorje).</w:t>
            </w:r>
          </w:p>
          <w:p>
            <w:pPr>
              <w:pStyle w:val="ListParagraph"/>
              <w:numPr>
                <w:ilvl w:val="0"/>
                <w:numId w:val="243"/>
              </w:numPr>
              <w:spacing w:after="0"/>
              <w:ind w:left="357" w:hanging="357"/>
            </w:pPr>
            <w:r>
              <w:rPr>
                <w:rStyle w:val="DefaultTable"/>
              </w:rPr>
              <w:t xml:space="preserve">Vpliv geodinamike na geološke procese (magmatizem, metamorfizem, sedimentacija, razvoj reliefa, nastanek rudišč, biotska evolucija, itd.).</w:t>
            </w:r>
          </w:p>
          <w:p>
            <w:pPr>
              <w:pStyle w:val="ListParagraph"/>
              <w:numPr>
                <w:ilvl w:val="0"/>
                <w:numId w:val="243"/>
              </w:numPr>
              <w:spacing w:after="0"/>
              <w:ind w:left="357" w:hanging="357"/>
            </w:pPr>
            <w:r>
              <w:rPr>
                <w:rStyle w:val="DefaultTable"/>
              </w:rPr>
              <w:t xml:space="preserve">Regionalne tektonske enote v območju Slovenije in alpsko-mediteranskega prostora.</w:t>
            </w:r>
          </w:p>
          <w:p>
            <w:pPr>
              <w:pStyle w:val="ListParagraph"/>
              <w:numPr>
                <w:ilvl w:val="0"/>
                <w:numId w:val="243"/>
              </w:numPr>
              <w:spacing w:after="0"/>
              <w:ind w:left="357" w:hanging="357"/>
            </w:pPr>
            <w:r>
              <w:rPr>
                <w:rStyle w:val="DefaultTable"/>
              </w:rPr>
              <w:t xml:space="preserve">Geodinamski razvoj alpsko-mediteranskega prostora skozi geološko zgodovino.</w:t>
            </w:r>
          </w:p>
        </w:tc>
        <w:tc>
          <w:tcPr>
            <w:rStyle w:val="DefaultTable"/>
          </w:tcPr>
          <w:p>
            <w:pPr>
              <w:pStyle w:val="ListParagraph"/>
              <w:numPr>
                <w:ilvl w:val="0"/>
                <w:numId w:val="244"/>
              </w:numPr>
              <w:spacing w:after="0"/>
              <w:ind w:left="357" w:hanging="357"/>
            </w:pPr>
            <w:r>
              <w:rPr>
                <w:rStyle w:val="DefaultTable"/>
              </w:rPr>
              <w:t xml:space="preserve">Rock mechanics and mechanics of litospheric deformation.</w:t>
            </w:r>
          </w:p>
          <w:p>
            <w:pPr>
              <w:pStyle w:val="ListParagraph"/>
              <w:numPr>
                <w:ilvl w:val="0"/>
                <w:numId w:val="244"/>
              </w:numPr>
              <w:spacing w:after="0"/>
              <w:ind w:left="357" w:hanging="357"/>
            </w:pPr>
            <w:r>
              <w:rPr>
                <w:rStyle w:val="DefaultTable"/>
              </w:rPr>
              <w:t xml:space="preserve">Geometrical characteristics and genesis of microscopic, mesoscopic and regional structures and structural systems.</w:t>
            </w:r>
          </w:p>
          <w:p>
            <w:pPr>
              <w:pStyle w:val="ListParagraph"/>
              <w:numPr>
                <w:ilvl w:val="0"/>
                <w:numId w:val="244"/>
              </w:numPr>
              <w:spacing w:after="0"/>
              <w:ind w:left="357" w:hanging="357"/>
            </w:pPr>
            <w:r>
              <w:rPr>
                <w:rStyle w:val="DefaultTable"/>
              </w:rPr>
              <w:t xml:space="preserve">Quantitative methods of structural analysis and strain analysis techniques.</w:t>
            </w:r>
          </w:p>
          <w:p>
            <w:pPr>
              <w:pStyle w:val="ListParagraph"/>
              <w:numPr>
                <w:ilvl w:val="0"/>
                <w:numId w:val="244"/>
              </w:numPr>
              <w:spacing w:after="0"/>
              <w:ind w:left="357" w:hanging="357"/>
            </w:pPr>
            <w:r>
              <w:rPr>
                <w:rStyle w:val="DefaultTable"/>
              </w:rPr>
              <w:t xml:space="preserve">Applied structural geology.</w:t>
            </w:r>
          </w:p>
          <w:p>
            <w:pPr>
              <w:pStyle w:val="ListParagraph"/>
              <w:numPr>
                <w:ilvl w:val="0"/>
                <w:numId w:val="244"/>
              </w:numPr>
              <w:spacing w:after="0"/>
              <w:ind w:left="357" w:hanging="357"/>
            </w:pPr>
            <w:r>
              <w:rPr>
                <w:rStyle w:val="DefaultTable"/>
              </w:rPr>
              <w:t xml:space="preserve">Tectonics and geodynamics of sedimentary basins.</w:t>
            </w:r>
          </w:p>
          <w:p>
            <w:pPr>
              <w:pStyle w:val="ListParagraph"/>
              <w:numPr>
                <w:ilvl w:val="0"/>
                <w:numId w:val="244"/>
              </w:numPr>
              <w:spacing w:after="0"/>
              <w:ind w:left="357" w:hanging="357"/>
            </w:pPr>
            <w:r>
              <w:rPr>
                <w:rStyle w:val="DefaultTable"/>
              </w:rPr>
              <w:t xml:space="preserve">Tectonics and geodynamics of orogens.</w:t>
            </w:r>
          </w:p>
          <w:p>
            <w:pPr>
              <w:pStyle w:val="ListParagraph"/>
              <w:numPr>
                <w:ilvl w:val="0"/>
                <w:numId w:val="244"/>
              </w:numPr>
              <w:spacing w:after="0"/>
              <w:ind w:left="357" w:hanging="357"/>
            </w:pPr>
            <w:r>
              <w:rPr>
                <w:rStyle w:val="DefaultTable"/>
              </w:rPr>
              <w:t xml:space="preserve">Active tectonic processes</w:t>
            </w:r>
          </w:p>
          <w:p>
            <w:pPr>
              <w:pStyle w:val="ListParagraph"/>
              <w:numPr>
                <w:ilvl w:val="0"/>
                <w:numId w:val="244"/>
              </w:numPr>
              <w:spacing w:after="0"/>
              <w:ind w:left="357" w:hanging="357"/>
            </w:pPr>
            <w:r>
              <w:rPr>
                <w:rStyle w:val="DefaultTable"/>
              </w:rPr>
              <w:t xml:space="preserve">Deformation as the response of litosphere to geodynamic processes (vertical and horizontal movements of the crust).</w:t>
            </w:r>
          </w:p>
          <w:p>
            <w:pPr>
              <w:pStyle w:val="ListParagraph"/>
              <w:numPr>
                <w:ilvl w:val="0"/>
                <w:numId w:val="244"/>
              </w:numPr>
              <w:spacing w:after="0"/>
              <w:ind w:left="357" w:hanging="357"/>
            </w:pPr>
            <w:r>
              <w:rPr>
                <w:rStyle w:val="DefaultTable"/>
              </w:rPr>
              <w:t xml:space="preserve">Geodynamical control on geological processes (magmatism, metamorphism, sedimentation, relief development, origin of mineralizations, bioevolution, etc.).</w:t>
            </w:r>
          </w:p>
          <w:p>
            <w:pPr>
              <w:pStyle w:val="ListParagraph"/>
              <w:numPr>
                <w:ilvl w:val="0"/>
                <w:numId w:val="244"/>
              </w:numPr>
              <w:spacing w:after="0"/>
              <w:ind w:left="357" w:hanging="357"/>
            </w:pPr>
            <w:r>
              <w:rPr>
                <w:rStyle w:val="DefaultTable"/>
              </w:rPr>
              <w:t xml:space="preserve">Regional tectonic units in the area of Slovenia and the Alpine-Mediterranean region.</w:t>
            </w:r>
          </w:p>
          <w:p>
            <w:pPr>
              <w:pStyle w:val="ListParagraph"/>
              <w:numPr>
                <w:ilvl w:val="0"/>
                <w:numId w:val="244"/>
              </w:numPr>
              <w:spacing w:after="0"/>
              <w:ind w:left="357" w:hanging="357"/>
            </w:pPr>
            <w:r>
              <w:rPr>
                <w:rStyle w:val="DefaultTable"/>
              </w:rPr>
              <w:t xml:space="preserve">Geodynamical evolution of the Alpine-Mediterranean region.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Twiss R.J., Moores E.M.: Structural Geology (2. izdaja). W. H. Freeman, 2006, 532 str., ISBN: 978-0716749516.</w:t>
            </w:r>
          </w:p>
          <w:p>
            <w:r>
              <w:rPr>
                <w:rStyle w:val="DefaultTable"/>
              </w:rPr>
              <w:t xml:space="preserve">2.) Pollard D.D., Fletcher R.C.: Fundamentals of Structural Geology. Cambridge University Press, 2005, 512 str., ISBN 978-0521839273.</w:t>
            </w:r>
          </w:p>
          <w:p>
            <w:r>
              <w:rPr>
                <w:rStyle w:val="DefaultTable"/>
              </w:rPr>
              <w:t xml:space="preserve">3.) Stüwe K.: Geodynamics of the Litosphere. (2. izdaja.) Springer, 2007, 493 str. ISBN: 978- 3540712367.</w:t>
            </w:r>
          </w:p>
          <w:p>
            <w:r>
              <w:rPr>
                <w:rStyle w:val="DefaultTable"/>
              </w:rPr>
              <w:t xml:space="preserve">4.) Cavazza W., Roure F., Spakman W., Stampfli G.M., Ziegler P.A. (ur.): The TRANSMED Atlas. The Mediterranean Region from Crust to Mantle. Springer, 2004, 141 str. ISBN: 978-3-540-22181-4</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Poglobljen študij geoloških struktur v različnih merilih in različnih okoljih nastanka. Spoznavanje z naprednimi metodami strukturne analize. Študenti pridobijo znanje o različnih vidikih in manifestacijah geodinamskih procesov v regionalnem merilu. Spoznajo razvoj geodinamskih procesov v območju Slovenije in širše okolice skozi geološko zgodovino.</w:t>
            </w:r>
          </w:p>
        </w:tc>
        <w:tc>
          <w:tcPr>
            <w:rStyle w:val="DefaultTable"/>
          </w:tcPr>
          <w:p>
            <w:r>
              <w:rPr>
                <w:rStyle w:val="DefaultTable"/>
              </w:rPr>
              <w:t xml:space="preserve">Students will expand and deepen their understanding of geometry and development of geological structures in all scales. They will learn advanced methods of structural analysis.</w:t>
            </w:r>
          </w:p>
          <w:p>
            <w:r>
              <w:rPr>
                <w:rStyle w:val="DefaultTable"/>
              </w:rPr>
              <w:t xml:space="preserve">Students will acquire knowledge on various aspects of geodynamical processes in the regional scale, and their manifestations.</w:t>
            </w:r>
          </w:p>
          <w:p>
            <w:r>
              <w:rPr>
                <w:rStyle w:val="DefaultTable"/>
              </w:rPr>
              <w:t xml:space="preserve">They will learn the geodynamic development of the region of Slovenia and surroundings.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zna interpretirati izvor in časovni razvoj geoloških struktur ter opredeliti fizikalne pogoje njihovega nastanka. Zna karakterizirati strukture na podlagi terenskih opazovanj in geofizikalnih podatkov in zmore na podlagi tega kvantitativno opredeliti in prognozirati njihove geometrijske značilnosti.</w:t>
            </w:r>
          </w:p>
        </w:tc>
        <w:tc>
          <w:tcPr>
            <w:rStyle w:val="DefaultTable"/>
          </w:tcPr>
          <w:p>
            <w:r>
              <w:rPr>
                <w:rStyle w:val="DefaultTable"/>
              </w:rPr>
              <w:t xml:space="preserve">The student will be able to interpret the origin and temporal development of geological structures and infer physical conditions during their formation. The student will be capable of charaterizing structures from field observations and geophysical data, and will be able to quantify, model and forecast their geometrical characteristics.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konzultacije, seminarji. Študent pripravi seminarsko nalogo s področja lastnega ožjega zanimanja iz vsebine predmeta.</w:t>
            </w:r>
          </w:p>
        </w:tc>
        <w:tc>
          <w:tcPr>
            <w:rStyle w:val="DefaultTable"/>
          </w:tcPr>
          <w:p>
            <w:r>
              <w:rPr>
                <w:rStyle w:val="DefaultTable"/>
              </w:rPr>
              <w:t xml:space="preserve">Lectures, lab classes, seminars. Each student will prepare a seminar work from their area of interest in the field of structural geology and tectonics.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Presentation of term-paper</w:t>
            </w:r>
          </w:p>
        </w:tc>
      </w:tr>
      <w:tr>
        <w:tc>
          <w:tcPr>
            <w:rStyle w:val="DefaultTable"/>
          </w:tcPr>
          <w:p>
            <w:r>
              <w:rPr>
                <w:rStyle w:val="DefaultTable"/>
              </w:rPr>
              <w:t xml:space="preserve">Pisni ali ustni izpit iz teme.</w:t>
            </w:r>
          </w:p>
        </w:tc>
        <w:tc>
          <w:tcPr>
            <w:rStyle w:val="DefaultTable"/>
          </w:tcPr>
          <w:p>
            <w:pPr>
              <w:keepNext/>
              <w:jc w:val="center"/>
            </w:pPr>
            <w:r>
              <w:rPr>
                <w:rStyle w:val="DefaultTable"/>
              </w:rPr>
              <w:t xml:space="preserve">50,00 %</w:t>
            </w:r>
          </w:p>
        </w:tc>
        <w:tc>
          <w:tcPr>
            <w:rStyle w:val="DefaultTable"/>
          </w:tcPr>
          <w:p>
            <w:r>
              <w:rPr>
                <w:rStyle w:val="DefaultTable"/>
              </w:rPr>
              <w:t xml:space="preserve">Oral or written examination</w:t>
            </w:r>
          </w:p>
        </w:tc>
      </w:tr>
      <w:tr>
        <w:tc>
          <w:tcPr>
            <w:rStyle w:val="DefaultTable"/>
          </w:tcPr>
          <w:p>
            <w:r>
              <w:rPr>
                <w:rStyle w:val="DefaultTable"/>
              </w:rPr>
              <w:t xml:space="preserve">Za opravljen izpit se lahko šteje objava vsebine seminarske naloge v znanstveni periodiki.</w:t>
            </w:r>
          </w:p>
        </w:tc>
        <w:tc>
          <w:tcPr>
            <w:rStyle w:val="DefaultTable"/>
          </w:tcPr>
          <w:p>
            <w:pPr>
              <w:keepNext/>
              <w:jc w:val="center"/>
            </w:pPr>
            <w:r>
              <w:rPr>
                <w:rStyle w:val="DefaultTable"/>
              </w:rPr>
              <w:t xml:space="preserve">100,00 %</w:t>
            </w:r>
          </w:p>
        </w:tc>
        <w:tc>
          <w:tcPr>
            <w:rStyle w:val="DefaultTable"/>
          </w:tcPr>
          <w:p>
            <w:r>
              <w:rPr>
                <w:rStyle w:val="DefaultTable"/>
              </w:rPr>
              <w:t xml:space="preserve">Examination may be waived if the seminar work is published in a scientific journal</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45"/>
              </w:numPr>
              <w:spacing w:after="0"/>
              <w:ind w:left="357" w:hanging="357"/>
            </w:pPr>
            <w:r>
              <w:rPr>
                <w:rStyle w:val="DefaultTable"/>
              </w:rPr>
              <w:t xml:space="preserve">JAMŠEK RUPNIK, Petra, BENEDETTI, Lucilla, PREUSSER, Frank, BAVEC, Miloš, </w:t>
            </w:r>
            <w:r>
              <w:rPr>
                <w:rStyle w:val="DefaultTable"/>
                <w:b/>
              </w:rPr>
              <w:t xml:space="preserve">VRABEC, Marko</w:t>
            </w:r>
            <w:r>
              <w:rPr>
                <w:rStyle w:val="DefaultTable"/>
              </w:rPr>
              <w:t xml:space="preserve">. Geomorphic evidence of recent activity along the Vodice thrust fault in the Ljubljana Basin (Slovenia) a preliminary study. Annals of geophysics, ISSN 2037-416X, 2013, vol. 56, no. 6, 8 str., doi: 10.4401/ag-6252.</w:t>
            </w:r>
          </w:p>
          <w:p>
            <w:pPr>
              <w:pStyle w:val="ListParagraph"/>
              <w:numPr>
                <w:ilvl w:val="0"/>
                <w:numId w:val="245"/>
              </w:numPr>
              <w:spacing w:after="0"/>
              <w:ind w:left="357" w:hanging="357"/>
            </w:pPr>
            <w:r>
              <w:rPr>
                <w:rStyle w:val="DefaultTable"/>
              </w:rPr>
              <w:t xml:space="preserve">ŽALOHAR, Jure, </w:t>
            </w:r>
            <w:r>
              <w:rPr>
                <w:rStyle w:val="DefaultTable"/>
                <w:b/>
              </w:rPr>
              <w:t xml:space="preserve">VRABEC, Marko</w:t>
            </w:r>
            <w:r>
              <w:rPr>
                <w:rStyle w:val="DefaultTable"/>
              </w:rPr>
              <w:t xml:space="preserve">. Kinematics and dynamics of fault reactivation: the Cosserat approach. Journal of Structural Geology, ISSN 0191-8141. [Print ed.], 2010, issue 1, vol. 32, str. 15-27, doi: 10.1016/j.jsg.2009.06.008.</w:t>
            </w:r>
          </w:p>
          <w:p>
            <w:pPr>
              <w:pStyle w:val="ListParagraph"/>
              <w:numPr>
                <w:ilvl w:val="0"/>
                <w:numId w:val="245"/>
              </w:numPr>
              <w:spacing w:after="0"/>
              <w:ind w:left="357" w:hanging="357"/>
            </w:pPr>
            <w:r>
              <w:rPr>
                <w:rStyle w:val="DefaultTable"/>
              </w:rPr>
              <w:t xml:space="preserve">WEBER, John, </w:t>
            </w:r>
            <w:r>
              <w:rPr>
                <w:rStyle w:val="DefaultTable"/>
                <w:b/>
              </w:rPr>
              <w:t xml:space="preserve">VRABEC, Marko</w:t>
            </w:r>
            <w:r>
              <w:rPr>
                <w:rStyle w:val="DefaultTable"/>
              </w:rPr>
              <w:t xml:space="preserve">, PAVLOVČIČ PREŠEREN, Polona, DIXON, Tim, JIANG, Yan, STOPAR, Bojan. GPS-derived motion of the Adriatic microplate from Istria Peninsula and Po Plain sites and geodynamic implications. Tectonophysics, ISSN 0040-1951. [Print ed.], mar. 2010, vol. 483, iss. 3-4, str. 214-222, ilustr., doi: 10.1016/j.tecto.2009.09.001.</w:t>
            </w:r>
          </w:p>
          <w:p>
            <w:pPr>
              <w:pStyle w:val="ListParagraph"/>
              <w:numPr>
                <w:ilvl w:val="0"/>
                <w:numId w:val="245"/>
              </w:numPr>
              <w:spacing w:after="0"/>
              <w:ind w:left="357" w:hanging="357"/>
            </w:pPr>
            <w:r>
              <w:rPr>
                <w:rStyle w:val="DefaultTable"/>
              </w:rPr>
              <w:t xml:space="preserve"> TROBEC, Ana, ŠMUC, Andrej, POGLAJEN, Sašo, </w:t>
            </w:r>
            <w:r>
              <w:rPr>
                <w:rStyle w:val="DefaultTable"/>
                <w:b/>
              </w:rPr>
              <w:t xml:space="preserve">VRABEC, Marko</w:t>
            </w:r>
            <w:r>
              <w:rPr>
                <w:rStyle w:val="DefaultTable"/>
              </w:rPr>
              <w:t xml:space="preserve">. Submerged and buried Pleistocene river channels in the Gulf of Trieste (Northern Adriatic Sea) : geomorphic, stratigraphic and tectonic inferences. Geomorphology, 2017, vol. 286, 110-120.</w:t>
            </w:r>
          </w:p>
          <w:p>
            <w:pPr>
              <w:pStyle w:val="ListParagraph"/>
              <w:numPr>
                <w:ilvl w:val="0"/>
                <w:numId w:val="245"/>
              </w:numPr>
              <w:spacing w:after="0"/>
              <w:ind w:left="357" w:hanging="357"/>
            </w:pPr>
            <w:r>
              <w:rPr>
                <w:rStyle w:val="DefaultTable"/>
              </w:rPr>
              <w:t xml:space="preserve">ŽIBRET, Lea, </w:t>
            </w:r>
            <w:r>
              <w:rPr>
                <w:rStyle w:val="DefaultTable"/>
                <w:b/>
              </w:rPr>
              <w:t xml:space="preserve">VRABEC, Marko</w:t>
            </w:r>
            <w:r>
              <w:rPr>
                <w:rStyle w:val="DefaultTable"/>
              </w:rPr>
              <w:t xml:space="preserve">. Palaeostress and kinematic evolution of the orogen-parallel NW-SE striking faults in the NW External Dinarides of Slovenia unraveled by mesoscale fault-slip data analysis. Geologia Croatica, 2016, vol. 69, 295-30</w:t>
            </w:r>
          </w:p>
          <w:p>
            <w:pPr>
              <w:pStyle w:val="ListParagraph"/>
              <w:numPr>
                <w:ilvl w:val="0"/>
                <w:numId w:val="245"/>
              </w:numPr>
              <w:spacing w:after="0"/>
              <w:ind w:left="357" w:hanging="357"/>
            </w:pPr>
            <w:r>
              <w:rPr>
                <w:rStyle w:val="DefaultTable"/>
              </w:rPr>
              <w:t xml:space="preserve">RAINER, Thomas Martin, SACHSENHOFER, Reinhard F., GREEN, Paul, RANTITSCH, Gerd, HERLEC, Uroš, </w:t>
            </w:r>
            <w:r>
              <w:rPr>
                <w:rStyle w:val="DefaultTable"/>
                <w:b/>
              </w:rPr>
              <w:t xml:space="preserve">VRABEC, Marko</w:t>
            </w:r>
            <w:r>
              <w:rPr>
                <w:rStyle w:val="DefaultTable"/>
              </w:rPr>
              <w:t xml:space="preserve">. Thermal maturity of Carboniferous to Eocene Sediments of the Alpine-Dinaric Transition Zone (Slovenia). International journal of coal geology, 2016, vol. 157, 19-38.</w:t>
            </w:r>
          </w:p>
        </w:tc>
      </w:tr>
    </w:tbl>
    <w:p>
      <w:r>
        <w:br/>
      </w:r>
    </w:p>
    <w:p>
      <w:r>
        <w:br w:type="page"/>
      </w:r>
    </w:p>
    <w:p>
      <w:pPr>
        <w:pStyle w:val="Heading1"/>
      </w:pPr>
      <w:r>
        <w:t xml:space="preserve">Tektonske strukture in procesi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Tektonske strukture in procesi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Tectonic Structures and Processes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0190591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Marko Vrabec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Marko Vrabec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46"/>
              </w:numPr>
              <w:spacing w:after="0"/>
              <w:ind w:left="357" w:hanging="357"/>
            </w:pPr>
            <w:r>
              <w:rPr>
                <w:rStyle w:val="DefaultTable"/>
              </w:rPr>
              <w:t xml:space="preserve">Mehanika in reologija kamnin v različnih nivojih litosfere.</w:t>
            </w:r>
          </w:p>
          <w:p>
            <w:pPr>
              <w:pStyle w:val="ListParagraph"/>
              <w:numPr>
                <w:ilvl w:val="0"/>
                <w:numId w:val="246"/>
              </w:numPr>
              <w:spacing w:after="0"/>
              <w:ind w:left="357" w:hanging="357"/>
            </w:pPr>
            <w:r>
              <w:rPr>
                <w:rStyle w:val="DefaultTable"/>
              </w:rPr>
              <w:t xml:space="preserve">Geometrijske značilnosti in geneza mikroskopskih, mezoskopskih in regionalnih struktur in strukturnih sistemov.</w:t>
            </w:r>
          </w:p>
          <w:p>
            <w:pPr>
              <w:pStyle w:val="ListParagraph"/>
              <w:numPr>
                <w:ilvl w:val="0"/>
                <w:numId w:val="246"/>
              </w:numPr>
              <w:spacing w:after="0"/>
              <w:ind w:left="357" w:hanging="357"/>
            </w:pPr>
            <w:r>
              <w:rPr>
                <w:rStyle w:val="DefaultTable"/>
              </w:rPr>
              <w:t xml:space="preserve">Kvantitativne metode strukturne analize in analiza deformacij v strukturni geologiji.</w:t>
            </w:r>
          </w:p>
          <w:p>
            <w:pPr>
              <w:pStyle w:val="ListParagraph"/>
              <w:numPr>
                <w:ilvl w:val="0"/>
                <w:numId w:val="246"/>
              </w:numPr>
              <w:spacing w:after="0"/>
              <w:ind w:left="357" w:hanging="357"/>
            </w:pPr>
            <w:r>
              <w:rPr>
                <w:rStyle w:val="DefaultTable"/>
              </w:rPr>
              <w:t xml:space="preserve">Aplikativna strukturna geologija.</w:t>
            </w:r>
          </w:p>
          <w:p>
            <w:pPr>
              <w:pStyle w:val="ListParagraph"/>
              <w:numPr>
                <w:ilvl w:val="0"/>
                <w:numId w:val="246"/>
              </w:numPr>
              <w:spacing w:after="0"/>
              <w:ind w:left="357" w:hanging="357"/>
            </w:pPr>
            <w:r>
              <w:rPr>
                <w:rStyle w:val="DefaultTable"/>
              </w:rPr>
              <w:t xml:space="preserve">Tektonika in geodinamika sedimentnih bazenov.</w:t>
            </w:r>
          </w:p>
          <w:p>
            <w:pPr>
              <w:pStyle w:val="ListParagraph"/>
              <w:numPr>
                <w:ilvl w:val="0"/>
                <w:numId w:val="246"/>
              </w:numPr>
              <w:spacing w:after="0"/>
              <w:ind w:left="357" w:hanging="357"/>
            </w:pPr>
            <w:r>
              <w:rPr>
                <w:rStyle w:val="DefaultTable"/>
              </w:rPr>
              <w:t xml:space="preserve">Tektonika in geodinamika orogenov.</w:t>
            </w:r>
          </w:p>
          <w:p>
            <w:pPr>
              <w:pStyle w:val="ListParagraph"/>
              <w:numPr>
                <w:ilvl w:val="0"/>
                <w:numId w:val="246"/>
              </w:numPr>
              <w:spacing w:after="0"/>
              <w:ind w:left="357" w:hanging="357"/>
            </w:pPr>
            <w:r>
              <w:rPr>
                <w:rStyle w:val="DefaultTable"/>
              </w:rPr>
              <w:t xml:space="preserve">Aktivni tektonski procesi.</w:t>
            </w:r>
          </w:p>
          <w:p>
            <w:pPr>
              <w:pStyle w:val="ListParagraph"/>
              <w:numPr>
                <w:ilvl w:val="0"/>
                <w:numId w:val="246"/>
              </w:numPr>
              <w:spacing w:after="0"/>
              <w:ind w:left="357" w:hanging="357"/>
            </w:pPr>
            <w:r>
              <w:rPr>
                <w:rStyle w:val="DefaultTable"/>
              </w:rPr>
              <w:t xml:space="preserve">Deformacije litosfere kot odziv na različne geodinamske procese (vertikalni in horizontalni premiki skorje).</w:t>
            </w:r>
          </w:p>
          <w:p>
            <w:pPr>
              <w:pStyle w:val="ListParagraph"/>
              <w:numPr>
                <w:ilvl w:val="0"/>
                <w:numId w:val="246"/>
              </w:numPr>
              <w:spacing w:after="0"/>
              <w:ind w:left="357" w:hanging="357"/>
            </w:pPr>
            <w:r>
              <w:rPr>
                <w:rStyle w:val="DefaultTable"/>
              </w:rPr>
              <w:t xml:space="preserve">Vpliv geodinamike na geološke procese (magmatizem, metamorfizem, sedimentacija, razvoj reliefa, nastanek rudišč, biotska evolucija, itd.).</w:t>
            </w:r>
          </w:p>
          <w:p>
            <w:pPr>
              <w:pStyle w:val="ListParagraph"/>
              <w:numPr>
                <w:ilvl w:val="0"/>
                <w:numId w:val="246"/>
              </w:numPr>
              <w:spacing w:after="0"/>
              <w:ind w:left="357" w:hanging="357"/>
            </w:pPr>
            <w:r>
              <w:rPr>
                <w:rStyle w:val="DefaultTable"/>
              </w:rPr>
              <w:t xml:space="preserve">Regionalne tektonske enote v območju Slovenije in alpsko-mediteranskega prostora.</w:t>
            </w:r>
          </w:p>
          <w:p>
            <w:pPr>
              <w:pStyle w:val="ListParagraph"/>
              <w:numPr>
                <w:ilvl w:val="0"/>
                <w:numId w:val="246"/>
              </w:numPr>
              <w:spacing w:after="0"/>
              <w:ind w:left="357" w:hanging="357"/>
            </w:pPr>
            <w:r>
              <w:rPr>
                <w:rStyle w:val="DefaultTable"/>
              </w:rPr>
              <w:t xml:space="preserve">Geodinamski razvoj alpsko-mediteranskega prostora skozi geološko zgodovino.</w:t>
            </w:r>
          </w:p>
          <w:p>
            <w:pPr>
              <w:pStyle w:val="ListParagraph"/>
              <w:numPr>
                <w:ilvl w:val="0"/>
                <w:numId w:val="247"/>
              </w:numPr>
              <w:spacing w:after="0"/>
              <w:ind w:left="357" w:hanging="357"/>
            </w:pPr>
            <w:r>
              <w:rPr>
                <w:rStyle w:val="DefaultTable"/>
              </w:rPr>
              <w:t xml:space="preserve">Tehnike kinematske in paleonapetostne analize zdrsov ob prelomnih ploskvah</w:t>
            </w:r>
          </w:p>
          <w:p>
            <w:pPr>
              <w:pStyle w:val="ListParagraph"/>
              <w:numPr>
                <w:ilvl w:val="0"/>
                <w:numId w:val="247"/>
              </w:numPr>
              <w:spacing w:after="0"/>
              <w:ind w:left="357" w:hanging="357"/>
            </w:pPr>
            <w:r>
              <w:rPr>
                <w:rStyle w:val="DefaultTable"/>
              </w:rPr>
              <w:t xml:space="preserve">Napetostna analiza in modeliranje odziva razpok in prelomov</w:t>
            </w:r>
          </w:p>
          <w:p>
            <w:pPr>
              <w:pStyle w:val="ListParagraph"/>
              <w:numPr>
                <w:ilvl w:val="0"/>
                <w:numId w:val="247"/>
              </w:numPr>
              <w:spacing w:after="0"/>
              <w:ind w:left="357" w:hanging="357"/>
            </w:pPr>
            <w:r>
              <w:rPr>
                <w:rStyle w:val="DefaultTable"/>
              </w:rPr>
              <w:t xml:space="preserve">Kinematsko uravnotežanje profilov v 2D in 3D</w:t>
            </w:r>
          </w:p>
          <w:p>
            <w:pPr>
              <w:pStyle w:val="ListParagraph"/>
              <w:numPr>
                <w:ilvl w:val="0"/>
                <w:numId w:val="247"/>
              </w:numPr>
              <w:spacing w:after="0"/>
              <w:ind w:left="357" w:hanging="357"/>
            </w:pPr>
            <w:r>
              <w:rPr>
                <w:rStyle w:val="DefaultTable"/>
              </w:rPr>
              <w:t xml:space="preserve">Kvantitativna obravnava termičnega pogrezanja in dekompakcije sedimentov</w:t>
            </w:r>
          </w:p>
        </w:tc>
        <w:tc>
          <w:tcPr>
            <w:rStyle w:val="DefaultTable"/>
          </w:tcPr>
          <w:p>
            <w:pPr>
              <w:pStyle w:val="ListParagraph"/>
              <w:numPr>
                <w:ilvl w:val="0"/>
                <w:numId w:val="248"/>
              </w:numPr>
              <w:spacing w:after="0"/>
              <w:ind w:left="357" w:hanging="357"/>
            </w:pPr>
            <w:r>
              <w:rPr>
                <w:rStyle w:val="DefaultTable"/>
              </w:rPr>
              <w:t xml:space="preserve">Rock mechanics and mechanics of litospheric deformation.</w:t>
            </w:r>
          </w:p>
          <w:p>
            <w:pPr>
              <w:pStyle w:val="ListParagraph"/>
              <w:numPr>
                <w:ilvl w:val="0"/>
                <w:numId w:val="248"/>
              </w:numPr>
              <w:spacing w:after="0"/>
              <w:ind w:left="357" w:hanging="357"/>
            </w:pPr>
            <w:r>
              <w:rPr>
                <w:rStyle w:val="DefaultTable"/>
              </w:rPr>
              <w:t xml:space="preserve">Geometrical characteristics and genesis of microscopic, mesoscopic and regional structures and structural systems.</w:t>
            </w:r>
          </w:p>
          <w:p>
            <w:pPr>
              <w:pStyle w:val="ListParagraph"/>
              <w:numPr>
                <w:ilvl w:val="0"/>
                <w:numId w:val="248"/>
              </w:numPr>
              <w:spacing w:after="0"/>
              <w:ind w:left="357" w:hanging="357"/>
            </w:pPr>
            <w:r>
              <w:rPr>
                <w:rStyle w:val="DefaultTable"/>
              </w:rPr>
              <w:t xml:space="preserve">Quantitative methods of structural analysis and strain analysis techniques.</w:t>
            </w:r>
          </w:p>
          <w:p>
            <w:pPr>
              <w:pStyle w:val="ListParagraph"/>
              <w:numPr>
                <w:ilvl w:val="0"/>
                <w:numId w:val="248"/>
              </w:numPr>
              <w:spacing w:after="0"/>
              <w:ind w:left="357" w:hanging="357"/>
            </w:pPr>
            <w:r>
              <w:rPr>
                <w:rStyle w:val="DefaultTable"/>
              </w:rPr>
              <w:t xml:space="preserve">Applied structural geology.</w:t>
            </w:r>
          </w:p>
          <w:p>
            <w:pPr>
              <w:pStyle w:val="ListParagraph"/>
              <w:numPr>
                <w:ilvl w:val="0"/>
                <w:numId w:val="248"/>
              </w:numPr>
              <w:spacing w:after="0"/>
              <w:ind w:left="357" w:hanging="357"/>
            </w:pPr>
            <w:r>
              <w:rPr>
                <w:rStyle w:val="DefaultTable"/>
              </w:rPr>
              <w:t xml:space="preserve">Tectonics and geodynamics of sedimentary basins.</w:t>
            </w:r>
          </w:p>
          <w:p>
            <w:pPr>
              <w:pStyle w:val="ListParagraph"/>
              <w:numPr>
                <w:ilvl w:val="0"/>
                <w:numId w:val="248"/>
              </w:numPr>
              <w:spacing w:after="0"/>
              <w:ind w:left="357" w:hanging="357"/>
            </w:pPr>
            <w:r>
              <w:rPr>
                <w:rStyle w:val="DefaultTable"/>
              </w:rPr>
              <w:t xml:space="preserve">Tectonics and geodynamics of orogens.</w:t>
            </w:r>
          </w:p>
          <w:p>
            <w:pPr>
              <w:pStyle w:val="ListParagraph"/>
              <w:numPr>
                <w:ilvl w:val="0"/>
                <w:numId w:val="248"/>
              </w:numPr>
              <w:spacing w:after="0"/>
              <w:ind w:left="357" w:hanging="357"/>
            </w:pPr>
            <w:r>
              <w:rPr>
                <w:rStyle w:val="DefaultTable"/>
              </w:rPr>
              <w:t xml:space="preserve">Active tectonic processes</w:t>
            </w:r>
          </w:p>
          <w:p>
            <w:pPr>
              <w:pStyle w:val="ListParagraph"/>
              <w:numPr>
                <w:ilvl w:val="0"/>
                <w:numId w:val="248"/>
              </w:numPr>
              <w:spacing w:after="0"/>
              <w:ind w:left="357" w:hanging="357"/>
            </w:pPr>
            <w:r>
              <w:rPr>
                <w:rStyle w:val="DefaultTable"/>
              </w:rPr>
              <w:t xml:space="preserve">Deformation as the response of litosphere to geodynamic processes (vertical and horizontal movements of the crust).</w:t>
            </w:r>
          </w:p>
          <w:p>
            <w:pPr>
              <w:pStyle w:val="ListParagraph"/>
              <w:numPr>
                <w:ilvl w:val="0"/>
                <w:numId w:val="248"/>
              </w:numPr>
              <w:spacing w:after="0"/>
              <w:ind w:left="357" w:hanging="357"/>
            </w:pPr>
            <w:r>
              <w:rPr>
                <w:rStyle w:val="DefaultTable"/>
              </w:rPr>
              <w:t xml:space="preserve">Geodynamical control on geological processes (magmatism, metamorphism, sedimentation, relief development, origin of mineralizations, bioevolution, etc.).</w:t>
            </w:r>
          </w:p>
          <w:p>
            <w:pPr>
              <w:pStyle w:val="ListParagraph"/>
              <w:numPr>
                <w:ilvl w:val="0"/>
                <w:numId w:val="248"/>
              </w:numPr>
              <w:spacing w:after="0"/>
              <w:ind w:left="357" w:hanging="357"/>
            </w:pPr>
            <w:r>
              <w:rPr>
                <w:rStyle w:val="DefaultTable"/>
              </w:rPr>
              <w:t xml:space="preserve">Regional tectonic units in the area of Slovenia and the Alpine-Mediterranean region.</w:t>
            </w:r>
          </w:p>
          <w:p>
            <w:pPr>
              <w:pStyle w:val="ListParagraph"/>
              <w:numPr>
                <w:ilvl w:val="0"/>
                <w:numId w:val="248"/>
              </w:numPr>
              <w:spacing w:after="0"/>
              <w:ind w:left="357" w:hanging="357"/>
            </w:pPr>
            <w:r>
              <w:rPr>
                <w:rStyle w:val="DefaultTable"/>
              </w:rPr>
              <w:t xml:space="preserve">Geodynamical evolution of the Alpine-Mediterranean region.</w:t>
            </w:r>
          </w:p>
          <w:p>
            <w:pPr>
              <w:pStyle w:val="ListParagraph"/>
              <w:numPr>
                <w:ilvl w:val="0"/>
                <w:numId w:val="249"/>
              </w:numPr>
              <w:spacing w:after="0"/>
              <w:ind w:left="357" w:hanging="357"/>
            </w:pPr>
            <w:r>
              <w:rPr>
                <w:rStyle w:val="DefaultTable"/>
              </w:rPr>
              <w:t xml:space="preserve">Techniques of kinematic and paleostress analysis of fault-slip data</w:t>
            </w:r>
          </w:p>
          <w:p>
            <w:pPr>
              <w:pStyle w:val="ListParagraph"/>
              <w:numPr>
                <w:ilvl w:val="0"/>
                <w:numId w:val="249"/>
              </w:numPr>
              <w:spacing w:after="0"/>
              <w:ind w:left="357" w:hanging="357"/>
            </w:pPr>
            <w:r>
              <w:rPr>
                <w:rStyle w:val="DefaultTable"/>
              </w:rPr>
              <w:t xml:space="preserve">Stress analysis and modeling the response of fractures and faults</w:t>
            </w:r>
          </w:p>
          <w:p>
            <w:pPr>
              <w:pStyle w:val="ListParagraph"/>
              <w:numPr>
                <w:ilvl w:val="0"/>
                <w:numId w:val="249"/>
              </w:numPr>
              <w:spacing w:after="0"/>
              <w:ind w:left="357" w:hanging="357"/>
            </w:pPr>
            <w:r>
              <w:rPr>
                <w:rStyle w:val="DefaultTable"/>
              </w:rPr>
              <w:t xml:space="preserve">Kinematic section balancing in 2D and 3D</w:t>
            </w:r>
          </w:p>
          <w:p>
            <w:pPr>
              <w:pStyle w:val="ListParagraph"/>
              <w:numPr>
                <w:ilvl w:val="0"/>
                <w:numId w:val="249"/>
              </w:numPr>
              <w:spacing w:after="0"/>
              <w:ind w:left="357" w:hanging="357"/>
            </w:pPr>
            <w:r>
              <w:rPr>
                <w:rStyle w:val="DefaultTable"/>
              </w:rPr>
              <w:t xml:space="preserve">Quantitative treatment of thermal subsidence and sediment decompaction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1.) Twiss R.J., Moores E.M.: Structural Geology (2. izdaja). W. H. Freeman, 2006, 532 str., ISBN: 978-0716749516.</w:t>
            </w:r>
          </w:p>
          <w:p>
            <w:r>
              <w:rPr>
                <w:rStyle w:val="DefaultTable"/>
              </w:rPr>
              <w:t xml:space="preserve">2.) Pollard D.D., Fletcher R.C.: Fundamentals of Structural Geology. Cambridge University Press, 2005, 512 str., ISBN 978-0521839273.</w:t>
            </w:r>
          </w:p>
          <w:p>
            <w:r>
              <w:rPr>
                <w:rStyle w:val="DefaultTable"/>
              </w:rPr>
              <w:t xml:space="preserve">3.) Stüwe K.: Geodynamics of the Litosphere. (2. izdaja.) Springer, 2007, 493 str. ISBN: 978- 3540712367.</w:t>
            </w:r>
          </w:p>
          <w:p>
            <w:r>
              <w:rPr>
                <w:rStyle w:val="DefaultTable"/>
              </w:rPr>
              <w:t xml:space="preserve">4.) Cavazza W., Roure F., Spakman W., Stampfli G.M., Ziegler P.A. (ur.): The TRANSMED Atlas. The Mediterranean Region from Crust to Mantle. Springer, 2004, 141 str. ISBN: 978-3-540-22181-4</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Poglobljen študij geoloških struktur v različnih merilih in različnih okoljih nastanka. Spoznavanje z naprednimi metodami strukturne analize. Študenti pridobijo znanje o različnih vidikih in manifestacijah geodinamskih procesov v regionalnem merilu. Spoznajo razvoj geodinamskih procesov v območju Slovenije in širše okolice skozi geološko zgodovino.</w:t>
            </w:r>
          </w:p>
          <w:p>
            <w:r>
              <w:rPr>
                <w:rStyle w:val="DefaultTable"/>
              </w:rPr>
              <w:t xml:space="preserve">Dodaten poudarek je dan na kvantitativno obravnavo tektonskih in geodinamskih procesov in na izbrane metode praktične strukturne analize in tektonskega modeliranja.</w:t>
            </w:r>
          </w:p>
        </w:tc>
        <w:tc>
          <w:tcPr>
            <w:rStyle w:val="DefaultTable"/>
          </w:tcPr>
          <w:p>
            <w:r>
              <w:rPr>
                <w:rStyle w:val="DefaultTable"/>
              </w:rPr>
              <w:t xml:space="preserve">Students will expand and deepen their understanding of geometry and development of geological structures in all scales. They will learn advanced methods of structural analysis.</w:t>
            </w:r>
          </w:p>
          <w:p>
            <w:r>
              <w:rPr>
                <w:rStyle w:val="DefaultTable"/>
              </w:rPr>
              <w:t xml:space="preserve">Students will acquire knowledge on various aspects of geodynamical processes in the regional scale, and their manifestations.</w:t>
            </w:r>
          </w:p>
          <w:p>
            <w:r>
              <w:rPr>
                <w:rStyle w:val="DefaultTable"/>
              </w:rPr>
              <w:t xml:space="preserve">They will learn the geodynamic development of the region of Slovenia and surroundings.</w:t>
            </w:r>
          </w:p>
          <w:p>
            <w:r>
              <w:rPr>
                <w:rStyle w:val="DefaultTable"/>
              </w:rPr>
              <w:t xml:space="preserve">Additional emphasis is provided on quantitative treatment of tectonic and geodynamic processes, and on mastering selected methods of structural analysis and tectonic modeling.</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 zna interpretirati izvor in časovni razvoj geoloških struktur ter opredeliti fizikalne pogoje njihovega nastanka. Zna karakterizirati strukture na podlagi terenskih opazovanj in geofizikalnih podatkov in zmore na podlagi tega kvantitativno opredeliti in prognozirati njihove geometrijske značilnosti. Obdelovati in interpretirati zna različne strukturnogeološke podatke. Modelirati zna napetostna stanja v litosferi in različne tektonske procese.</w:t>
            </w:r>
          </w:p>
        </w:tc>
        <w:tc>
          <w:tcPr>
            <w:rStyle w:val="DefaultTable"/>
          </w:tcPr>
          <w:p>
            <w:r>
              <w:rPr>
                <w:rStyle w:val="DefaultTable"/>
              </w:rPr>
              <w:t xml:space="preserve">The student will be able to interpret the origin and temporal development of geological structures and infer physical conditions during their formation. The student will be capable of charaterizing structures from field observations and geophysical data, and will be able to quantify, model and forecast their geometrical characteristics. The student will be able to process and interpret various structural data, and will be capable of modeling stress states in the litosphere and various tectonic processes.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vaje, konzultacije, seminarji. Študent pripravi seminarsko nalogo s področja lastnega ožjega zanimanja iz vsebine predmeta.</w:t>
            </w:r>
          </w:p>
        </w:tc>
        <w:tc>
          <w:tcPr>
            <w:rStyle w:val="DefaultTable"/>
          </w:tcPr>
          <w:p>
            <w:r>
              <w:rPr>
                <w:rStyle w:val="DefaultTable"/>
              </w:rPr>
              <w:t xml:space="preserve">Lectures, lab classes, seminars. Each student will prepare a seminar work from their area of interest in the field of structural geology and tectonics.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tc>
        <w:tc>
          <w:tcPr>
            <w:rStyle w:val="DefaultTable"/>
          </w:tcPr>
          <w:p>
            <w:pPr>
              <w:keepNext/>
              <w:jc w:val="center"/>
            </w:pPr>
          </w:p>
        </w:tc>
        <w:tc>
          <w:tcPr>
            <w:rStyle w:val="DefaultTable"/>
          </w:tcP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50"/>
              </w:numPr>
              <w:spacing w:after="0"/>
              <w:ind w:left="357" w:hanging="357"/>
            </w:pPr>
            <w:r>
              <w:rPr>
                <w:rStyle w:val="DefaultTable"/>
              </w:rPr>
              <w:t xml:space="preserve">JAMŠEK RUPNIK, Petra, BENEDETTI, Lucilla, PREUSSER, Frank, BAVEC, Miloš, </w:t>
            </w:r>
            <w:r>
              <w:rPr>
                <w:rStyle w:val="DefaultTable"/>
                <w:b/>
              </w:rPr>
              <w:t xml:space="preserve">VRABEC, Marko</w:t>
            </w:r>
            <w:r>
              <w:rPr>
                <w:rStyle w:val="DefaultTable"/>
              </w:rPr>
              <w:t xml:space="preserve">. Geomorphic evidence of recent activity along the Vodice thrust fault in the Ljubljana Basin (Slovenia) a preliminary study. Annals of geophysics, ISSN 2037-416X, 2013, vol. 56, no. 6, 8 str., doi: 10.4401/ag-6252.</w:t>
            </w:r>
          </w:p>
          <w:p>
            <w:pPr>
              <w:pStyle w:val="ListParagraph"/>
              <w:numPr>
                <w:ilvl w:val="0"/>
                <w:numId w:val="250"/>
              </w:numPr>
              <w:spacing w:after="0"/>
              <w:ind w:left="357" w:hanging="357"/>
            </w:pPr>
            <w:r>
              <w:rPr>
                <w:rStyle w:val="DefaultTable"/>
              </w:rPr>
              <w:t xml:space="preserve">ŽALOHAR, Jure, </w:t>
            </w:r>
            <w:r>
              <w:rPr>
                <w:rStyle w:val="DefaultTable"/>
                <w:b/>
              </w:rPr>
              <w:t xml:space="preserve">VRABEC, Marko</w:t>
            </w:r>
            <w:r>
              <w:rPr>
                <w:rStyle w:val="DefaultTable"/>
              </w:rPr>
              <w:t xml:space="preserve">. Kinematics and dynamics of fault reactivation: the Cosserat approach. Journal of Structural Geology, ISSN 0191-8141. [Print ed.], 2010, issue 1, vol. 32, str. 15-27, doi: 10.1016/j.jsg.2009.06.008.</w:t>
            </w:r>
          </w:p>
          <w:p>
            <w:pPr>
              <w:pStyle w:val="ListParagraph"/>
              <w:numPr>
                <w:ilvl w:val="0"/>
                <w:numId w:val="250"/>
              </w:numPr>
              <w:spacing w:after="0"/>
              <w:ind w:left="357" w:hanging="357"/>
            </w:pPr>
            <w:r>
              <w:rPr>
                <w:rStyle w:val="DefaultTable"/>
              </w:rPr>
              <w:t xml:space="preserve">WEBER, John, </w:t>
            </w:r>
            <w:r>
              <w:rPr>
                <w:rStyle w:val="DefaultTable"/>
                <w:b/>
              </w:rPr>
              <w:t xml:space="preserve">VRABEC, Marko</w:t>
            </w:r>
            <w:r>
              <w:rPr>
                <w:rStyle w:val="DefaultTable"/>
              </w:rPr>
              <w:t xml:space="preserve">, PAVLOVČIČ PREŠEREN, Polona, DIXON, Tim, JIANG, Yan, STOPAR, Bojan. GPS-derived motion of the Adriatic microplate from Istria Peninsula and Po Plain sites and geodynamic implications. Tectonophysics, ISSN 0040-1951. [Print ed.], mar. 2010, vol. 483, iss. 3-4, str. 214-222, ilustr., doi: 10.1016/j.tecto.2009.09.001.</w:t>
            </w:r>
          </w:p>
          <w:p>
            <w:pPr>
              <w:pStyle w:val="ListParagraph"/>
              <w:numPr>
                <w:ilvl w:val="0"/>
                <w:numId w:val="250"/>
              </w:numPr>
              <w:spacing w:after="0"/>
              <w:ind w:left="357" w:hanging="357"/>
            </w:pPr>
            <w:r>
              <w:rPr>
                <w:rStyle w:val="DefaultTable"/>
              </w:rPr>
              <w:t xml:space="preserve"> TROBEC, Ana, ŠMUC, Andrej, POGLAJEN, Sašo, </w:t>
            </w:r>
            <w:r>
              <w:rPr>
                <w:rStyle w:val="DefaultTable"/>
                <w:b/>
              </w:rPr>
              <w:t xml:space="preserve">VRABEC, Marko</w:t>
            </w:r>
            <w:r>
              <w:rPr>
                <w:rStyle w:val="DefaultTable"/>
              </w:rPr>
              <w:t xml:space="preserve">. Submerged and buried Pleistocene river channels in the Gulf of Trieste (Northern Adriatic Sea) : geomorphic, stratigraphic and tectonic inferences. Geomorphology, 2017, vol. 286, 110-120.</w:t>
            </w:r>
          </w:p>
          <w:p>
            <w:pPr>
              <w:pStyle w:val="ListParagraph"/>
              <w:numPr>
                <w:ilvl w:val="0"/>
                <w:numId w:val="250"/>
              </w:numPr>
              <w:spacing w:after="0"/>
              <w:ind w:left="357" w:hanging="357"/>
            </w:pPr>
            <w:r>
              <w:rPr>
                <w:rStyle w:val="DefaultTable"/>
              </w:rPr>
              <w:t xml:space="preserve">ŽIBRET, Lea, </w:t>
            </w:r>
            <w:r>
              <w:rPr>
                <w:rStyle w:val="DefaultTable"/>
                <w:b/>
              </w:rPr>
              <w:t xml:space="preserve">VRABEC, Marko</w:t>
            </w:r>
            <w:r>
              <w:rPr>
                <w:rStyle w:val="DefaultTable"/>
              </w:rPr>
              <w:t xml:space="preserve">. Palaeostress and kinematic evolution of the orogen-parallel NW-SE striking faults in the NW External Dinarides of Slovenia unraveled by mesoscale fault-slip data analysis. Geologia Croatica, 2016, vol. 69, 295-30</w:t>
            </w:r>
          </w:p>
          <w:p>
            <w:pPr>
              <w:pStyle w:val="ListParagraph"/>
              <w:numPr>
                <w:ilvl w:val="0"/>
                <w:numId w:val="250"/>
              </w:numPr>
              <w:spacing w:after="0"/>
              <w:ind w:left="357" w:hanging="357"/>
            </w:pPr>
            <w:r>
              <w:rPr>
                <w:rStyle w:val="DefaultTable"/>
              </w:rPr>
              <w:t xml:space="preserve">RAINER, Thomas Martin, SACHSENHOFER, Reinhard F., GREEN, Paul, RANTITSCH, Gerd, HERLEC, Uroš, </w:t>
            </w:r>
            <w:r>
              <w:rPr>
                <w:rStyle w:val="DefaultTable"/>
                <w:b/>
              </w:rPr>
              <w:t xml:space="preserve">VRABEC, Marko</w:t>
            </w:r>
            <w:r>
              <w:rPr>
                <w:rStyle w:val="DefaultTable"/>
              </w:rPr>
              <w:t xml:space="preserve">. Thermal maturity of Carboniferous to Eocene Sediments of the Alpine-Dinaric Transition Zone (Slovenia). International journal of coal geology, 2016, vol. 157, 19-38.</w:t>
            </w:r>
          </w:p>
        </w:tc>
      </w:tr>
    </w:tbl>
    <w:p>
      <w:r>
        <w:br/>
      </w:r>
    </w:p>
    <w:p>
      <w:r>
        <w:br w:type="page"/>
      </w:r>
    </w:p>
    <w:p>
      <w:pPr>
        <w:pStyle w:val="Heading1"/>
      </w:pPr>
      <w:r>
        <w:t xml:space="preserve">Teorija zanesljivosti konstrukcij</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Teorija zanesljivosti konstrukcij</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Reliability of Structures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1119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Goran Turk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Goran Turk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prerequisits. </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pPr>
              <w:pStyle w:val="ListParagraph"/>
              <w:numPr>
                <w:ilvl w:val="0"/>
                <w:numId w:val="251"/>
              </w:numPr>
              <w:spacing w:after="0"/>
              <w:ind w:left="357" w:hanging="357"/>
            </w:pPr>
            <w:r>
              <w:rPr>
                <w:rStyle w:val="DefaultTable"/>
              </w:rPr>
              <w:t xml:space="preserve">Pomen zanesljivosti konstrukcij. Povezava med stohastičnimi in determinističnimi metodami.</w:t>
            </w:r>
          </w:p>
          <w:p>
            <w:pPr>
              <w:pStyle w:val="ListParagraph"/>
              <w:numPr>
                <w:ilvl w:val="0"/>
                <w:numId w:val="251"/>
              </w:numPr>
              <w:spacing w:after="0"/>
              <w:ind w:left="357" w:hanging="357"/>
            </w:pPr>
            <w:r>
              <w:rPr>
                <w:rStyle w:val="DefaultTable"/>
              </w:rPr>
              <w:t xml:space="preserve">Karakteristične vrednosti, definicija, določitev po različnih metodah.</w:t>
            </w:r>
          </w:p>
          <w:p>
            <w:pPr>
              <w:pStyle w:val="ListParagraph"/>
              <w:numPr>
                <w:ilvl w:val="0"/>
                <w:numId w:val="251"/>
              </w:numPr>
              <w:spacing w:after="0"/>
              <w:ind w:left="357" w:hanging="357"/>
            </w:pPr>
            <w:r>
              <w:rPr>
                <w:rStyle w:val="DefaultTable"/>
              </w:rPr>
              <w:t xml:space="preserve">Osnovni problem zanesljivosti konstrukcij, različne posplošitve.</w:t>
            </w:r>
          </w:p>
          <w:p>
            <w:r>
              <w:rPr>
                <w:rStyle w:val="DefaultTable"/>
              </w:rPr>
              <w:t xml:space="preserve">Metoda prvega reda drugega momenta;</w:t>
            </w:r>
          </w:p>
          <w:p>
            <w:r>
              <w:rPr>
                <w:rStyle w:val="DefaultTable"/>
              </w:rPr>
              <w:t xml:space="preserve">Metoda drugega reda – drugega momenta.</w:t>
            </w:r>
          </w:p>
          <w:p>
            <w:pPr>
              <w:pStyle w:val="ListParagraph"/>
              <w:numPr>
                <w:ilvl w:val="0"/>
                <w:numId w:val="252"/>
              </w:numPr>
              <w:spacing w:after="0"/>
              <w:ind w:left="357" w:hanging="357"/>
            </w:pPr>
            <w:r>
              <w:rPr>
                <w:rStyle w:val="DefaultTable"/>
              </w:rPr>
              <w:t xml:space="preserve">Metoda Monte Carlo. Generiranje vzorcev slučajnih spremenljivk in vektorjev. Metode zmanjševanje variance, generiranje po pomembnosti, antitetične spremenljivke, korelirene spremenljivke.</w:t>
            </w:r>
          </w:p>
          <w:p>
            <w:pPr>
              <w:pStyle w:val="ListParagraph"/>
              <w:numPr>
                <w:ilvl w:val="0"/>
                <w:numId w:val="252"/>
              </w:numPr>
              <w:spacing w:after="0"/>
              <w:ind w:left="357" w:hanging="357"/>
            </w:pPr>
            <w:r>
              <w:rPr>
                <w:rStyle w:val="DefaultTable"/>
              </w:rPr>
              <w:t xml:space="preserve">Zanesljivost sistemov: približne in točne metode.</w:t>
            </w:r>
          </w:p>
          <w:p>
            <w:pPr>
              <w:pStyle w:val="ListParagraph"/>
              <w:numPr>
                <w:ilvl w:val="0"/>
                <w:numId w:val="252"/>
              </w:numPr>
              <w:spacing w:after="0"/>
              <w:ind w:left="357" w:hanging="357"/>
            </w:pPr>
            <w:r>
              <w:rPr>
                <w:rStyle w:val="DefaultTable"/>
              </w:rPr>
              <w:t xml:space="preserve">Metoda odzivnih ploskev. Prednosti in slabosti metode. Izbira optimalnega načrta eksperimentov, izbira optimalne odzivne funkcije, analiza in interpretacija rezultatov.</w:t>
            </w:r>
          </w:p>
          <w:p>
            <w:pPr>
              <w:pStyle w:val="ListParagraph"/>
              <w:numPr>
                <w:ilvl w:val="0"/>
                <w:numId w:val="252"/>
              </w:numPr>
              <w:spacing w:after="0"/>
              <w:ind w:left="357" w:hanging="357"/>
            </w:pPr>
            <w:r>
              <w:rPr>
                <w:rStyle w:val="DefaultTable"/>
              </w:rPr>
              <w:t xml:space="preserve">Aplikacija stohastičnih metod pri oceni robustnosti konstrukcij in konstrukcijskih sklopov.</w:t>
            </w:r>
          </w:p>
        </w:tc>
        <w:tc>
          <w:tcPr>
            <w:rStyle w:val="DefaultTable"/>
          </w:tcPr>
          <w:p>
            <w:pPr>
              <w:pStyle w:val="ListParagraph"/>
              <w:numPr>
                <w:ilvl w:val="0"/>
                <w:numId w:val="253"/>
              </w:numPr>
              <w:spacing w:after="0"/>
              <w:ind w:left="357" w:hanging="357"/>
            </w:pPr>
            <w:r>
              <w:rPr>
                <w:rStyle w:val="DefaultTable"/>
              </w:rPr>
              <w:t xml:space="preserve">The importance of reliability analysis, the relationship between stochastic and deterministic methods.</w:t>
            </w:r>
          </w:p>
          <w:p>
            <w:pPr>
              <w:pStyle w:val="ListParagraph"/>
              <w:numPr>
                <w:ilvl w:val="0"/>
                <w:numId w:val="253"/>
              </w:numPr>
              <w:spacing w:after="0"/>
              <w:ind w:left="357" w:hanging="357"/>
            </w:pPr>
            <w:r>
              <w:rPr>
                <w:rStyle w:val="DefaultTable"/>
              </w:rPr>
              <w:t xml:space="preserve">Basic analysis of structural safety: the definition of characteristic values, safety factors, reliability index and probability of failure.</w:t>
            </w:r>
          </w:p>
          <w:p>
            <w:pPr>
              <w:pStyle w:val="ListParagraph"/>
              <w:numPr>
                <w:ilvl w:val="0"/>
                <w:numId w:val="253"/>
              </w:numPr>
              <w:spacing w:after="0"/>
              <w:ind w:left="357" w:hanging="357"/>
            </w:pPr>
            <w:r>
              <w:rPr>
                <w:rStyle w:val="DefaultTable"/>
              </w:rPr>
              <w:t xml:space="preserve">Basic structural reliability problem: determination of probability of failure, First- order second-moment method, second order methods.</w:t>
            </w:r>
          </w:p>
          <w:p>
            <w:pPr>
              <w:pStyle w:val="ListParagraph"/>
              <w:numPr>
                <w:ilvl w:val="0"/>
                <w:numId w:val="253"/>
              </w:numPr>
              <w:spacing w:after="0"/>
              <w:ind w:left="357" w:hanging="357"/>
            </w:pPr>
            <w:r>
              <w:rPr>
                <w:rStyle w:val="DefaultTable"/>
              </w:rPr>
              <w:t xml:space="preserve">Monte Carlo methods, basic (naive) simulations, variance reduction techniques, e.g. importance sampling, correlated variables, antithetic variables, etc.</w:t>
            </w:r>
          </w:p>
          <w:p>
            <w:pPr>
              <w:pStyle w:val="ListParagraph"/>
              <w:numPr>
                <w:ilvl w:val="0"/>
                <w:numId w:val="253"/>
              </w:numPr>
              <w:spacing w:after="0"/>
              <w:ind w:left="357" w:hanging="357"/>
            </w:pPr>
            <w:r>
              <w:rPr>
                <w:rStyle w:val="DefaultTable"/>
              </w:rPr>
              <w:t xml:space="preserve">System reliability (serial and parallel systems), bounds on reliability of systems.</w:t>
            </w:r>
          </w:p>
          <w:p>
            <w:pPr>
              <w:pStyle w:val="ListParagraph"/>
              <w:numPr>
                <w:ilvl w:val="0"/>
                <w:numId w:val="253"/>
              </w:numPr>
              <w:spacing w:after="0"/>
              <w:ind w:left="357" w:hanging="357"/>
            </w:pPr>
            <w:r>
              <w:rPr>
                <w:rStyle w:val="DefaultTable"/>
              </w:rPr>
              <w:t xml:space="preserve">Response surface method. Advantages and disadvantages, the optimal experimental design, the optimal response function, the analysis and interpretation.</w:t>
            </w:r>
          </w:p>
          <w:p>
            <w:pPr>
              <w:pStyle w:val="ListParagraph"/>
              <w:numPr>
                <w:ilvl w:val="0"/>
                <w:numId w:val="253"/>
              </w:numPr>
              <w:spacing w:after="0"/>
              <w:ind w:left="357" w:hanging="357"/>
            </w:pPr>
            <w:r>
              <w:rPr>
                <w:rStyle w:val="DefaultTable"/>
              </w:rPr>
              <w:t xml:space="preserve">The application of stochastic methods in structural robustness assessment.</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254"/>
              </w:numPr>
              <w:spacing w:after="0"/>
              <w:ind w:left="357" w:hanging="357"/>
            </w:pPr>
            <w:r>
              <w:rPr>
                <w:rStyle w:val="DefaultTable"/>
              </w:rPr>
              <w:t xml:space="preserve">Benjamin, J.R.;Cornell, C.A.,1970,Probability, Statistics,and Decision forCivil Engineers, McGraw-Hill.</w:t>
            </w:r>
          </w:p>
          <w:p>
            <w:pPr>
              <w:pStyle w:val="ListParagraph"/>
              <w:numPr>
                <w:ilvl w:val="0"/>
                <w:numId w:val="254"/>
              </w:numPr>
              <w:spacing w:after="0"/>
              <w:ind w:left="357" w:hanging="357"/>
            </w:pPr>
            <w:r>
              <w:rPr>
                <w:rStyle w:val="DefaultTable"/>
              </w:rPr>
              <w:t xml:space="preserve">R.Y.Rubinstein, 1981, Simulation and the Monte Carlo Method, John Wiley &amp;Sons, New York.</w:t>
            </w:r>
          </w:p>
          <w:p>
            <w:pPr>
              <w:pStyle w:val="ListParagraph"/>
              <w:numPr>
                <w:ilvl w:val="0"/>
                <w:numId w:val="254"/>
              </w:numPr>
              <w:spacing w:after="0"/>
              <w:ind w:left="357" w:hanging="357"/>
            </w:pPr>
            <w:r>
              <w:rPr>
                <w:rStyle w:val="DefaultTable"/>
              </w:rPr>
              <w:t xml:space="preserve">Turk,G.2012, Verjetnostniračun in statistika,1. izd. Ljubljana: Fakultetazagradbeništvo in geodezijo.</w:t>
            </w:r>
          </w:p>
          <w:p>
            <w:pPr>
              <w:pStyle w:val="ListParagraph"/>
              <w:numPr>
                <w:ilvl w:val="0"/>
                <w:numId w:val="254"/>
              </w:numPr>
              <w:spacing w:after="0"/>
              <w:ind w:left="357" w:hanging="357"/>
            </w:pPr>
            <w:r>
              <w:rPr>
                <w:rStyle w:val="DefaultTable"/>
              </w:rPr>
              <w:t xml:space="preserve">Thoft-Christensen, P; Baker, M.J., 1982, Structural Reliability Theory and its Applications, Spriger-Verlag.</w:t>
            </w:r>
          </w:p>
          <w:p>
            <w:pPr>
              <w:pStyle w:val="ListParagraph"/>
              <w:numPr>
                <w:ilvl w:val="0"/>
                <w:numId w:val="254"/>
              </w:numPr>
              <w:spacing w:after="0"/>
              <w:ind w:left="357" w:hanging="357"/>
            </w:pPr>
            <w:r>
              <w:rPr>
                <w:rStyle w:val="DefaultTable"/>
              </w:rPr>
              <w:t xml:space="preserve">Ellingwood, B.;Galambos, T.V.;MacGregor,J.G.;Cornell, C.A.,1980, Development ofa Probability Based Load Criterion forANS A58, NBS.</w:t>
            </w:r>
          </w:p>
          <w:p>
            <w:pPr>
              <w:pStyle w:val="ListParagraph"/>
              <w:numPr>
                <w:ilvl w:val="0"/>
                <w:numId w:val="254"/>
              </w:numPr>
              <w:spacing w:after="0"/>
              <w:ind w:left="357" w:hanging="357"/>
            </w:pPr>
            <w:r>
              <w:rPr>
                <w:rStyle w:val="DefaultTable"/>
              </w:rPr>
              <w:t xml:space="preserve">Melchers, R.E.,1987, StructuralReliability, Analysisand Prediction,John Wiley &amp; Sons.</w:t>
            </w:r>
          </w:p>
          <w:p>
            <w:pPr>
              <w:pStyle w:val="ListParagraph"/>
              <w:numPr>
                <w:ilvl w:val="0"/>
                <w:numId w:val="254"/>
              </w:numPr>
              <w:spacing w:after="0"/>
              <w:ind w:left="357" w:hanging="357"/>
            </w:pPr>
            <w:r>
              <w:rPr>
                <w:rStyle w:val="DefaultTable"/>
              </w:rPr>
              <w:t xml:space="preserve">Blockley,D. (ed.),1992, EngineeringSafety,McGraw-Hill.</w:t>
            </w:r>
          </w:p>
          <w:p>
            <w:pPr>
              <w:pStyle w:val="ListParagraph"/>
              <w:numPr>
                <w:ilvl w:val="0"/>
                <w:numId w:val="254"/>
              </w:numPr>
              <w:spacing w:after="0"/>
              <w:ind w:left="357" w:hanging="357"/>
            </w:pPr>
            <w:r>
              <w:rPr>
                <w:rStyle w:val="DefaultTable"/>
              </w:rPr>
              <w:t xml:space="preserve">Madsen, H.O.,Krenk, S.,Lind, N.C.,1986, Methods ofStructuralSafety,Prentice- Hall.</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Spoznati pomen zanesljivostnih metod v konstruktivi. Razumeti prehod med stohastičnimi metodami in v praksiuporabljenimi determinističnimi metodami – pomen varnostnih faktorjev in karakterističnih vrednosti. Spoznavanje z različnimi naprednimi metodami zanesljivosti konstrukcij.</w:t>
            </w:r>
          </w:p>
          <w:p>
            <w:r>
              <w:rPr>
                <w:rStyle w:val="DefaultTable"/>
              </w:rPr>
              <w:t xml:space="preserve">Kompetence: Zna urediti in pripraviti podatke za analizo zanesljivosti konstrukcij. Zna uporabiti ustrezno programsko opremo za rešitev problema. Zna določiti varnostne faktorje na osnovi stohastične analize in aplicirati stohastične metode na analizo robustnosti konstrukcije.</w:t>
            </w:r>
          </w:p>
        </w:tc>
        <w:tc>
          <w:tcPr>
            <w:rStyle w:val="DefaultTable"/>
          </w:tcPr>
          <w:p>
            <w:r>
              <w:rPr>
                <w:rStyle w:val="DefaultTable"/>
              </w:rPr>
              <w:t xml:space="preserve">To learn about the importance of reliability methods in structural engineering. To understand the relationship between stochastic methods in usually used deterministic methods. The significance of safety factors and characteristic values. The comprehension of modern reliability analysis methods.</w:t>
            </w:r>
          </w:p>
          <w:p>
            <w:r>
              <w:rPr>
                <w:rStyle w:val="DefaultTable"/>
              </w:rPr>
              <w:t xml:space="preserve">Capability to prepare and arrange the data for reliability analysis. Knowledge about the available software for reliability analysis. Capability of safety factor determination based on stochasticanalysis, and application of stochasticmethods on the determination of structural robustness.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Osvoji poglobljeno znanje in razumevanje o pomenu zanesljivosti konstrukcij ter o metodah določitve stopnje zanesljivosti.</w:t>
            </w:r>
          </w:p>
        </w:tc>
        <w:tc>
          <w:tcPr>
            <w:rStyle w:val="DefaultTable"/>
          </w:tcPr>
          <w:p>
            <w:r>
              <w:rPr>
                <w:rStyle w:val="DefaultTable"/>
              </w:rPr>
              <w:t xml:space="preserve">Knowledge and understanding:</w:t>
            </w:r>
          </w:p>
          <w:p>
            <w:r>
              <w:rPr>
                <w:rStyle w:val="DefaultTable"/>
              </w:rPr>
              <w:t xml:space="preserve">Obtain a thorough knowledge of the importance oft hereliability of structures as well as the methods for reliability assesment.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priprava seminarske naloge in njena predstavitev.</w:t>
            </w:r>
          </w:p>
        </w:tc>
        <w:tc>
          <w:tcPr>
            <w:rStyle w:val="DefaultTable"/>
          </w:tcPr>
          <w:p>
            <w:r>
              <w:rPr>
                <w:rStyle w:val="DefaultTable"/>
              </w:rPr>
              <w:t xml:space="preserve">Lectures, preparation of term-paper and its presentation</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w:t>
            </w:r>
          </w:p>
        </w:tc>
        <w:tc>
          <w:tcPr>
            <w:rStyle w:val="DefaultTable"/>
          </w:tcPr>
          <w:p>
            <w:pPr>
              <w:keepNext/>
              <w:jc w:val="center"/>
            </w:pPr>
            <w:r>
              <w:rPr>
                <w:rStyle w:val="DefaultTable"/>
              </w:rPr>
              <w:t xml:space="preserve">50,00 %</w:t>
            </w:r>
          </w:p>
        </w:tc>
        <w:tc>
          <w:tcPr>
            <w:rStyle w:val="DefaultTable"/>
          </w:tcPr>
          <w:p>
            <w:r>
              <w:rPr>
                <w:rStyle w:val="DefaultTable"/>
              </w:rPr>
              <w:t xml:space="preserve">Pesentation of term-paper</w:t>
            </w:r>
          </w:p>
        </w:tc>
      </w:tr>
      <w:tr>
        <w:tc>
          <w:tcPr>
            <w:rStyle w:val="DefaultTable"/>
          </w:tcPr>
          <w:p>
            <w:r>
              <w:rPr>
                <w:rStyle w:val="DefaultTable"/>
              </w:rPr>
              <w:t xml:space="preserve">Pisni ali ustni izpit iz teme.</w:t>
            </w:r>
          </w:p>
        </w:tc>
        <w:tc>
          <w:tcPr>
            <w:rStyle w:val="DefaultTable"/>
          </w:tcPr>
          <w:p>
            <w:pPr>
              <w:keepNext/>
              <w:jc w:val="center"/>
            </w:pPr>
            <w:r>
              <w:rPr>
                <w:rStyle w:val="DefaultTable"/>
              </w:rPr>
              <w:t xml:space="preserve">50,00 %</w:t>
            </w:r>
          </w:p>
        </w:tc>
        <w:tc>
          <w:tcPr>
            <w:rStyle w:val="DefaultTable"/>
          </w:tcPr>
          <w:p>
            <w:r>
              <w:rPr>
                <w:rStyle w:val="DefaultTable"/>
              </w:rPr>
              <w:t xml:space="preserve">Oral or written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55"/>
              </w:numPr>
              <w:spacing w:after="0"/>
              <w:ind w:left="357" w:hanging="357"/>
            </w:pPr>
            <w:r>
              <w:rPr>
                <w:rStyle w:val="DefaultTable"/>
              </w:rPr>
              <w:t xml:space="preserve">SCHNABL, Simon, PLANINC, Igor, TURK, Goran. Buckling loads of two-layer composite columns with interlayer slip and stochastic material properties. Journal of engineering mechanics, ISSN 0733-9399, 2013, letn. 139, št. 8, str. 1124-1132.</w:t>
            </w:r>
          </w:p>
          <w:p>
            <w:pPr>
              <w:pStyle w:val="ListParagraph"/>
              <w:numPr>
                <w:ilvl w:val="0"/>
                <w:numId w:val="255"/>
              </w:numPr>
              <w:spacing w:after="0"/>
              <w:ind w:left="357" w:hanging="357"/>
            </w:pPr>
            <w:r>
              <w:rPr>
                <w:rStyle w:val="DefaultTable"/>
              </w:rPr>
              <w:t xml:space="preserve">VRANKAR, Leopold, LIBRE, Nicolas Ali, LING, Leevan, TURK, Goran, RUNOVC, Franc. Solving moving-boundary problems with the wavelet adaptive radial basis functions method. Computers &amp; Fluids, ISSN 0045-7930. [Print ed.], 2013, vol. 86, str. 37-44.</w:t>
            </w:r>
          </w:p>
          <w:p>
            <w:pPr>
              <w:pStyle w:val="ListParagraph"/>
              <w:numPr>
                <w:ilvl w:val="0"/>
                <w:numId w:val="255"/>
              </w:numPr>
              <w:spacing w:after="0"/>
              <w:ind w:left="357" w:hanging="357"/>
            </w:pPr>
            <w:r>
              <w:rPr>
                <w:rStyle w:val="DefaultTable"/>
              </w:rPr>
              <w:t xml:space="preserve">VRANKAR, Leopold, KANSA, Edward J., LING, Leevan, RUNOVC, Franc, TURK, Goran. Moving-boundary problems solved by adaptive radial basis functions. Computers &amp; Fluids, ISSN 0045-7930. [Print ed.], 2010, vol. 39, no. 9, p. 1480-1490.</w:t>
            </w:r>
          </w:p>
          <w:p>
            <w:pPr>
              <w:pStyle w:val="ListParagraph"/>
              <w:numPr>
                <w:ilvl w:val="0"/>
                <w:numId w:val="255"/>
              </w:numPr>
              <w:spacing w:after="0"/>
              <w:ind w:left="357" w:hanging="357"/>
            </w:pPr>
            <w:r>
              <w:rPr>
                <w:rStyle w:val="DefaultTable"/>
              </w:rPr>
              <w:t xml:space="preserve">SVENSSON, Staffan, TURK, Goran, HOZJAN, Tomaž. Predicting moisture state of timber members in a continuously varying climate. Engineering structures, ISSN 0141-0296. [Print ed.], 2011, letn. 33, št. 11, str. 3064-3070.</w:t>
            </w:r>
          </w:p>
          <w:p>
            <w:pPr>
              <w:pStyle w:val="ListParagraph"/>
              <w:numPr>
                <w:ilvl w:val="0"/>
                <w:numId w:val="255"/>
              </w:numPr>
              <w:spacing w:after="0"/>
              <w:ind w:left="357" w:hanging="357"/>
            </w:pPr>
            <w:r>
              <w:rPr>
                <w:rStyle w:val="DefaultTable"/>
              </w:rPr>
              <w:t xml:space="preserve">TURK, Goran. Verjetnostniračun in statistika. 1. izd. Ljubljana: Fakultetazagradbeništvo in geodezijo, 2012. VI, 264 str.</w:t>
            </w:r>
          </w:p>
        </w:tc>
      </w:tr>
    </w:tbl>
    <w:p>
      <w:r>
        <w:br/>
      </w:r>
    </w:p>
    <w:p>
      <w:r>
        <w:br w:type="page"/>
      </w:r>
    </w:p>
    <w:p>
      <w:pPr>
        <w:pStyle w:val="Heading1"/>
      </w:pPr>
      <w:r>
        <w:t xml:space="preserve">Umetna inteligenca za obdelavo prostorskih velepodatkov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Umetna inteligenca za obdelavo prostorskih velepodatkov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Artificial intelligence for geospatial big data processing</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0644133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30</w:t>
            </w:r>
          </w:p>
        </w:tc>
        <w:tc>
          <w:tcPr>
            <w:rStyle w:val="DefaultTable"/>
          </w:tcPr>
          <w:p>
            <w:pPr>
              <w:keepNext/>
              <w:jc w:val="center"/>
            </w:pP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Anka Lisec, Krištof Oštir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Anka Lisec, Krištof Oštir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There are no special prerequisites.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Znanstveno področje geoprostorske umetne inteligence (GeoAI) združuje napredek v prostorskih znanostih s hitro rastjo metod umetne inteligence, zlasti strojnega učenja (npr. globokega učenja), podatkovnega rudarjenja in visokozmogljivega računalništva. Pri predmetu spoznamo metode umetne inteligence in njihovo uporabo za geoprostorske analize.</w:t>
            </w:r>
          </w:p>
          <w:p>
            <w:r>
              <w:rPr>
                <w:rStyle w:val="DefaultTable"/>
              </w:rPr>
              <w:t xml:space="preserve">Uvod v prostorsko analitiko, velike prostorske podatke in obdelavo velikih prostorskih podatkov</w:t>
            </w:r>
          </w:p>
          <w:p>
            <w:r>
              <w:rPr>
                <w:rStyle w:val="DefaultTable"/>
              </w:rPr>
              <w:t xml:space="preserve">Modeli geoprostorskih podatkov in podatkovni viri: pregled virov podatkov, načinov kodiranja in shranjevanja podatkov, kakovost podatkov</w:t>
            </w:r>
          </w:p>
          <w:p>
            <w:r>
              <w:rPr>
                <w:rStyle w:val="DefaultTable"/>
              </w:rPr>
              <w:t xml:space="preserve">Vektorski veliki podatki in prostorske baze podatkov</w:t>
            </w:r>
          </w:p>
          <w:p>
            <w:r>
              <w:rPr>
                <w:rStyle w:val="DefaultTable"/>
              </w:rPr>
              <w:t xml:space="preserve">Rastrski veliki podatki, veččasovni, večsenzorski prosotrski podatki</w:t>
            </w:r>
          </w:p>
          <w:p>
            <w:r>
              <w:rPr>
                <w:rStyle w:val="DefaultTable"/>
              </w:rPr>
              <w:t xml:space="preserve">Povezani podatki, medopravilnost, standardizacija</w:t>
            </w:r>
          </w:p>
          <w:p>
            <w:r>
              <w:rPr>
                <w:rStyle w:val="DefaultTable"/>
              </w:rPr>
              <w:t xml:space="preserve">Napredni prostorski analitični pristopi; prostorska analitika v podporo trajnostnemu razvoju</w:t>
            </w:r>
          </w:p>
          <w:p>
            <w:r>
              <w:rPr>
                <w:rStyle w:val="DefaultTable"/>
              </w:rPr>
              <w:t xml:space="preserve">Uvod v strojno učenje in umetno inteligenco</w:t>
            </w:r>
          </w:p>
          <w:p>
            <w:r>
              <w:rPr>
                <w:rStyle w:val="DefaultTable"/>
              </w:rPr>
              <w:t xml:space="preserve">Algoritmi in modeli za GeoAI</w:t>
            </w:r>
          </w:p>
          <w:p>
            <w:r>
              <w:rPr>
                <w:rStyle w:val="DefaultTable"/>
              </w:rPr>
              <w:t xml:space="preserve">Obdelava prostorskih velepodatkov, priložnost in izzivi</w:t>
            </w:r>
          </w:p>
          <w:p>
            <w:r>
              <w:rPr>
                <w:rStyle w:val="DefaultTable"/>
              </w:rPr>
              <w:t xml:space="preserve">Orodja za obdelavo podatkov in podatkovno znanost</w:t>
            </w:r>
          </w:p>
          <w:p>
            <w:r>
              <w:rPr>
                <w:rStyle w:val="DefaultTable"/>
              </w:rPr>
              <w:t xml:space="preserve">Python in umetna inteligenca, Jupyter Notebook, Google Colab, Azure Cloud, Amazon Web Services</w:t>
            </w:r>
          </w:p>
          <w:p>
            <w:r>
              <w:rPr>
                <w:rStyle w:val="DefaultTable"/>
              </w:rPr>
              <w:t xml:space="preserve">Prostorske analize in Python</w:t>
            </w:r>
          </w:p>
          <w:p>
            <w:r>
              <w:rPr>
                <w:rStyle w:val="DefaultTable"/>
              </w:rPr>
              <w:t xml:space="preserve">Python in knjižnica za strojno učenje, TensorFlow, Keras, PyTorch, Scikit-Learn</w:t>
            </w:r>
          </w:p>
          <w:p>
            <w:r>
              <w:rPr>
                <w:rStyle w:val="DefaultTable"/>
              </w:rPr>
              <w:t xml:space="preserve">Napovedovanje z uporabo regresije in strojnega učenja</w:t>
            </w:r>
          </w:p>
          <w:p>
            <w:r>
              <w:rPr>
                <w:rStyle w:val="DefaultTable"/>
              </w:rPr>
              <w:t xml:space="preserve">Odločitvena drevesa in naključni gozdovi, klasifikacija z naključnimi gozdovi</w:t>
            </w:r>
          </w:p>
          <w:p>
            <w:r>
              <w:rPr>
                <w:rStyle w:val="DefaultTable"/>
              </w:rPr>
              <w:t xml:space="preserve">Globoko učenje in prostorski podatki</w:t>
            </w:r>
          </w:p>
          <w:p>
            <w:r>
              <w:rPr>
                <w:rStyle w:val="DefaultTable"/>
              </w:rPr>
              <w:t xml:space="preserve">Konvolucijske nevronske mreže (CNN), CNN za geoprostorske posnetke</w:t>
            </w:r>
          </w:p>
          <w:p>
            <w:r>
              <w:rPr>
                <w:rStyle w:val="DefaultTable"/>
              </w:rPr>
              <w:t xml:space="preserve">Povečanje podatkov in učenje s prenosom</w:t>
            </w:r>
          </w:p>
          <w:p>
            <w:r>
              <w:rPr>
                <w:rStyle w:val="DefaultTable"/>
              </w:rPr>
              <w:t xml:space="preserve">Samonadzorovano učenje na podatkih daljinskega zaznavanja</w:t>
            </w:r>
          </w:p>
          <w:p>
            <w:r>
              <w:rPr>
                <w:rStyle w:val="DefaultTable"/>
              </w:rPr>
              <w:t xml:space="preserve">Klasifikacija podatkov daljinskega zaznavanja z</w:t>
            </w:r>
          </w:p>
          <w:p>
            <w:r>
              <w:rPr>
                <w:rStyle w:val="DefaultTable"/>
              </w:rPr>
              <w:t xml:space="preserve">razširitvijo in prenosnim učenjem</w:t>
            </w:r>
          </w:p>
          <w:p>
            <w:r>
              <w:rPr>
                <w:rStyle w:val="DefaultTable"/>
              </w:rPr>
              <w:t xml:space="preserve">Rekurentne nevronske mreže (RNN), različni modeli RNN, RNN za analizo geoprostorskih podatkov</w:t>
            </w:r>
          </w:p>
          <w:p>
            <w:r>
              <w:rPr>
                <w:rStyle w:val="DefaultTable"/>
              </w:rPr>
              <w:t xml:space="preserve">Arhitekture, ki temeljijo na transformerjih, analiza časovnih vrst</w:t>
            </w:r>
          </w:p>
          <w:p>
            <w:r>
              <w:rPr>
                <w:rStyle w:val="DefaultTable"/>
              </w:rPr>
              <w:t xml:space="preserve">Paralelizacija obdelave, Dask, procesni klasterji, obdelava v oblak</w:t>
            </w:r>
          </w:p>
          <w:p>
            <w:r>
              <w:rPr>
                <w:rStyle w:val="DefaultTable"/>
              </w:rPr>
              <w:t xml:space="preserve">Visokozmogljivo računalništvo (HPC)</w:t>
            </w:r>
          </w:p>
          <w:p>
            <w:r>
              <w:rPr>
                <w:rStyle w:val="DefaultTable"/>
              </w:rPr>
              <w:t xml:space="preserve">Primeri uporabe GeoAI</w:t>
            </w:r>
          </w:p>
        </w:tc>
        <w:tc>
          <w:tcPr>
            <w:rStyle w:val="DefaultTable"/>
          </w:tcPr>
          <w:p>
            <w:r>
              <w:rPr>
                <w:rStyle w:val="DefaultTable"/>
              </w:rPr>
              <w:t xml:space="preserve">The scientific field of geospatial artificial intelligence (GeoAI) combines advances in spatial sciences with the rapid growth of artificial intelligence methods, in particular machine learning (e.g. deep learning), data mining and high-performance computing. The course introduces artificial intelligence methods and their application to geospatial analysis.</w:t>
            </w:r>
          </w:p>
          <w:p>
            <w:r>
              <w:rPr>
                <w:rStyle w:val="DefaultTable"/>
              </w:rPr>
              <w:t xml:space="preserve">Introduction to spatial analytics, big spatial data, and big spatial data processing</w:t>
            </w:r>
          </w:p>
          <w:p>
            <w:r>
              <w:rPr>
                <w:rStyle w:val="DefaultTable"/>
              </w:rPr>
              <w:t xml:space="preserve">Geospatial data models and data sources: overview of data sources, data encoding and storage methods, data quality</w:t>
            </w:r>
          </w:p>
          <w:p>
            <w:r>
              <w:rPr>
                <w:rStyle w:val="DefaultTable"/>
              </w:rPr>
              <w:t xml:space="preserve">Vector big data and spatial databases</w:t>
            </w:r>
          </w:p>
          <w:p>
            <w:r>
              <w:rPr>
                <w:rStyle w:val="DefaultTable"/>
              </w:rPr>
              <w:t xml:space="preserve">Raster big data, multi-temporal, multi-sensor spatial data</w:t>
            </w:r>
          </w:p>
          <w:p>
            <w:r>
              <w:rPr>
                <w:rStyle w:val="DefaultTable"/>
              </w:rPr>
              <w:t xml:space="preserve">Linked data, interoperability, standardisation</w:t>
            </w:r>
          </w:p>
          <w:p>
            <w:r>
              <w:rPr>
                <w:rStyle w:val="DefaultTable"/>
              </w:rPr>
              <w:t xml:space="preserve">Advanced spatial analytical approaches; spatial analytics in support of sustainable development</w:t>
            </w:r>
          </w:p>
          <w:p>
            <w:r>
              <w:rPr>
                <w:rStyle w:val="DefaultTable"/>
              </w:rPr>
              <w:t xml:space="preserve">Introduction to machine learning and artificial intelligence</w:t>
            </w:r>
          </w:p>
          <w:p>
            <w:r>
              <w:rPr>
                <w:rStyle w:val="DefaultTable"/>
              </w:rPr>
              <w:t xml:space="preserve">Algorithms and models for GeoAI</w:t>
            </w:r>
          </w:p>
          <w:p>
            <w:r>
              <w:rPr>
                <w:rStyle w:val="DefaultTable"/>
              </w:rPr>
              <w:t xml:space="preserve">Spatial big data processing, opportunities and challenges</w:t>
            </w:r>
          </w:p>
          <w:p>
            <w:r>
              <w:rPr>
                <w:rStyle w:val="DefaultTable"/>
              </w:rPr>
              <w:t xml:space="preserve">Data processing and data science tools</w:t>
            </w:r>
          </w:p>
          <w:p>
            <w:r>
              <w:rPr>
                <w:rStyle w:val="DefaultTable"/>
              </w:rPr>
              <w:t xml:space="preserve">Python and AI, Jupyter Notebook, Google Colab, Azure Cloud, Amazon Web Services</w:t>
            </w:r>
          </w:p>
          <w:p>
            <w:r>
              <w:rPr>
                <w:rStyle w:val="DefaultTable"/>
              </w:rPr>
              <w:t xml:space="preserve">Spatial analysis and Python</w:t>
            </w:r>
          </w:p>
          <w:p>
            <w:r>
              <w:rPr>
                <w:rStyle w:val="DefaultTable"/>
              </w:rPr>
              <w:t xml:space="preserve">Python and Machine Learning Library, TensorFlow, Keras, PyTorch, Scikit-Learn</w:t>
            </w:r>
          </w:p>
          <w:p>
            <w:r>
              <w:rPr>
                <w:rStyle w:val="DefaultTable"/>
              </w:rPr>
              <w:t xml:space="preserve">Prediction using regression and machine learning</w:t>
            </w:r>
          </w:p>
          <w:p>
            <w:r>
              <w:rPr>
                <w:rStyle w:val="DefaultTable"/>
              </w:rPr>
              <w:t xml:space="preserve">Decision trees and random forests, classification with random forests</w:t>
            </w:r>
          </w:p>
          <w:p>
            <w:r>
              <w:rPr>
                <w:rStyle w:val="DefaultTable"/>
              </w:rPr>
              <w:t xml:space="preserve">Deep learning and spatial data</w:t>
            </w:r>
          </w:p>
          <w:p>
            <w:r>
              <w:rPr>
                <w:rStyle w:val="DefaultTable"/>
              </w:rPr>
              <w:t xml:space="preserve">Convolutional Neural Networks (CNN), CNN for geospatial imagery</w:t>
            </w:r>
          </w:p>
          <w:p>
            <w:r>
              <w:rPr>
                <w:rStyle w:val="DefaultTable"/>
              </w:rPr>
              <w:t xml:space="preserve">Data augmentation and transfer learning</w:t>
            </w:r>
          </w:p>
          <w:p>
            <w:r>
              <w:rPr>
                <w:rStyle w:val="DefaultTable"/>
              </w:rPr>
              <w:t xml:space="preserve">Self-supervised learning on remote sensing data</w:t>
            </w:r>
          </w:p>
          <w:p>
            <w:r>
              <w:rPr>
                <w:rStyle w:val="DefaultTable"/>
              </w:rPr>
              <w:t xml:space="preserve">Classification of remote sensing data with</w:t>
            </w:r>
          </w:p>
          <w:p>
            <w:r>
              <w:rPr>
                <w:rStyle w:val="DefaultTable"/>
              </w:rPr>
              <w:t xml:space="preserve">augmentation and transfer learning</w:t>
            </w:r>
          </w:p>
          <w:p>
            <w:r>
              <w:rPr>
                <w:rStyle w:val="DefaultTable"/>
              </w:rPr>
              <w:t xml:space="preserve">Recurrent neural networks (RNN), different RNN models, RNN for geospatial data analysis</w:t>
            </w:r>
          </w:p>
          <w:p>
            <w:r>
              <w:rPr>
                <w:rStyle w:val="DefaultTable"/>
              </w:rPr>
              <w:t xml:space="preserve">Transformer-based architectures, time series analysis</w:t>
            </w:r>
          </w:p>
          <w:p>
            <w:r>
              <w:rPr>
                <w:rStyle w:val="DefaultTable"/>
              </w:rPr>
              <w:t xml:space="preserve">Parallelisation of processing, Dask, process clusters, cloud processing</w:t>
            </w:r>
          </w:p>
          <w:p>
            <w:r>
              <w:rPr>
                <w:rStyle w:val="DefaultTable"/>
              </w:rPr>
              <w:t xml:space="preserve">High Performance Computing (HPC)</w:t>
            </w:r>
          </w:p>
          <w:p>
            <w:r>
              <w:rPr>
                <w:rStyle w:val="DefaultTable"/>
              </w:rPr>
              <w:t xml:space="preserve">GeoAI use cases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Barramou, Fatimazahra; El Brirchi, El Hassan; Mansouri, Khalifa; Dehbi, Youness (Eds.) (2022 ;): Geospatial Intelligence. Applications and Future Trends. 1st ed. 2022. Cham: Springer International Publishing; Imprint Springer (Advances in science, technology &amp; innovation).</w:t>
            </w:r>
          </w:p>
          <w:p>
            <w:r>
              <w:rPr>
                <w:rStyle w:val="DefaultTable"/>
              </w:rPr>
              <w:t xml:space="preserve">Gao, Song; Hu, Yingjie; Li, Wenwen (Eds.) (2024): Handbook of geospatial artificial intelligence. First edition. Boca Raton, FL: CRC PRESS.</w:t>
            </w:r>
          </w:p>
          <w:p>
            <w:r>
              <w:rPr>
                <w:rStyle w:val="DefaultTable"/>
              </w:rPr>
              <w:t xml:space="preserve">Janowicz, Krzysztof; Gao, Song; McKenzie, Grant; Hu, Yingjie; Bhaduri, Budhendra (2020): GeoAI: spatially explicit artificial intelligence techniques for geographic knowledge discovery and beyond. In </w:t>
            </w:r>
            <w:r>
              <w:rPr>
                <w:rStyle w:val="DefaultTable"/>
                <w:i/>
              </w:rPr>
              <w:t xml:space="preserve">International Journal of Geographical Information Science </w:t>
            </w:r>
            <w:r>
              <w:rPr>
                <w:rStyle w:val="DefaultTable"/>
              </w:rPr>
              <w:t xml:space="preserve">34 (4), pp. 625–636. DOI: 10.1080/13658816.2019.1684500.</w:t>
            </w:r>
          </w:p>
          <w:p>
            <w:r>
              <w:rPr>
                <w:rStyle w:val="DefaultTable"/>
              </w:rPr>
              <w:t xml:space="preserve">Jordan, David S. (2023): Applied geospatial data science with Python. Leverage geospatial data analysis and modeling to find unique solutions to environmental problems. 1st edition. Birmingham: Packt. Available online at https://portal.igpublish.com/iglibrary/search/PACKT0006696.html.</w:t>
            </w:r>
          </w:p>
          <w:p>
            <w:r>
              <w:rPr>
                <w:rStyle w:val="DefaultTable"/>
              </w:rPr>
              <w:t xml:space="preserve">Pierdicca, Roberto; Paolanti, Marina (2022): GeoAI: a review of artificial intelligence approaches for the interpretation of complex geomatics data. In </w:t>
            </w:r>
            <w:r>
              <w:rPr>
                <w:rStyle w:val="DefaultTable"/>
                <w:i/>
              </w:rPr>
              <w:t xml:space="preserve">Geosci. Instrum. Method. Data Syst. </w:t>
            </w:r>
            <w:r>
              <w:rPr>
                <w:rStyle w:val="DefaultTable"/>
              </w:rPr>
              <w:t xml:space="preserve">11 (1), pp. 195–218. DOI: 10.5194/gi-11-195-2022.</w:t>
            </w:r>
          </w:p>
          <w:p>
            <w:r>
              <w:rPr>
                <w:rStyle w:val="DefaultTable"/>
              </w:rPr>
              <w:t xml:space="preserve">Song, Yongze; Kalacska, Margaret; Gašparović, Mateo; Yao, Jing; Najibi, Nasser (2023): Advances in geocomputation and geospatial artificial intelligence (GeoAI) for mapping. In </w:t>
            </w:r>
            <w:r>
              <w:rPr>
                <w:rStyle w:val="DefaultTable"/>
                <w:i/>
              </w:rPr>
              <w:t xml:space="preserve">International Journal of Applied Earth Observation and Geoinformation </w:t>
            </w:r>
            <w:r>
              <w:rPr>
                <w:rStyle w:val="DefaultTable"/>
              </w:rPr>
              <w:t xml:space="preserve">120, p. 103300. DOI: 10.1016/j.jag.2023.103300.</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Študenti pridobijo znanje o umetni inteligenci za obdelavo prostorskih velepodatkov. Spoznajo postopke obdelave podatkov ter izvedejo samostojno aplikacijo tehnologije. Naučili se bodo temeljnih konceptov in široko uporabljenih metodologij za GeoAI.  </w:t>
            </w:r>
          </w:p>
        </w:tc>
        <w:tc>
          <w:tcPr>
            <w:rStyle w:val="DefaultTable"/>
          </w:tcPr>
          <w:p>
            <w:r>
              <w:rPr>
                <w:rStyle w:val="DefaultTable"/>
              </w:rPr>
              <w:t xml:space="preserve">Students gain knowledge of artificial intelligence for processing geospatial big data. They learn about data processing procedures and perform an independent application of the technology. They will learn the fundamental concepts and widely used methodologies for GeoAI. </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Študenti pridobijo znanje o postopkih obdelave podatkov, s poudarkom na uporabi različnih metod umetne inteligence. Teoretična poglavja se tesno povezujejo s praktičnimi primeri, študenti se naučijo uporabljati teorijo v praksi, so se sposobni odločati in izbirati primerne metode in podatkovne vire za določeno uporabo. Študenti znanje poglobijo in izvedejo praktični primer obdelave podatkov.</w:t>
            </w:r>
          </w:p>
        </w:tc>
        <w:tc>
          <w:tcPr>
            <w:rStyle w:val="DefaultTable"/>
          </w:tcPr>
          <w:p>
            <w:r>
              <w:rPr>
                <w:rStyle w:val="DefaultTable"/>
              </w:rPr>
              <w:t xml:space="preserve">Students gain knowledge of data processing techniques, with an emphasis on the use of different artificial intelligence methods. Theoretical work is closely linked to practical examples, students learn to apply theory in practice, can make decisions and select the appropriate methods and data sources for a given application. Students deepen their knowledge and carry out a practical example of data processing.</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v predavalnici, uporaba sodobnih metod poučevanja (predstavitve z računalnikom, grafične ponazoritve in animacije, demonstracije, primeri iz prakse). Praktične vaje: izvedba v predavalnici in računalniški učilnici. Vaje se po potrebi izvajajo tudi individualno oziroma v manjših skupinah na ustrezni opremi (programska oprema za obdelavo podob).</w:t>
            </w:r>
          </w:p>
        </w:tc>
        <w:tc>
          <w:tcPr>
            <w:rStyle w:val="DefaultTable"/>
          </w:tcPr>
          <w:p>
            <w:r>
              <w:rPr>
                <w:rStyle w:val="DefaultTable"/>
              </w:rPr>
              <w:t xml:space="preserve">Lectures: in classroom with modern methods (computer presentations, graphical examples, animations, demonstrations, case studies).</w:t>
            </w:r>
          </w:p>
          <w:p>
            <w:r>
              <w:rPr>
                <w:rStyle w:val="DefaultTable"/>
              </w:rPr>
              <w:t xml:space="preserve">Practical works: in classroom and computer room. Practical work is performed individually or in small groups on dedicated equipment (image processing software).</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Pogoj za opravljen predmet je pozitivno ocenjena seminarska naloga, ki predstavlja primer uporabe umetne inteligence s področja študentovega dela. Naloga mora izdelana v obliki znanstvenega oziroma strokovnega članka.</w:t>
            </w:r>
          </w:p>
        </w:tc>
        <w:tc>
          <w:tcPr>
            <w:rStyle w:val="DefaultTable"/>
          </w:tcPr>
          <w:p>
            <w:pPr>
              <w:keepNext/>
              <w:jc w:val="center"/>
            </w:pPr>
            <w:r>
              <w:rPr>
                <w:rStyle w:val="DefaultTable"/>
              </w:rPr>
              <w:t xml:space="preserve">100,00 %</w:t>
            </w:r>
          </w:p>
        </w:tc>
        <w:tc>
          <w:tcPr>
            <w:rStyle w:val="DefaultTable"/>
          </w:tcPr>
          <w:p>
            <w:r>
              <w:rPr>
                <w:rStyle w:val="DefaultTable"/>
              </w:rPr>
              <w:t xml:space="preserve">Student has to prepare and present a seminar work, dealing with a artificial intelligence application from his field. The work must be prepared as a scientific/professional paper.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Matej Račič, </w:t>
            </w:r>
            <w:r>
              <w:rPr>
                <w:rStyle w:val="DefaultTable"/>
                <w:b/>
              </w:rPr>
              <w:t xml:space="preserve">Krištof Oštir</w:t>
            </w:r>
            <w:r>
              <w:rPr>
                <w:rStyle w:val="DefaultTable"/>
              </w:rPr>
              <w:t xml:space="preserve">, Anže Zupanc, Luka Čehovin Zajc, "Multi-Year Time Series Transfer Learning: Application of Early Crop Classification", Remote sensing, Jan. 2024, vol. 16, iss. 2, art. 270, str. 1-17, ilustr., ISSN 2072-4292, https://www.mdpi.com/2072-4292/16/2/270, DOI: 10.3390/rs16020270 Add to Citavi project by DOI. [COBISS.SI-ID 180550403], [JCR, SNIP]</w:t>
            </w:r>
          </w:p>
          <w:p>
            <w:r>
              <w:rPr>
                <w:rStyle w:val="DefaultTable"/>
              </w:rPr>
              <w:t xml:space="preserve">financer: ARRS, P2-0406, SI, Earth observation and geoinformatics; ARRS, P2-0214, SI, Computer Vision; ARRS, J2-3055, ROVI – Innovative radar and optical satellite image time series fusion and processing for monitoring the natural environment</w:t>
            </w:r>
          </w:p>
          <w:p>
            <w:r>
              <w:rPr>
                <w:rStyle w:val="DefaultTable"/>
              </w:rPr>
              <w:t xml:space="preserve">2. Jernej Jevšenak, Marcin Miroslav Klisz, Jiří Mašek, Vojtěch Čada, Pavel Janda, Miroslav Svoboda, Ondřej Vostarek, V. Treml, Ernst van der Maaten-Theuniseen, Andrei Popa, Domen Arnič, Peter Prislan, Tom Levanič, Katarina Čufar, Klemen Novak, Nina Škrk Dolar, Polona Hafner, Luka Krajnc, Robert Brus, Jožica Gričar, Maks Merela, Mitja Skudnik, </w:t>
            </w:r>
            <w:r>
              <w:rPr>
                <w:rStyle w:val="DefaultTable"/>
                <w:b/>
              </w:rPr>
              <w:t xml:space="preserve">Krištof Oštir</w:t>
            </w:r>
            <w:r>
              <w:rPr>
                <w:rStyle w:val="DefaultTable"/>
              </w:rPr>
              <w:t xml:space="preserve">, et al., "Incorporating high-resolution climate, remote sensing and topographic data to map annual forest growth in central and eastern Europe", Science of the total environment, [Online ed.], 2024, vol. 913, e. 169692, str. 1-14, ISSN 1879-1026, https://doi.org/10.1016/j.scitotenv.2023.169692 Add to Citavi project by DOI, https://www.sciencedirect.com/science/article/pii/S0048969723083225?via%3Dihub, DOI: 10.1016/j.scitotenv.2023.169692. [COBISS.SI-ID 179238147], [JCR, SNIP, Scopus]</w:t>
            </w:r>
          </w:p>
          <w:p>
            <w:r>
              <w:rPr>
                <w:rStyle w:val="DefaultTable"/>
              </w:rPr>
              <w:t xml:space="preserve">3. Antonia Ivanda, Ljiljana Šerić, Dušan Žagar, </w:t>
            </w:r>
            <w:r>
              <w:rPr>
                <w:rStyle w:val="DefaultTable"/>
                <w:b/>
              </w:rPr>
              <w:t xml:space="preserve">Krištof Oštir</w:t>
            </w:r>
            <w:r>
              <w:rPr>
                <w:rStyle w:val="DefaultTable"/>
              </w:rPr>
              <w:t xml:space="preserve">, "An application of 1D convolution and deep learning to remote sensing modelling of Secchi depth in the northern Adriatic Sea", Big earth data, 2023, vol. 12, iss. 11, 33 str., ilustr., ISSN 2574-5417, https://www.tandfonline.com/doi/full/10.1080/20964471.2023.2273058 Add to Citavi project by DOI, DOI: 10.1080/20964471.2023.2273058. [COBISS.SI-ID 173490179], [SNIP, WoS, Scopus]</w:t>
            </w:r>
          </w:p>
          <w:p>
            <w:r>
              <w:rPr>
                <w:rStyle w:val="DefaultTable"/>
              </w:rPr>
              <w:t xml:space="preserve">4. Jana Breznik, </w:t>
            </w:r>
            <w:r>
              <w:rPr>
                <w:rStyle w:val="DefaultTable"/>
                <w:b/>
              </w:rPr>
              <w:t xml:space="preserve">Krištof Oštir</w:t>
            </w:r>
            <w:r>
              <w:rPr>
                <w:rStyle w:val="DefaultTable"/>
              </w:rPr>
              <w:t xml:space="preserve">, Matjaž Ivačič, Gašper Rak, "Water Dynamics Analysis in Karst Flood Areas Using Sentinel-1 Time Series", Remote sensing, 2023, vol. 15, iss. 15, [article no.] 3861, 26 str., ilustr., ISSN 2072-4292, https://www.mdpi.com/2072-4292/15/15/3861, https://repozitorij.uni-lj.si/IzpisGradiva.php?id=151780, https://repozitorij.uni-lj.si/IzpisGradiva.php?id=151780, DOI: 10.3390/rs15153861 Add to Citavi project by DOI. [COBISS.SI-ID 161556995], [JCR, SNIP, WoS, Scopus]</w:t>
            </w:r>
          </w:p>
          <w:p>
            <w:r>
              <w:rPr>
                <w:rStyle w:val="DefaultTable"/>
              </w:rPr>
              <w:t xml:space="preserve">5. Ana Potočnik Buhvald, Matej Račič, Markus Immitzer, </w:t>
            </w:r>
            <w:r>
              <w:rPr>
                <w:rStyle w:val="DefaultTable"/>
                <w:b/>
              </w:rPr>
              <w:t xml:space="preserve">Krištof Oštir</w:t>
            </w:r>
            <w:r>
              <w:rPr>
                <w:rStyle w:val="DefaultTable"/>
              </w:rPr>
              <w:t xml:space="preserve">, Tatjana Veljanovski, "Grassland Use Intensity Classification Using Intra-Annual Sentinel-1 and -2 Time Series and Environmental Variables", Remote sensing, 2022, letn. 14, št. 14, art. 3387, 21 str., ilustr., ISSN 2072-4292, https://www.mdpi.com/2072-4292/14/14/3387, https://repozitorij.uni-lj.si/IzpisGradiva.php?id=138330, https://repozitorij.uni-lj.si/IzpisGradiva.php?id=138330, DOI: 10.3390/rs14143387 Add to Citavi project by DOI. [COBISS.SI-ID 115487491], [JCR, SNIP, WoS do 3. 10. 2023: št. citatov (TC): 6, čistih citatov (CI): 6, čistih citatov na avtorja (CIAu): 1.20, Scopus do 2. 10. 2023: št. citatov (TC): 6, čistih citatov (CI): 6, čistih citatov na avtorja (CIAu): 1.20]</w:t>
            </w:r>
          </w:p>
          <w:p>
            <w:r>
              <w:rPr>
                <w:rStyle w:val="DefaultTable"/>
              </w:rPr>
              <w:t xml:space="preserve">6. Liza Stančič (avtor, fotograf), </w:t>
            </w:r>
            <w:r>
              <w:rPr>
                <w:rStyle w:val="DefaultTable"/>
                <w:b/>
              </w:rPr>
              <w:t xml:space="preserve">Krištof Oštir</w:t>
            </w:r>
            <w:r>
              <w:rPr>
                <w:rStyle w:val="DefaultTable"/>
              </w:rPr>
              <w:t xml:space="preserve">, Žiga Kokalj, "Fluvial gravel bar mapping with spectral signal mixture analysis", European journal of remote sensing, 2021, vol. 54, no. s1, str. 31-46, ilustr., ISSN 2279-7254, https://www.tandfonline.com/doi/full/10.1080/22797254.2020.1811776 Add to Citavi project by DOI, DOI: 10.1080/22797254.2020.1811776. [COBISS.SI-ID 35062531], [JCR, SNIP, WoS do 28. 2. 2023: št. citatov (TC): 4, čistih citatov (CI): 3, čistih citatov na avtorja (CIAu): 1.00, Scopus do 30. 3. 2023: št. citatov (TC): 4, čistih citatov (CI): 3, čistih citatov na avtorja (CIAu): 1.00]</w:t>
            </w:r>
          </w:p>
          <w:p>
            <w:r>
              <w:rPr>
                <w:rStyle w:val="DefaultTable"/>
              </w:rPr>
              <w:t xml:space="preserve">7. Simon Šanca, </w:t>
            </w:r>
            <w:r>
              <w:rPr>
                <w:rStyle w:val="DefaultTable"/>
                <w:b/>
              </w:rPr>
              <w:t xml:space="preserve">Krištof Oštir,</w:t>
            </w:r>
            <w:r>
              <w:rPr>
                <w:rStyle w:val="DefaultTable"/>
              </w:rPr>
              <w:t xml:space="preserve"> Alen Mangafić, "Building detection with convolutional networks trained with transfer learning = Zaznavanje stavb z uporabo nevronskih mrež, učenih s prenosom znanja", Geodetski vestnik : glasilo Zveze geodetov Slovenije, [Tiskana izd.], 2021, letn. 65, št. 4, str. 559-593, ilustr., ISSN 0351-0271, http://www.geodetski-vestnik.com/65/4/gv65-4_sanca.pdf, http://www.dlib.si/details/URN:NBN:SI:doc-QP50AV84, DOI: 10.15292/geodetski-vestnik.2021.04.559-593 Add to Citavi project by DOI. [COBISS.SI-ID 92864259], [JCR, SNIP]</w:t>
            </w:r>
          </w:p>
          <w:p>
            <w:r>
              <w:rPr>
                <w:rStyle w:val="DefaultTable"/>
              </w:rPr>
              <w:t xml:space="preserve">8. Andrej Novak, </w:t>
            </w:r>
            <w:r>
              <w:rPr>
                <w:rStyle w:val="DefaultTable"/>
                <w:b/>
              </w:rPr>
              <w:t xml:space="preserve">Krištof Oštir,</w:t>
            </w:r>
            <w:r>
              <w:rPr>
                <w:rStyle w:val="DefaultTable"/>
              </w:rPr>
              <w:t xml:space="preserve"> "Towards better visualisation of alpine quaternary landform features on high-resolution digital elevation models", Remote sensing, 2021, vol. 13, iss. 21, str. 1-22, ISSN 2072-4292, https://repozitorij.uni-lj.si/IzpisGradiva.php?id=136223, DOI: 10.3390/rs13214211 Add to Citavi project by DOI. [COBISS.SI-ID 82150659], [JCR, SNIP, WoS do 24. 12. 2023: št. citatov (TC): 6, čistih citatov (CI): 6, čistih citatov na avtorja (CIAu): 3.00, Scopus do 1. 1. 2024: št. citatov (TC): 6, čistih citatov (CI): 6, čistih citatov na avtorja (CIAu): 3.00]</w:t>
            </w:r>
          </w:p>
          <w:p>
            <w:r>
              <w:rPr>
                <w:rStyle w:val="DefaultTable"/>
              </w:rPr>
              <w:t xml:space="preserve">9. Dejan Jenko, Mojca Foški, </w:t>
            </w:r>
            <w:r>
              <w:rPr>
                <w:rStyle w:val="DefaultTable"/>
                <w:b/>
              </w:rPr>
              <w:t xml:space="preserve">Krištof Oštir,</w:t>
            </w:r>
            <w:r>
              <w:rPr>
                <w:rStyle w:val="DefaultTable"/>
              </w:rPr>
              <w:t xml:space="preserve"> Žiga Kokalj, "Delineation of vacant building land using orthophoto and lidar data object classification = Zajem nepozidanih stavbnih zemljišč z objektno klasifikacijo podatkov ortofota in aerolaserskega skeniranja", Geodetski vestnik : glasilo Zveze geodetov Slovenije, [Tiskana izd.], 2019, letn. 63, št. 3, str. 344-378, ilustr., ISSN 0351-0271, http://www.geodetski-vestnik.com/63/3/gv63-3_jenko.pdf, http://www.dlib.si/details/URN:NBN:SI:doc-98IZOK0E, DOI: 10.15292/geodetski-vestnik.2019.03.344-378 Add to Citavi project by DOI. [COBISS.SI-ID 8917601], [JCR, SNIP, WoS, Scopus]</w:t>
            </w:r>
          </w:p>
          <w:p>
            <w:r>
              <w:rPr>
                <w:rStyle w:val="DefaultTable"/>
              </w:rPr>
              <w:t xml:space="preserve">10. Bujar Fetai, </w:t>
            </w:r>
            <w:r>
              <w:rPr>
                <w:rStyle w:val="DefaultTable"/>
                <w:b/>
              </w:rPr>
              <w:t xml:space="preserve">Krištof Oštir</w:t>
            </w:r>
            <w:r>
              <w:rPr>
                <w:rStyle w:val="DefaultTable"/>
              </w:rPr>
              <w:t xml:space="preserve">, Mojca Kosmatin Fras, </w:t>
            </w:r>
            <w:r>
              <w:rPr>
                <w:rStyle w:val="DefaultTable"/>
                <w:b/>
              </w:rPr>
              <w:t xml:space="preserve">Anka Lisec</w:t>
            </w:r>
            <w:r>
              <w:rPr>
                <w:rStyle w:val="DefaultTable"/>
              </w:rPr>
              <w:t xml:space="preserve">, "Extraction of visible boundaries for cadastral mapping based on UAV imagery", Remote sensing, 8 maj 2019, 11, 1510, str. 1-20, ilustr., ISSN 2072-4292, https://www.mdpi.com/2072-4292/11/13/1510, https://repozitorij.uni-lj.si/IzpisGradiva.php?id=114452&amp;lang=slv, https://repozitorij.uni-lj.si/IzpisGradiva.php?id=114452, DOI: 10.3390/rs11131510 Add to Citavi project by DOI. [COBISS.SI-ID 8835681], [JCR, SNIP, WoS do 28. 11. 2023: št. citatov (TC): 24, čistih citatov (CI): 23, čistih citatov na avtorja (CIAu): 5.75, Scopus do 26. 11. 2023: št. citatov (TC): 28, čistih citatov (CI): 26, čistih citatov na avtorja (CIAu): 6.50]</w:t>
            </w:r>
          </w:p>
          <w:p>
            <w:r>
              <w:rPr>
                <w:rStyle w:val="DefaultTable"/>
              </w:rPr>
              <w:t xml:space="preserve">11. Bujar Fetai, Matej Račič, </w:t>
            </w:r>
            <w:r>
              <w:rPr>
                <w:rStyle w:val="DefaultTable"/>
                <w:b/>
              </w:rPr>
              <w:t xml:space="preserve">Anka Lisec </w:t>
            </w:r>
            <w:r>
              <w:rPr>
                <w:rStyle w:val="DefaultTable"/>
              </w:rPr>
              <w:t xml:space="preserve">"Deep learning for detection of visible land boundaries from UAV imagery", Remote sensing. 2021, letn. 13/11, str. 1-19, ilustr. ISSN 2072-4292. https://www.mdpi.com/2072-4292/13/11/2077, https://repozitorij.uni-lj.si/IzpisGradiva.php?id=127288, https://repozitorij.uni-lj.si/IzpisGradiva.php?id=127288, DOI: 10.3390/rs13112077. [COBISS.SI-ID 64902403], [JCR, SNIP, WoS do 25. 1. 2024: št. citatov (TC): 7, čistih citatov (CI): 6, čistih citatov na avtorja (CIAu): 2.00, Scopus do 20. 1. 2024: št. citatov (TC): 9, čistih citatov (CI): 8, čistih citatov na avtorja (CIAu): 2.67]</w:t>
            </w:r>
          </w:p>
          <w:p>
            <w:r>
              <w:rPr>
                <w:rStyle w:val="DefaultTable"/>
              </w:rPr>
              <w:t xml:space="preserve">12. Bujar Fetai, Grigillo Dejan, </w:t>
            </w:r>
            <w:r>
              <w:rPr>
                <w:rStyle w:val="DefaultTable"/>
                <w:b/>
              </w:rPr>
              <w:t xml:space="preserve">Anka Lisec</w:t>
            </w:r>
            <w:r>
              <w:rPr>
                <w:rStyle w:val="DefaultTable"/>
              </w:rPr>
              <w:t xml:space="preserve">, "Revising cadastral data on land boundaries using deep learning in image-based mapping" ISPRS international journal of geo-information. Maj 2022, letn. 11, št. 5, art. 298, 17 str., ilustr. ISSN 2220-9964. https://www.mdpi.com/2220-9964/11/5/298, https://repozitorij.uni-lj.si/IzpisGradiva.php?id=137057, https://repozitorij.uni-lj.si/IzpisGradiva.php?id=137057, DOI: 10.3390/ijgi11050298. [COBISS.SI-ID 107071235], [JCR, SNIP, WoS do 7. 11. 2023: št. citatov (TC): 4, čistih citatov (CI): 4, čistih citatov na avtorja (CIAu): 1.33, Scopus do 10. 11. 2023: št. citatov (TC): 4, čistih citatov (CI): 4, čistih citatov na avtorja (CIAu): 1.33]</w:t>
            </w:r>
          </w:p>
        </w:tc>
      </w:tr>
    </w:tbl>
    <w:p>
      <w:r>
        <w:br/>
      </w:r>
    </w:p>
    <w:p>
      <w:r>
        <w:br w:type="page"/>
      </w:r>
    </w:p>
    <w:p>
      <w:pPr>
        <w:pStyle w:val="Heading1"/>
      </w:pPr>
      <w:r>
        <w:t xml:space="preserve">Uporaba stabilnih izotopov v hidrogeologiji</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Uporaba stabilnih izotopov v hidrogeologiji</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Use of stable isotopes in hydrogeology</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0643221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Petra Žvab Rožič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Zaključena 2. stopnja študija (MSc) naravoslovne ali tehnične smeri</w:t>
            </w:r>
          </w:p>
        </w:tc>
        <w:tc>
          <w:tcPr>
            <w:rStyle w:val="DefaultTable"/>
          </w:tcPr>
          <w:p>
            <w:r>
              <w:rPr>
                <w:rStyle w:val="DefaultTable"/>
              </w:rPr>
              <w:t xml:space="preserve">M.Sc. of Natural or Technical Science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Stabilni izotopi – osnove, standardi, meritve, izotopska frakcionacija</w:t>
            </w:r>
          </w:p>
          <w:p>
            <w:r>
              <w:rPr>
                <w:rStyle w:val="DefaultTable"/>
              </w:rPr>
              <w:t xml:space="preserve">Principi in postopki vzorčenja in priprave vzorcev</w:t>
            </w:r>
          </w:p>
          <w:p>
            <w:r>
              <w:rPr>
                <w:rStyle w:val="DefaultTable"/>
              </w:rPr>
              <w:t xml:space="preserve">Stabilni izotopi v hidrosferi – razumevanje in uporaba izotopov v vodnem krogu</w:t>
            </w:r>
          </w:p>
          <w:p>
            <w:r>
              <w:rPr>
                <w:rStyle w:val="DefaultTable"/>
              </w:rPr>
              <w:t xml:space="preserve">Razumevanje in uporaba izotopov kisika in vodika</w:t>
            </w:r>
          </w:p>
          <w:p>
            <w:r>
              <w:rPr>
                <w:rStyle w:val="DefaultTable"/>
              </w:rPr>
              <w:t xml:space="preserve">Razumevanje in uporaba izotopov ogljika</w:t>
            </w:r>
          </w:p>
          <w:p>
            <w:r>
              <w:rPr>
                <w:rStyle w:val="DefaultTable"/>
              </w:rPr>
              <w:t xml:space="preserve">Razumevanje in uporaba izotopov dušika</w:t>
            </w:r>
          </w:p>
          <w:p>
            <w:r>
              <w:rPr>
                <w:rStyle w:val="DefaultTable"/>
              </w:rPr>
              <w:t xml:space="preserve">Razumevanje in uporaba izotopov žvepla</w:t>
            </w:r>
          </w:p>
          <w:p>
            <w:r>
              <w:rPr>
                <w:rStyle w:val="DefaultTable"/>
              </w:rPr>
              <w:t xml:space="preserve">Uporaba multi-metodnega pristopa za sledenje in interakcijo raztopin v hidrosferi – stabilni izotopi </w:t>
            </w:r>
          </w:p>
          <w:p>
            <w:r>
              <w:rPr>
                <w:rStyle w:val="DefaultTable"/>
              </w:rPr>
              <w:t xml:space="preserve">Uporaba stabilnih izotopov</w:t>
            </w:r>
          </w:p>
        </w:tc>
        <w:tc>
          <w:tcPr>
            <w:rStyle w:val="DefaultTable"/>
          </w:tcPr>
          <w:p>
            <w:r>
              <w:rPr>
                <w:rStyle w:val="DefaultTable"/>
              </w:rPr>
              <w:t xml:space="preserve">Stable isotopes - principles, standards, measurements and isotope fractionation.</w:t>
            </w:r>
            <w:r>
              <w:br/>
            </w:r>
            <w:r>
              <w:rPr>
                <w:rStyle w:val="DefaultTable"/>
              </w:rPr>
              <w:t xml:space="preserve">Principles and procedures of sampling and sample preparation.</w:t>
            </w:r>
            <w:r>
              <w:br/>
            </w:r>
            <w:r>
              <w:rPr>
                <w:rStyle w:val="DefaultTable"/>
              </w:rPr>
              <w:t xml:space="preserve">Stable isotopes in the hydrosphere - understanding and use of isotopes in the hydrologic cycle.</w:t>
            </w:r>
            <w:r>
              <w:br/>
            </w:r>
            <w:r>
              <w:rPr>
                <w:rStyle w:val="DefaultTable"/>
              </w:rPr>
              <w:t xml:space="preserve">Understanding and use of oxygen and hydrogen isotopes</w:t>
            </w:r>
            <w:r>
              <w:br/>
            </w:r>
            <w:r>
              <w:rPr>
                <w:rStyle w:val="DefaultTable"/>
              </w:rPr>
              <w:t xml:space="preserve">Understanding and use of carbon isotopes</w:t>
            </w:r>
            <w:r>
              <w:br/>
            </w:r>
            <w:r>
              <w:rPr>
                <w:rStyle w:val="DefaultTable"/>
              </w:rPr>
              <w:t xml:space="preserve">Understanding and use of nitrogen isotopes</w:t>
            </w:r>
            <w:r>
              <w:br/>
            </w:r>
            <w:r>
              <w:rPr>
                <w:rStyle w:val="DefaultTable"/>
              </w:rPr>
              <w:t xml:space="preserve">Understanding and use of sulphur isotopes</w:t>
            </w:r>
            <w:r>
              <w:br/>
            </w:r>
            <w:r>
              <w:rPr>
                <w:rStyle w:val="DefaultTable"/>
              </w:rPr>
              <w:t xml:space="preserve">Application of a multi-method approach for tracing and interaction of solutions in the hydrosphere - stable isotopes.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 Kendall, d., Doctor, D.H., 2003. Stable isotope Applications in Hydrologic Studies. Treatise on Geochemistry, 5, 319-364. DOI:</w:t>
            </w:r>
            <w:hyperlink w:history="true" r:id="R4b8cd5f6423540cf">
              <w:r>
                <w:rPr>
                  <w:rStyle w:val="Hyperlink"/>
                </w:rPr>
                <w:t xml:space="preserve">10.1016/B0-08-043751-6/05081-7</w:t>
              </w:r>
            </w:hyperlink>
          </w:p>
          <w:p>
            <w:r>
              <w:rPr>
                <w:rStyle w:val="DefaultTable"/>
              </w:rPr>
              <w:t xml:space="preserve">- Sharp, Z., 2006. Principles of Stable Isotope Geochemistry, 1st edition, Pantice Hall.</w:t>
            </w:r>
          </w:p>
          <w:p>
            <w:r>
              <w:rPr>
                <w:rStyle w:val="DefaultTable"/>
              </w:rPr>
              <w:t xml:space="preserve">- Clark, I., 2015. Groundwater Geochemistry and Isotopes. CRC Press.</w:t>
            </w:r>
          </w:p>
          <w:p>
            <w:r>
              <w:rPr>
                <w:rStyle w:val="DefaultTable"/>
              </w:rPr>
              <w:t xml:space="preserve">- Clark, I., Fritz, P., 1997. Environmental Isotopes in Hydrogeology, Boca Ranton/ New York, Lewis Publisher.</w:t>
            </w:r>
          </w:p>
          <w:p>
            <w:r>
              <w:rPr>
                <w:rStyle w:val="DefaultTable"/>
              </w:rPr>
              <w:t xml:space="preserve">- Kendall, C., McDonnell, J.J., 1998. Isotope Tracers in Catchment Hydrology, Elsevier.</w:t>
            </w:r>
          </w:p>
          <w:p>
            <w:r>
              <w:rPr>
                <w:rStyle w:val="DefaultTable"/>
              </w:rPr>
              <w:t xml:space="preserve">- Kendall, C, Caldwell, E.A., 1998. Capter 2 – Fundamentals of Isotope Geochemistry. In: McDonnell, C.K.J. (ed.) Isotope tracers in Catchment Hydrology. Amsterdam:Elsevier.</w:t>
            </w:r>
          </w:p>
          <w:p>
            <w:r>
              <w:rPr>
                <w:rStyle w:val="DefaultTable"/>
              </w:rPr>
              <w:t xml:space="preserve">- Hoefs, J., 1997. Stable isotope Geochemistry. 4th ed., Berlin, Springer-Verlag.</w:t>
            </w:r>
          </w:p>
          <w:p>
            <w:r>
              <w:rPr>
                <w:rStyle w:val="DefaultTable"/>
              </w:rPr>
              <w:t xml:space="preserve">- znanstveni članki iz različnih znanstvenih revij</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Študent poglobljeno razume pojem stabilnih izotopov, njihovo pojavljanje znotraj vodnega kroga in razume koncept uporabe izotopov (poudarek na podzemni vodi).</w:t>
            </w:r>
          </w:p>
          <w:p>
            <w:r>
              <w:rPr>
                <w:rStyle w:val="DefaultTable"/>
              </w:rPr>
              <w:t xml:space="preserve">Kompetence: Študent se usposobi za samostojno izvedbo raziskave z uporabo stabilnih izotopov v vodi. Z določenim ciljem izbere metodo, izvede vzorčenje, pravilno pripravi vzorce za nadaljnje analize, ter predstavi in interpretira rezultate. Študent tako osvoji teoretični koncept uporabe stabilnih izotopov tudi praktično in s tem pridobi izkušnjo celovite izdelave projekta.</w:t>
            </w:r>
          </w:p>
        </w:tc>
        <w:tc>
          <w:tcPr>
            <w:rStyle w:val="DefaultTable"/>
          </w:tcPr>
          <w:p>
            <w:r>
              <w:rPr>
                <w:rStyle w:val="DefaultTable"/>
              </w:rPr>
              <w:t xml:space="preserve">Objectives: Students will understand the concept of stable isotopes, their occurrence in the water cycle, and the concept of stable isotope use (with emphasis on groundwater).</w:t>
            </w:r>
            <w:r>
              <w:br/>
            </w:r>
            <w:r>
              <w:rPr>
                <w:rStyle w:val="DefaultTable"/>
              </w:rPr>
              <w:t xml:space="preserve">Competences: The student will be able to independently conduct investigations into the use of stable isotopes in water. With a specific goal, he/she selects a method, performs sampling, correctly prepares samples for further analysis, and presents and interprets results. In this way, he/she combines the theoretical concept of stable isotope use with practical application and gains experience in comprehensive project implementation.</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 Študent bo sposoben razumeti pomen in uporabo stabilnih izotopov v praksi. Sposoben bo osnovati in izpeljati raziskovalni in tehnični projekt v celoti (snovanje, planiranje, izvedba, interpretacija, predstavitev). Koncept stabilnih izotopov v vodnem ciklu bo razumel tako z vidika njihove znanstvene uporabe, kot tudi njihovega pomena pri aktualnih izzivih v praksi (npr. zagotavljanje pitne vode).</w:t>
            </w:r>
          </w:p>
        </w:tc>
        <w:tc>
          <w:tcPr>
            <w:rStyle w:val="DefaultTable"/>
          </w:tcPr>
          <w:p>
            <w:r>
              <w:rPr>
                <w:rStyle w:val="DefaultTable"/>
              </w:rPr>
              <w:t xml:space="preserve">Knowledge and Understanding: The student will be able to understand the importance and use of stable isotopes in practice. He will be able to create and carry out a scientific research and technical project in its entirety (conception, planning, implementation, interpretation, presentation). He/she will understand the concept of stable isotopes in water-cycle both in terms of their scientific application and their importance for challenges in practice (e.g. ensuring of drinking water).</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učenje na primerih, seminarsko in projektno delo, konzultacije.</w:t>
            </w:r>
          </w:p>
        </w:tc>
        <w:tc>
          <w:tcPr>
            <w:rStyle w:val="DefaultTable"/>
          </w:tcPr>
          <w:p>
            <w:r>
              <w:rPr>
                <w:rStyle w:val="DefaultTable"/>
              </w:rPr>
              <w:t xml:space="preserve">Lectures, case studies, seminar and project work, consultations.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Seminar in/ali projekt</w:t>
            </w:r>
          </w:p>
        </w:tc>
        <w:tc>
          <w:tcPr>
            <w:rStyle w:val="DefaultTable"/>
          </w:tcPr>
          <w:p>
            <w:pPr>
              <w:keepNext/>
              <w:jc w:val="center"/>
            </w:pPr>
            <w:r>
              <w:rPr>
                <w:rStyle w:val="DefaultTable"/>
              </w:rPr>
              <w:t xml:space="preserve">50,00 %</w:t>
            </w:r>
          </w:p>
        </w:tc>
        <w:tc>
          <w:tcPr>
            <w:rStyle w:val="DefaultTable"/>
          </w:tcPr>
          <w:p>
            <w:r>
              <w:rPr>
                <w:rStyle w:val="DefaultTable"/>
              </w:rPr>
              <w:t xml:space="preserve">Seminar and/or project essay</w:t>
            </w:r>
          </w:p>
        </w:tc>
      </w:tr>
      <w:tr>
        <w:tc>
          <w:tcPr>
            <w:rStyle w:val="DefaultTable"/>
          </w:tcPr>
          <w:p>
            <w:r>
              <w:rPr>
                <w:rStyle w:val="DefaultTable"/>
              </w:rPr>
              <w:t xml:space="preserve">Ustni in/ali pisni izpit</w:t>
            </w:r>
          </w:p>
        </w:tc>
        <w:tc>
          <w:tcPr>
            <w:rStyle w:val="DefaultTable"/>
          </w:tcPr>
          <w:p>
            <w:pPr>
              <w:keepNext/>
              <w:jc w:val="center"/>
            </w:pPr>
            <w:r>
              <w:rPr>
                <w:rStyle w:val="DefaultTable"/>
              </w:rPr>
              <w:t xml:space="preserve">50,00 %</w:t>
            </w:r>
          </w:p>
        </w:tc>
        <w:tc>
          <w:tcPr>
            <w:rStyle w:val="DefaultTable"/>
          </w:tcPr>
          <w:p>
            <w:r>
              <w:rPr>
                <w:rStyle w:val="DefaultTable"/>
              </w:rPr>
              <w:t xml:space="preserve">Writing and/or oral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 ŽVAB ROŽIČ, Petra</w:t>
            </w:r>
            <w:r>
              <w:rPr>
                <w:rStyle w:val="DefaultTable"/>
              </w:rPr>
              <w:t xml:space="preserve">, POLENŠEK, Teja, VERBOVŠEK, Timotej, KANDUČ, Tjaša, MULEC, Janez, VREČA, Polona, STRAHOVNIK, Ljudmila, ROŽIČ, Boštjan. An integrated approach to characterising sulphur karst springs : a case study of the Žvepovnik spring in NE Slovenia. </w:t>
            </w:r>
            <w:r>
              <w:rPr>
                <w:rStyle w:val="DefaultTable"/>
                <w:i/>
              </w:rPr>
              <w:t xml:space="preserve">Water</w:t>
            </w:r>
            <w:r>
              <w:rPr>
                <w:rStyle w:val="DefaultTable"/>
              </w:rPr>
              <w:t xml:space="preserve">. 2022, vol. 14, iss. 8, str. 1-21. ISSN 2073-4441. DOI: </w:t>
            </w:r>
            <w:hyperlink w:history="true" r:id="R9b0fb86f343d4358">
              <w:r>
                <w:rPr>
                  <w:rStyle w:val="Hyperlink"/>
                </w:rPr>
                <w:t xml:space="preserve">10.3390/w14081249</w:t>
              </w:r>
            </w:hyperlink>
            <w:r>
              <w:rPr>
                <w:rStyle w:val="DefaultTable"/>
              </w:rPr>
              <w:t xml:space="preserve">.</w:t>
            </w:r>
          </w:p>
          <w:p>
            <w:r>
              <w:rPr>
                <w:rStyle w:val="DefaultTable"/>
              </w:rPr>
              <w:t xml:space="preserve">- ZEGA, Mojca, ROŽIČ, Boštjan, GABERŠEK, Martin, KANDUČ, Tjaša, </w:t>
            </w:r>
            <w:r>
              <w:rPr>
                <w:rStyle w:val="DefaultTable"/>
                <w:b/>
              </w:rPr>
              <w:t xml:space="preserve">ŽVAB ROŽIČ, Petra</w:t>
            </w:r>
            <w:r>
              <w:rPr>
                <w:rStyle w:val="DefaultTable"/>
              </w:rPr>
              <w:t xml:space="preserve">, VERBOVŠEK, Timotej. Mineralogical, hydrogeochemical and isotopic characteristics of the Žveplenica sulphide karstic spring (Trebuša Valley, NW Slovenia). </w:t>
            </w:r>
            <w:r>
              <w:rPr>
                <w:rStyle w:val="DefaultTable"/>
                <w:i/>
              </w:rPr>
              <w:t xml:space="preserve">Environmental earth sciences</w:t>
            </w:r>
            <w:r>
              <w:rPr>
                <w:rStyle w:val="DefaultTable"/>
              </w:rPr>
              <w:t xml:space="preserve">. 2015, vol. 74, issue 4, str. 3287-3300. ISSN 1866-6280. DOI: </w:t>
            </w:r>
            <w:hyperlink w:history="true" r:id="Re17d9708712346a1">
              <w:r>
                <w:rPr>
                  <w:rStyle w:val="Hyperlink"/>
                </w:rPr>
                <w:t xml:space="preserve">10.1007/s12665-015-4357-z</w:t>
              </w:r>
            </w:hyperlink>
            <w:r>
              <w:rPr>
                <w:rStyle w:val="DefaultTable"/>
              </w:rPr>
              <w:t xml:space="preserve">.</w:t>
            </w:r>
          </w:p>
          <w:p>
            <w:r>
              <w:rPr>
                <w:rStyle w:val="DefaultTable"/>
              </w:rPr>
              <w:t xml:space="preserve">- ŠUŠMELJ, Kaja, </w:t>
            </w:r>
            <w:r>
              <w:rPr>
                <w:rStyle w:val="DefaultTable"/>
                <w:b/>
              </w:rPr>
              <w:t xml:space="preserve">ŽVAB ROŽIČ, Petra</w:t>
            </w:r>
            <w:r>
              <w:rPr>
                <w:rStyle w:val="DefaultTable"/>
              </w:rPr>
              <w:t xml:space="preserve">, VREČA, Polona, KANDUČ, Tjaša, VERBOVŠEK, Timotej, NAGODE, Klara, ZULIANI, Tea, ČENČUR CURK, Barbara, ROŽIČ, Boštjan, ČERMELJ, Branko. Hidrogeokemične in izotopske raziskave podmorskih in kopenskih izvirov pri Izoli. V: </w:t>
            </w:r>
            <w:r>
              <w:rPr>
                <w:rStyle w:val="DefaultTable"/>
                <w:i/>
              </w:rPr>
              <w:t xml:space="preserve">Raziskave s področja geodezije in geofizike 2021 : zbornik del : 27. srečanje Slovenskega združenja za geodezijo in geofiziko, Ljubljana, 27. januar 2022</w:t>
            </w:r>
            <w:r>
              <w:rPr>
                <w:rStyle w:val="DefaultTable"/>
              </w:rPr>
              <w:t xml:space="preserve">. Elektronska izd. Ljubljana: Slovensko združenje za geodezijo in geofiziko, 2022. Str. 55-64, ilustr. ISBN 978-961-95299-2-8. </w:t>
            </w:r>
            <w:hyperlink w:history="true" r:id="R75c2140ad5054306">
              <w:r>
                <w:rPr>
                  <w:rStyle w:val="Hyperlink"/>
                </w:rPr>
                <w:t xml:space="preserve">http://fgg-web.fgg.uni-lj.si/SUGG/referati/2022/SZGG_2022_Susmelj_in_dr.pdf</w:t>
              </w:r>
            </w:hyperlink>
            <w:r>
              <w:rPr>
                <w:rStyle w:val="DefaultTable"/>
              </w:rPr>
              <w:t xml:space="preserve">.</w:t>
            </w:r>
          </w:p>
          <w:p>
            <w:r>
              <w:rPr>
                <w:rStyle w:val="DefaultTable"/>
                <w:b/>
              </w:rPr>
              <w:t xml:space="preserve">- ŽVAB ROŽIČ, Petra</w:t>
            </w:r>
            <w:r>
              <w:rPr>
                <w:rStyle w:val="DefaultTable"/>
              </w:rPr>
              <w:t xml:space="preserve">, VERBOVŠEK, Timotej, KANDUČ, Tjaša, ZULIANI, Tea, ČENČUR CURK, Barbara, ŠUŠMELJ, Kaja, VREČA, Polona. Hydrogeochemical and isotopic characteristics of thermal sulphur springs along the Slovenian coast. V: </w:t>
            </w:r>
            <w:r>
              <w:rPr>
                <w:rStyle w:val="DefaultTable"/>
                <w:i/>
              </w:rPr>
              <w:t xml:space="preserve">Inspiring groundwater : 48th IAH congress, Brussels, Belgium, 2021 : IAH2021, book of abstracts</w:t>
            </w:r>
            <w:r>
              <w:rPr>
                <w:rStyle w:val="DefaultTable"/>
              </w:rPr>
              <w:t xml:space="preserve">. Brussels: IAH, 2021. Str. 170-171.</w:t>
            </w:r>
          </w:p>
          <w:p>
            <w:r>
              <w:rPr>
                <w:rStyle w:val="DefaultTable"/>
                <w:b/>
              </w:rPr>
              <w:t xml:space="preserve">- ŽVAB ROŽIČ, Petra</w:t>
            </w:r>
            <w:r>
              <w:rPr>
                <w:rStyle w:val="DefaultTable"/>
              </w:rPr>
              <w:t xml:space="preserve">. Methodological approach for karst aquifers evaluation : case study of Učja Valley aquifer, NW Slovenia. V: GÓMEZ HERNÁNDEZ, J. Jaime (ur.), ANDREO NAVARRO, Bartolomé (ur.). </w:t>
            </w:r>
            <w:r>
              <w:rPr>
                <w:rStyle w:val="DefaultTable"/>
                <w:i/>
              </w:rPr>
              <w:t xml:space="preserve">Groundwater managment and governance. Coping with uncertainty : Proceedings of IAH2109, the 46th Annual Congress of the International Association of Hydrogeologists, Málaga (Spain), September 22-27, 2019</w:t>
            </w:r>
            <w:r>
              <w:rPr>
                <w:rStyle w:val="DefaultTable"/>
              </w:rPr>
              <w:t xml:space="preserve">. Barcelona: Associación International de Hidrogeólogos - Grupo Español, cop. 2019. Str. 594. ISBN 978-84-938046-3-3.</w:t>
            </w:r>
          </w:p>
          <w:p>
            <w:r>
              <w:rPr>
                <w:rStyle w:val="DefaultTable"/>
                <w:b/>
              </w:rPr>
              <w:t xml:space="preserve">- ŽVAB ROŽIČ, Petra</w:t>
            </w:r>
            <w:r>
              <w:rPr>
                <w:rStyle w:val="DefaultTable"/>
              </w:rPr>
              <w:t xml:space="preserve">. Importance of methodological approach for karst aquifers evaluation : an example of study of Učja Valley aquifer, NW Slovenia = pomen metodološkega pristopa pri proučevanju kraškega vodonosnika : primer vodonosnika doline Učje, SZ Slovenija. V: BLATNIK, Matej (ur.), et al. </w:t>
            </w:r>
            <w:r>
              <w:rPr>
                <w:rStyle w:val="DefaultTable"/>
                <w:i/>
              </w:rPr>
              <w:t xml:space="preserve">Karst hydrogeology - research trends and applications : abstracts &amp; guide book = Kraška hidrogeologija - raziskovalni trendi in uporaba izsledkov : povzetki &amp; vodnik</w:t>
            </w:r>
            <w:r>
              <w:rPr>
                <w:rStyle w:val="DefaultTable"/>
              </w:rPr>
              <w:t xml:space="preserve">. 1st ed. Ljubljana: Založba ZRC, 2019. Str. 136. ISBN 978-961-05-0196-1.</w:t>
            </w:r>
          </w:p>
          <w:p>
            <w:r>
              <w:rPr>
                <w:rStyle w:val="DefaultTable"/>
                <w:b/>
              </w:rPr>
              <w:t xml:space="preserve">- ŽVAB ROŽIČ, Petra</w:t>
            </w:r>
            <w:r>
              <w:rPr>
                <w:rStyle w:val="DefaultTable"/>
              </w:rPr>
              <w:t xml:space="preserve">. </w:t>
            </w:r>
            <w:r>
              <w:rPr>
                <w:rStyle w:val="DefaultTable"/>
                <w:i/>
              </w:rPr>
              <w:t xml:space="preserve">Geochemical approaches for studying karst groundwaters : [predavanje] na Earth and Environmental Sciences Department of the University Aldo Moro in Bari, 30th January 2020</w:t>
            </w:r>
            <w:r>
              <w:rPr>
                <w:rStyle w:val="DefaultTable"/>
              </w:rPr>
              <w:t xml:space="preserve">. Bari: University Aldo Moro, 2020.</w:t>
            </w:r>
          </w:p>
          <w:p>
            <w:r>
              <w:rPr>
                <w:rStyle w:val="DefaultTable"/>
              </w:rPr>
              <w:t xml:space="preserve">- Projekt:</w:t>
            </w:r>
          </w:p>
          <w:p>
            <w:r>
              <w:rPr>
                <w:rStyle w:val="DefaultTable"/>
              </w:rPr>
              <w:t xml:space="preserve">Vodja podoktorskega projekta: Vrednotenje kraškega vodonosnika doline Učje kot potencialnega vira pitne vode (SZ Slovenia). Projekt je bil financiran s strain ARRS, 2016 – 2019.</w:t>
            </w:r>
          </w:p>
          <w:p>
            <w:r>
              <w:rPr>
                <w:rStyle w:val="DefaultTable"/>
              </w:rPr>
              <w:t xml:space="preserve">COST project WATSON CA19120 (WATer isotopeS in the critical zONe – from groundwater recharge to plant transpiration), https://watson-cost.eu/.</w:t>
            </w:r>
          </w:p>
        </w:tc>
      </w:tr>
    </w:tbl>
    <w:p>
      <w:r>
        <w:br/>
      </w:r>
    </w:p>
    <w:p>
      <w:r>
        <w:br w:type="page"/>
      </w:r>
    </w:p>
    <w:p>
      <w:pPr>
        <w:pStyle w:val="Heading1"/>
      </w:pPr>
      <w:r>
        <w:t xml:space="preserve">Upravljanje s kakovostjo prostorskih podatkov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Upravljanje s kakovostjo prostorskih podatkov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Management of Spatial Data Quality</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0041786</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1542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65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Tomaž Podobnikar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Tomaž Podobnikar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w:t>
            </w:r>
            <w:r>
              <w:rPr>
                <w:rStyle w:val="DefaultTable"/>
                <w:i/>
              </w:rPr>
              <w:t xml:space="preserve">Od negotovosti h kakovosti prostorskih podatkov </w:t>
            </w:r>
            <w:r>
              <w:rPr>
                <w:rStyle w:val="DefaultTable"/>
              </w:rPr>
              <w:t xml:space="preserve">ter </w:t>
            </w:r>
            <w:r>
              <w:rPr>
                <w:rStyle w:val="DefaultTable"/>
                <w:i/>
              </w:rPr>
              <w:t xml:space="preserve">Kakovost digitalnega modela reliefa kot ploskve</w:t>
            </w:r>
            <w:r>
              <w:rPr>
                <w:rStyle w:val="DefaultTable"/>
              </w:rPr>
              <w:t xml:space="preserve">. Študent lahko izbere vsak modul posebej ali oba skupaj.</w:t>
            </w:r>
          </w:p>
          <w:p>
            <w:r>
              <w:rPr>
                <w:rStyle w:val="DefaultTable"/>
              </w:rPr>
              <w:t xml:space="preserve">Za modul I je potrebno znanje s področja katerekoli smeri geodezije ali gradbeništva v obsegu 6 KT in za modul II je nujno zaželeno znanje s področja GIS-ov kartografije, in fotogrametrije, prostorske statistike ali strojnega učenja v obsegu 6 KT oziroma ustrezna primerljiva znanja.</w:t>
            </w:r>
          </w:p>
        </w:tc>
        <w:tc>
          <w:tcPr>
            <w:rStyle w:val="DefaultTable"/>
          </w:tcPr>
          <w:p>
            <w:r>
              <w:rPr>
                <w:rStyle w:val="DefaultTable"/>
              </w:rPr>
              <w:t xml:space="preserve">The course consists of two modules: From uncertainty towards the quality of spatial data</w:t>
            </w:r>
            <w:r>
              <w:rPr>
                <w:rStyle w:val="DefaultTable"/>
                <w:i/>
              </w:rPr>
              <w:t xml:space="preserve">,</w:t>
            </w:r>
            <w:r>
              <w:rPr>
                <w:rStyle w:val="DefaultTable"/>
              </w:rPr>
              <w:t xml:space="preserve"> and </w:t>
            </w:r>
            <w:r>
              <w:rPr>
                <w:rStyle w:val="DefaultTable"/>
                <w:i/>
              </w:rPr>
              <w:t xml:space="preserve">Quality of digital terrain model as a surface</w:t>
            </w:r>
            <w:r>
              <w:rPr>
                <w:rStyle w:val="DefaultTable"/>
              </w:rPr>
              <w:t xml:space="preserve">. Students can choose either one module or both.</w:t>
            </w:r>
          </w:p>
          <w:p>
            <w:r>
              <w:rPr>
                <w:rStyle w:val="DefaultTable"/>
              </w:rPr>
              <w:t xml:space="preserve">For module I, it is necessary to have knowledge in any course in civil engineering or geodesy of 6 ECTS, and for module II it is necessary preferable to have knowledge in the fields of GIS, cartography and photogrammetry spatial statistics or machine learning of 6 ECTS, or adequate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 Od negotovosti h kakovosti prostorskih podatkov (5 kt)</w:t>
            </w:r>
          </w:p>
          <w:p>
            <w:r>
              <w:rPr>
                <w:rStyle w:val="DefaultTable"/>
              </w:rPr>
              <w:t xml:space="preserve">Agilne metodologije, Nnotranja/zunanja kakovost, semantična kakovost/negotovost geoprostorskih podatkov, model kakovosti, ocena kakovosti/ocena negotovosti, abstrakcija, generalizacija/specializacija, elementi kakovosti, metapodatki in standardizacija, medopravilnost, simulacije negotovosti, stacionarnost/nestacionarnost polja negotovosti. Izdelava in uporaba simulacij negotovosti. Metode kontrole kakovosti. Kakovost v smislu prostorsko-časovne vrste, načela FAIR, prostorski ETL.</w:t>
            </w:r>
          </w:p>
          <w:p>
            <w:r>
              <w:rPr>
                <w:rStyle w:val="DefaultTable"/>
                <w:b/>
              </w:rPr>
              <w:t xml:space="preserve">MODUL II – Kakovost digitalnega modela reliefa kot ploskve (5 kt)</w:t>
            </w:r>
          </w:p>
          <w:p>
            <w:r>
              <w:rPr>
                <w:rStyle w:val="DefaultTable"/>
              </w:rPr>
              <w:t xml:space="preserve">Konceptualni model kakovosti DMR-ja, numerične in vizualne metode kontrole kakovosti in namen uporabe DMR-ja. Metode izboljšave kakovosti prostorskih podatkov. Multi-kakovostniTradicionalni  in visokoločljivostni večločljivostni (lidarski) DMR in DMP. Prostorska Iinterpolacija, filtriranje in vzorčenje podatkov. Klasifikacija napak negotovosti podatkov DMR-ja glede na spremenljivke reliefa (naklon, ekspozicija, ukrivljenost ipd.).</w:t>
            </w:r>
          </w:p>
        </w:tc>
        <w:tc>
          <w:tcPr>
            <w:rStyle w:val="DefaultTable"/>
          </w:tcPr>
          <w:p>
            <w:r>
              <w:rPr>
                <w:rStyle w:val="DefaultTable"/>
                <w:b/>
              </w:rPr>
              <w:t xml:space="preserve">MODULE I – From uncertainty towards quality of spatial data (5 ECTS)</w:t>
            </w:r>
          </w:p>
          <w:p>
            <w:r>
              <w:rPr>
                <w:rStyle w:val="DefaultTable"/>
              </w:rPr>
              <w:t xml:space="preserve">Agile methodologies, inner / outer quality, semantic quality / uncertainty of geospatial data, a model of quality, quality assessment / evaluation of uncertainty, abstraction, generalization / specialisation, elements of quality, metadata and standardisation, interoperability, simulation of uncertainty, stationary / non-stationary uncertainty fields. Production and use of uncertainty simulations. Quality control methods. Quality in terms of time-seriesspatio-temporal, FAIR principles, spatial ETL.</w:t>
            </w:r>
          </w:p>
          <w:p>
            <w:r>
              <w:rPr>
                <w:rStyle w:val="DefaultTable"/>
                <w:b/>
              </w:rPr>
              <w:t xml:space="preserve">MODULE II – Quality of digital terrain model as a surface (5 ECTS)</w:t>
            </w:r>
          </w:p>
          <w:p>
            <w:r>
              <w:rPr>
                <w:rStyle w:val="DefaultTable"/>
              </w:rPr>
              <w:t xml:space="preserve">Conceptual model of DTMDEM quality, numerical and visual quality control methods and the use of DTM'sDEM’s. Methods of spatial data cleansing. Traditional Multiquality and highmulti-resolution (lidar) DTMEM and DMPDSM. Spatial Iinterpolation, filtering and sampling of data. DTM DEM data errors uncertainty classification according to the topographic variables (slope, aspect, curvature, etc.).</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p>
            <w:r>
              <w:t/>
            </w:r>
          </w:p>
          <w:tbl>
            <w:tblPr>
              <w:tblW w:w="5000" w:type="pct"/>
            </w:tblPr>
            <w:tblGrid>
              <w:gridCol/>
            </w:tblGrid>
            <w:tr>
              <w:tc>
                <w:tcPr>
                  <w:rStyle w:val="DefaultTable"/>
                </w:tcPr>
                <w:p>
                  <w:r>
                    <w:rPr>
                      <w:rStyle w:val="DefaultTable"/>
                      <w:b/>
                    </w:rPr>
                    <w:t xml:space="preserve">Knjižni viri (izbrana poglavja) / Printed sources (selected contents):</w:t>
                  </w:r>
                </w:p>
                <w:p>
                  <w:pPr>
                    <w:pStyle w:val="ListParagraph"/>
                    <w:numPr>
                      <w:ilvl w:val="0"/>
                      <w:numId w:val="256"/>
                    </w:numPr>
                    <w:spacing w:after="0"/>
                    <w:ind w:left="357" w:hanging="357"/>
                  </w:pPr>
                  <w:r>
                    <w:rPr>
                      <w:rStyle w:val="DefaultTable"/>
                    </w:rPr>
                    <w:t xml:space="preserve">de Smith, M., Goodchild, M., Longley, P. (2006-2015) Geospatial Analysis - a comprehensive guide. SPLINT, 3rd edition.</w:t>
                  </w:r>
                </w:p>
                <w:p>
                  <w:pPr>
                    <w:pStyle w:val="ListParagraph"/>
                    <w:numPr>
                      <w:ilvl w:val="0"/>
                      <w:numId w:val="256"/>
                    </w:numPr>
                    <w:spacing w:after="0"/>
                    <w:ind w:left="357" w:hanging="357"/>
                  </w:pPr>
                  <w:r>
                    <w:rPr>
                      <w:rStyle w:val="DefaultTable"/>
                    </w:rPr>
                    <w:t xml:space="preserve">Borek, A., Parlikad, A.K., Webb, J., Woodall, P. (2013): Total Information Risk Management Maximizing the Value of Data and Information Assets. 1st Edition, Morgan Kaufmann</w:t>
                  </w:r>
                </w:p>
                <w:p>
                  <w:pPr>
                    <w:pStyle w:val="ListParagraph"/>
                    <w:numPr>
                      <w:ilvl w:val="0"/>
                      <w:numId w:val="256"/>
                    </w:numPr>
                    <w:spacing w:after="0"/>
                    <w:ind w:left="357" w:hanging="357"/>
                  </w:pPr>
                  <w:r>
                    <w:rPr>
                      <w:rStyle w:val="DefaultTable"/>
                    </w:rPr>
                    <w:t xml:space="preserve">Foody, G.M., Atkinson, P. (eds.) (2002) Uncertainty in Remote Sensing and GIS. Chichester, UK: John Wiley, xviii + 307 p.</w:t>
                  </w:r>
                </w:p>
                <w:p>
                  <w:pPr>
                    <w:pStyle w:val="ListParagraph"/>
                    <w:numPr>
                      <w:ilvl w:val="0"/>
                      <w:numId w:val="256"/>
                    </w:numPr>
                    <w:spacing w:after="0"/>
                    <w:ind w:left="357" w:hanging="357"/>
                  </w:pPr>
                  <w:r>
                    <w:rPr>
                      <w:rStyle w:val="DefaultTable"/>
                    </w:rPr>
                    <w:t xml:space="preserve">Hawker, R. (2023) Practical Data Quality: Learn practical, real-world strategies to transform the quality of data in your organization. Packt Publishing</w:t>
                  </w:r>
                </w:p>
                <w:p>
                  <w:pPr>
                    <w:pStyle w:val="ListParagraph"/>
                    <w:numPr>
                      <w:ilvl w:val="0"/>
                      <w:numId w:val="256"/>
                    </w:numPr>
                    <w:spacing w:after="0"/>
                    <w:ind w:left="357" w:hanging="357"/>
                  </w:pPr>
                  <w:r>
                    <w:rPr>
                      <w:rStyle w:val="DefaultTable"/>
                    </w:rPr>
                    <w:t xml:space="preserve">Höhle, J., Höhle, M. (2009) Accuracy assessment of digital elevation models by means of robust statistical methods. ISPRS Journal of Photogrammetry and Remote Sensing 64, 398-406.</w:t>
                  </w:r>
                </w:p>
                <w:p>
                  <w:pPr>
                    <w:pStyle w:val="ListParagraph"/>
                    <w:numPr>
                      <w:ilvl w:val="0"/>
                      <w:numId w:val="256"/>
                    </w:numPr>
                    <w:spacing w:after="0"/>
                    <w:ind w:left="357" w:hanging="357"/>
                  </w:pPr>
                  <w:r>
                    <w:rPr>
                      <w:rStyle w:val="DefaultTable"/>
                    </w:rPr>
                    <w:t xml:space="preserve">Kimball, R., Caserta, J. (2004) The Data Warehouse ETL Toolkit: Practical Techniques for Extracting, Cleaning, Conforming, and Delivering Data, John Wiley &amp; Sons, New York</w:t>
                  </w:r>
                </w:p>
                <w:p>
                  <w:pPr>
                    <w:pStyle w:val="ListParagraph"/>
                    <w:numPr>
                      <w:ilvl w:val="0"/>
                      <w:numId w:val="256"/>
                    </w:numPr>
                    <w:spacing w:after="0"/>
                    <w:ind w:left="357" w:hanging="357"/>
                  </w:pPr>
                  <w:r>
                    <w:rPr>
                      <w:rStyle w:val="DefaultTable"/>
                    </w:rPr>
                    <w:t xml:space="preserve">Lloyd, C.D. (2011) Local Models for Spatial Analysis. Second Edition. Boca Raton: CRC Press, 336 p.</w:t>
                  </w:r>
                </w:p>
                <w:p>
                  <w:pPr>
                    <w:pStyle w:val="ListParagraph"/>
                    <w:numPr>
                      <w:ilvl w:val="0"/>
                      <w:numId w:val="256"/>
                    </w:numPr>
                    <w:spacing w:after="0"/>
                    <w:ind w:left="357" w:hanging="357"/>
                  </w:pPr>
                  <w:r>
                    <w:rPr>
                      <w:rStyle w:val="DefaultTable"/>
                    </w:rPr>
                    <w:t xml:space="preserve">Moses, B., Gavish, L., Vorwerck, M. (2022) Data Quality Fundamentals: A Practitioner's Guide to Building Trustworthy Data Pipelines. 1st Edition, O’Reilly</w:t>
                  </w:r>
                </w:p>
                <w:p>
                  <w:pPr>
                    <w:pStyle w:val="ListParagraph"/>
                    <w:numPr>
                      <w:ilvl w:val="0"/>
                      <w:numId w:val="256"/>
                    </w:numPr>
                    <w:spacing w:after="0"/>
                    <w:ind w:left="357" w:hanging="357"/>
                  </w:pPr>
                  <w:r>
                    <w:rPr>
                      <w:rStyle w:val="DefaultTable"/>
                    </w:rPr>
                    <w:t xml:space="preserve">Olsen, J.E. (2003) Data Quality: The Accuracy Dimension, Morgan Kaufmann Publishers, New York.</w:t>
                  </w:r>
                </w:p>
                <w:p>
                  <w:pPr>
                    <w:pStyle w:val="ListParagraph"/>
                    <w:numPr>
                      <w:ilvl w:val="0"/>
                      <w:numId w:val="256"/>
                    </w:numPr>
                    <w:spacing w:after="0"/>
                    <w:ind w:left="357" w:hanging="357"/>
                  </w:pPr>
                  <w:r>
                    <w:rPr>
                      <w:rStyle w:val="DefaultTable"/>
                    </w:rPr>
                    <w:t xml:space="preserve">Oksanen J., Sarjakoski T. (2006) Uncovering the statistical and spatial characteristics of fine toposcale DEM error. International Journal of Geographical Information Science, 20(4): 345–369.</w:t>
                  </w:r>
                </w:p>
                <w:p>
                  <w:pPr>
                    <w:pStyle w:val="ListParagraph"/>
                    <w:numPr>
                      <w:ilvl w:val="0"/>
                      <w:numId w:val="256"/>
                    </w:numPr>
                    <w:spacing w:after="0"/>
                    <w:ind w:left="357" w:hanging="357"/>
                  </w:pPr>
                  <w:r>
                    <w:rPr>
                      <w:rStyle w:val="DefaultTable"/>
                    </w:rPr>
                    <w:t xml:space="preserve">Wilson, J.P., Gallant, J.C. (eds.) (2000) Terrain analysis – Principles and Applications. John Wiley &amp; Sons, New York, 479 p.</w:t>
                  </w:r>
                </w:p>
                <w:p>
                  <w:pPr>
                    <w:pStyle w:val="ListParagraph"/>
                    <w:numPr>
                      <w:ilvl w:val="0"/>
                      <w:numId w:val="256"/>
                    </w:numPr>
                    <w:spacing w:after="0"/>
                    <w:ind w:left="357" w:hanging="357"/>
                  </w:pPr>
                  <w:r>
                    <w:rPr>
                      <w:rStyle w:val="DefaultTable"/>
                    </w:rPr>
                    <w:t xml:space="preserve">Monografije / Monographs Geografski informacijski sistemi v Sloveniji, Založba ZRC / ZRC Publishing (1991–2024).</w:t>
                  </w:r>
                </w:p>
                <w:p>
                  <w:r>
                    <w:rPr>
                      <w:rStyle w:val="DefaultTable"/>
                      <w:b/>
                    </w:rPr>
                    <w:t xml:space="preserve">Elektronski viri (izbrane vsebine) / Electronic sources (selected contents):</w:t>
                  </w:r>
                </w:p>
                <w:p>
                  <w:pPr>
                    <w:pStyle w:val="ListParagraph"/>
                    <w:numPr>
                      <w:ilvl w:val="0"/>
                      <w:numId w:val="257"/>
                    </w:numPr>
                    <w:spacing w:after="0"/>
                    <w:ind w:left="357" w:hanging="357"/>
                  </w:pPr>
                  <w:hyperlink w:history="true" r:id="Rb42e8e41fb3c4bd1">
                    <w:r>
                      <w:rPr>
                        <w:rStyle w:val="Hyperlink"/>
                      </w:rPr>
                      <w:t xml:space="preserve">http://www.spatial-accuracy.org</w:t>
                    </w:r>
                  </w:hyperlink>
                </w:p>
                <w:p>
                  <w:pPr>
                    <w:pStyle w:val="ListParagraph"/>
                    <w:numPr>
                      <w:ilvl w:val="0"/>
                      <w:numId w:val="257"/>
                    </w:numPr>
                    <w:spacing w:after="0"/>
                    <w:ind w:left="357" w:hanging="357"/>
                  </w:pPr>
                  <w:hyperlink w:history="true" r:id="R17e20714d3a94021">
                    <w:r>
                      <w:rPr>
                        <w:rStyle w:val="Hyperlink"/>
                      </w:rPr>
                      <w:t xml:space="preserve">http://www.geodetski-vestnik.com</w:t>
                    </w:r>
                  </w:hyperlink>
                </w:p>
                <w:p>
                  <w:pPr>
                    <w:pStyle w:val="ListParagraph"/>
                    <w:numPr>
                      <w:ilvl w:val="0"/>
                      <w:numId w:val="257"/>
                    </w:numPr>
                    <w:spacing w:after="0"/>
                    <w:ind w:left="357" w:hanging="357"/>
                  </w:pPr>
                  <w:hyperlink w:history="true" r:id="Ra11a7830584e43f3">
                    <w:r>
                      <w:rPr>
                        <w:rStyle w:val="Hyperlink"/>
                      </w:rPr>
                      <w:t xml:space="preserve">http://www.solver.com/simulation/monte-carlo-simulation/index.html</w:t>
                    </w:r>
                  </w:hyperlink>
                </w:p>
                <w:p>
                  <w:pPr>
                    <w:pStyle w:val="ListParagraph"/>
                    <w:numPr>
                      <w:ilvl w:val="0"/>
                      <w:numId w:val="257"/>
                    </w:numPr>
                    <w:spacing w:after="0"/>
                    <w:ind w:left="357" w:hanging="357"/>
                  </w:pPr>
                  <w:hyperlink w:history="true" r:id="R2378b9aed7764757">
                    <w:r>
                      <w:rPr>
                        <w:rStyle w:val="Hyperlink"/>
                      </w:rPr>
                      <w:t xml:space="preserve">http://www.physics.nist.gov/cuu/index.html</w:t>
                    </w:r>
                  </w:hyperlink>
                </w:p>
                <w:p>
                  <w:pPr>
                    <w:pStyle w:val="ListParagraph"/>
                    <w:numPr>
                      <w:ilvl w:val="0"/>
                      <w:numId w:val="257"/>
                    </w:numPr>
                    <w:spacing w:after="0"/>
                    <w:ind w:left="357" w:hanging="357"/>
                  </w:pPr>
                  <w:r>
                    <w:rPr>
                      <w:rStyle w:val="DefaultTable"/>
                    </w:rPr>
                    <w:t xml:space="preserve">https://www.sciencedirect.com/journal/isprs-journal-of-photogrammetry-and-remote-sensing</w:t>
                  </w:r>
                  <w:hyperlink w:history="true" r:id="Rdcf950512f894df6">
                    <w:r>
                      <w:rPr>
                        <w:rStyle w:val="Hyperlink"/>
                      </w:rPr>
                      <w:t xml:space="preserve">http://sapiens.revues.org/738</w:t>
                    </w:r>
                  </w:hyperlink>
                </w:p>
                <w:p>
                  <w:pPr>
                    <w:pStyle w:val="ListParagraph"/>
                    <w:numPr>
                      <w:ilvl w:val="0"/>
                      <w:numId w:val="257"/>
                    </w:numPr>
                    <w:spacing w:after="0"/>
                    <w:ind w:left="357" w:hanging="357"/>
                  </w:pPr>
                  <w:r>
                    <w:rPr>
                      <w:rStyle w:val="DefaultTable"/>
                    </w:rPr>
                    <w:t xml:space="preserve">https://www.mdpi.com/journal/remotesensing/sections/Remote_Sensing_Geology_Geomorphology_Hydrology</w:t>
                  </w:r>
                  <w:hyperlink w:history="true" r:id="R8f8929d5dd694c77">
                    <w:r>
                      <w:rPr>
                        <w:rStyle w:val="Hyperlink"/>
                      </w:rPr>
                      <w:t xml:space="preserve"> </w:t>
                    </w:r>
                  </w:hyperlink>
                </w:p>
              </w:tc>
            </w:tr>
          </w:tbl>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ponuditi študentom metodologijo, metode, tehnike in orodja za upravljanje s kakovostjo prostorskih podatkov in informacij:</w:t>
            </w:r>
          </w:p>
          <w:p>
            <w:pPr>
              <w:pStyle w:val="ListParagraph"/>
              <w:numPr>
                <w:ilvl w:val="0"/>
                <w:numId w:val="258"/>
              </w:numPr>
              <w:spacing w:after="0"/>
              <w:ind w:left="357" w:hanging="357"/>
            </w:pPr>
            <w:r>
              <w:rPr>
                <w:rStyle w:val="DefaultTable"/>
              </w:rPr>
              <w:t xml:space="preserve">Motivacija za sistematično obravnavo kakovosti in negotovosti geoprostorskih podatkov.</w:t>
            </w:r>
          </w:p>
          <w:p>
            <w:pPr>
              <w:pStyle w:val="ListParagraph"/>
              <w:numPr>
                <w:ilvl w:val="0"/>
                <w:numId w:val="258"/>
              </w:numPr>
              <w:spacing w:after="0"/>
              <w:ind w:left="357" w:hanging="357"/>
            </w:pPr>
            <w:r>
              <w:rPr>
                <w:rStyle w:val="DefaultTable"/>
              </w:rPr>
              <w:t xml:space="preserve">Umestitev konceptov kakovosti in negotovosti v okvir teorij prostora (realnost – konceptualni model – podatek – informacija). Implementacija načel FAIR za prostorske podatke.</w:t>
            </w:r>
          </w:p>
          <w:p>
            <w:pPr>
              <w:pStyle w:val="ListParagraph"/>
              <w:numPr>
                <w:ilvl w:val="0"/>
                <w:numId w:val="258"/>
              </w:numPr>
              <w:spacing w:after="0"/>
              <w:ind w:left="357" w:hanging="357"/>
            </w:pPr>
            <w:r>
              <w:rPr>
                <w:rStyle w:val="DefaultTable"/>
              </w:rPr>
              <w:t xml:space="preserve">Oceniti kakovost podatkov na osnovi metapodatkov in analiz kakovosti.</w:t>
            </w:r>
          </w:p>
          <w:p>
            <w:pPr>
              <w:pStyle w:val="ListParagraph"/>
              <w:numPr>
                <w:ilvl w:val="0"/>
                <w:numId w:val="258"/>
              </w:numPr>
              <w:spacing w:after="0"/>
              <w:ind w:left="357" w:hanging="357"/>
            </w:pPr>
            <w:r>
              <w:rPr>
                <w:rStyle w:val="DefaultTable"/>
              </w:rPr>
              <w:t xml:space="preserve">Doseči in pridobiti dodatno vrednost podatkov, npr. na osnovi profiliranja podatkov in ali čiščenja (prebiranja) podatkovodpravljanja napak, prostorskega ETL-a (Extract, Transform, Load) ipd.</w:t>
            </w:r>
          </w:p>
          <w:p>
            <w:pPr>
              <w:pStyle w:val="ListParagraph"/>
              <w:numPr>
                <w:ilvl w:val="0"/>
                <w:numId w:val="258"/>
              </w:numPr>
              <w:spacing w:after="0"/>
              <w:ind w:left="357" w:hanging="357"/>
            </w:pPr>
            <w:r>
              <w:rPr>
                <w:rStyle w:val="DefaultTable"/>
              </w:rPr>
              <w:t xml:space="preserve">Spoznati Razumeti  možnosti upravljanja kakovosti na primerih priprave podatkov, (npr. pri izdelavi karte topografskih podatkov ali na podlagi integracije podatkov).</w:t>
            </w:r>
          </w:p>
          <w:p>
            <w:pPr>
              <w:pStyle w:val="ListParagraph"/>
              <w:numPr>
                <w:ilvl w:val="0"/>
                <w:numId w:val="258"/>
              </w:numPr>
              <w:spacing w:after="0"/>
              <w:ind w:left="357" w:hanging="357"/>
            </w:pPr>
            <w:r>
              <w:rPr>
                <w:rStyle w:val="DefaultTable"/>
              </w:rPr>
              <w:t xml:space="preserve">Razumeti in vrednotiti vlogo kakovosti pri in uporabnosti podatkov in pri pridobivanju informacij v smislu zmanjševanja negotovosti</w:t>
            </w:r>
          </w:p>
          <w:p>
            <w:pPr>
              <w:pStyle w:val="ListParagraph"/>
              <w:numPr>
                <w:ilvl w:val="0"/>
                <w:numId w:val="258"/>
              </w:numPr>
              <w:spacing w:after="0"/>
              <w:ind w:left="357" w:hanging="357"/>
            </w:pPr>
            <w:r>
              <w:rPr>
                <w:rStyle w:val="DefaultTable"/>
              </w:rPr>
              <w:t xml:space="preserve">Spoznati lastnosti prostorskih podatkov in pri tem natančneje digitalni model reliefa (DMR). DMR je vir informacij o prostoru, pridobljenih na osnovi različnih geomorfometričnih analiz.</w:t>
            </w:r>
          </w:p>
          <w:p>
            <w:pPr>
              <w:pStyle w:val="ListParagraph"/>
              <w:numPr>
                <w:ilvl w:val="0"/>
                <w:numId w:val="258"/>
              </w:numPr>
              <w:spacing w:after="0"/>
              <w:ind w:left="357" w:hanging="357"/>
            </w:pPr>
            <w:r>
              <w:rPr>
                <w:rStyle w:val="DefaultTable"/>
              </w:rPr>
              <w:t xml:space="preserve">Razumeti naravo napak DMR-ja kot ploskve, pri čemer gre praviloma za nestacionarno in hkrati avtokorelirano polje napak/negotovosti,. Te negotovosti  ki ga je treba obravnavati drugače kot napake diskretnih vrednosti.</w:t>
            </w:r>
          </w:p>
        </w:tc>
        <w:tc>
          <w:tcPr>
            <w:rStyle w:val="DefaultTable"/>
          </w:tcPr>
          <w:p>
            <w:r>
              <w:rPr>
                <w:rStyle w:val="DefaultTable"/>
              </w:rPr>
              <w:t xml:space="preserve">The goal of the course is to provide offer students with the methodology, methods, techniques and tools necessary for management of spatial data and information quality:</w:t>
            </w:r>
          </w:p>
          <w:p>
            <w:pPr>
              <w:pStyle w:val="ListParagraph"/>
              <w:numPr>
                <w:ilvl w:val="0"/>
                <w:numId w:val="259"/>
              </w:numPr>
              <w:spacing w:after="0"/>
              <w:ind w:left="357" w:hanging="357"/>
            </w:pPr>
            <w:r>
              <w:rPr>
                <w:rStyle w:val="DefaultTable"/>
              </w:rPr>
              <w:t xml:space="preserve">Motivation for a systematic study of the geospatial data quality and uncertainty.</w:t>
            </w:r>
          </w:p>
          <w:p>
            <w:pPr>
              <w:pStyle w:val="ListParagraph"/>
              <w:numPr>
                <w:ilvl w:val="0"/>
                <w:numId w:val="259"/>
              </w:numPr>
              <w:spacing w:after="0"/>
              <w:ind w:left="357" w:hanging="357"/>
            </w:pPr>
            <w:r>
              <w:rPr>
                <w:rStyle w:val="DefaultTable"/>
              </w:rPr>
              <w:t xml:space="preserve">Assigning of the quality and uncertainty conception within frame of the spatial theory (reality – conceptual model – data – information). Implementation FAIR principles for spatial data</w:t>
            </w:r>
          </w:p>
          <w:p>
            <w:pPr>
              <w:pStyle w:val="ListParagraph"/>
              <w:numPr>
                <w:ilvl w:val="0"/>
                <w:numId w:val="259"/>
              </w:numPr>
              <w:spacing w:after="0"/>
              <w:ind w:left="357" w:hanging="357"/>
            </w:pPr>
            <w:r>
              <w:rPr>
                <w:rStyle w:val="DefaultTable"/>
              </w:rPr>
              <w:t xml:space="preserve">Assessment of data the quality of the data based on metadata and quality analyseis of quality.</w:t>
            </w:r>
          </w:p>
          <w:p>
            <w:pPr>
              <w:pStyle w:val="ListParagraph"/>
              <w:numPr>
                <w:ilvl w:val="0"/>
                <w:numId w:val="259"/>
              </w:numPr>
              <w:spacing w:after="0"/>
              <w:ind w:left="357" w:hanging="357"/>
            </w:pPr>
            <w:r>
              <w:rPr>
                <w:rStyle w:val="DefaultTable"/>
              </w:rPr>
              <w:t xml:space="preserve">Enhancement of spatial data value through techniques such as Attain and acquire additional data value, for example based on profiling or data cleansing, spatial ETL (Extract, Transform, Load), etc.</w:t>
            </w:r>
          </w:p>
          <w:p>
            <w:pPr>
              <w:pStyle w:val="ListParagraph"/>
              <w:numPr>
                <w:ilvl w:val="0"/>
                <w:numId w:val="259"/>
              </w:numPr>
              <w:spacing w:after="0"/>
              <w:ind w:left="357" w:hanging="357"/>
            </w:pPr>
            <w:r>
              <w:rPr>
                <w:rStyle w:val="DefaultTable"/>
              </w:rPr>
              <w:t xml:space="preserve">Understanding the feasibility of quality management in cases of data preparation processes such as (e.g. in the production of topographic maps or geobased on spatial data or data integration).</w:t>
            </w:r>
          </w:p>
          <w:p>
            <w:pPr>
              <w:pStyle w:val="ListParagraph"/>
              <w:numPr>
                <w:ilvl w:val="0"/>
                <w:numId w:val="259"/>
              </w:numPr>
              <w:spacing w:after="0"/>
              <w:ind w:left="357" w:hanging="357"/>
            </w:pPr>
            <w:r>
              <w:rPr>
                <w:rStyle w:val="DefaultTable"/>
              </w:rPr>
              <w:t xml:space="preserve">Understanding and evaluateing of the role of data quality and usefulness usability and of the data in obtaining meaningful information in terms of to reducinge uncertainty.</w:t>
            </w:r>
          </w:p>
          <w:p>
            <w:pPr>
              <w:pStyle w:val="ListParagraph"/>
              <w:numPr>
                <w:ilvl w:val="0"/>
                <w:numId w:val="259"/>
              </w:numPr>
              <w:spacing w:after="0"/>
              <w:ind w:left="357" w:hanging="357"/>
            </w:pPr>
            <w:r>
              <w:rPr>
                <w:rStyle w:val="DefaultTable"/>
              </w:rPr>
              <w:t xml:space="preserve">Comprehendsion of the characteristics of spatial data particularly focusing on and the more accurately the digital terrain elevation models (DTMDEMs). The DTMDEMs  is serve as a primary the source of spatial information about the space derived from acquired through a variety ous of geomorphometric analysies.</w:t>
            </w:r>
          </w:p>
          <w:p>
            <w:pPr>
              <w:pStyle w:val="ListParagraph"/>
              <w:numPr>
                <w:ilvl w:val="0"/>
                <w:numId w:val="260"/>
              </w:numPr>
              <w:spacing w:after="0"/>
              <w:ind w:left="357" w:hanging="357"/>
            </w:pPr>
            <w:r>
              <w:rPr>
                <w:rStyle w:val="DefaultTable"/>
              </w:rPr>
              <w:t xml:space="preserve">Understanding the nature of the DTMDEM errors as a surface, typically characterized by which is usually non-stationary and at the same time autocorrelated error fields,. These uncertainties require specialized and should be treatedment differently distinct from errors associated as with discrete values.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pPr>
              <w:pStyle w:val="ListParagraph"/>
              <w:numPr>
                <w:ilvl w:val="0"/>
                <w:numId w:val="261"/>
              </w:numPr>
              <w:spacing w:after="0"/>
              <w:ind w:left="357" w:hanging="357"/>
            </w:pPr>
            <w:r>
              <w:rPr>
                <w:rStyle w:val="DefaultTable"/>
              </w:rPr>
              <w:t xml:space="preserve">Znati ločiti napake negotovosti izvornih (glede na metodologijo meritev, sprememb v naravi ipd.) in izvedenih podatkov (napake operacij med podatki).</w:t>
            </w:r>
          </w:p>
          <w:p>
            <w:pPr>
              <w:pStyle w:val="ListParagraph"/>
              <w:numPr>
                <w:ilvl w:val="0"/>
                <w:numId w:val="261"/>
              </w:numPr>
              <w:spacing w:after="0"/>
              <w:ind w:left="357" w:hanging="357"/>
            </w:pPr>
            <w:r>
              <w:rPr>
                <w:rStyle w:val="DefaultTable"/>
              </w:rPr>
              <w:t xml:space="preserve">Znati oceniti kakovost izbranih prostorskih podatkov na podlagi numeričnih (statističnih) in vizualnih metod, npr. znati ovrednotiti DMR pri uporabi različnih interpolacijskih metod.</w:t>
            </w:r>
          </w:p>
          <w:p>
            <w:pPr>
              <w:pStyle w:val="ListParagraph"/>
              <w:numPr>
                <w:ilvl w:val="0"/>
                <w:numId w:val="261"/>
              </w:numPr>
              <w:spacing w:after="0"/>
              <w:ind w:left="357" w:hanging="357"/>
            </w:pPr>
            <w:r>
              <w:rPr>
                <w:rStyle w:val="DefaultTable"/>
              </w:rPr>
              <w:t xml:space="preserve">Znati izvesti in analizirati izbrane simulacije napak kartografskega izvornih podatkov gradiva ali DMR-ja ter pri tem določiti pomen človeškega faktorja.</w:t>
            </w:r>
          </w:p>
          <w:p>
            <w:pPr>
              <w:pStyle w:val="ListParagraph"/>
              <w:numPr>
                <w:ilvl w:val="0"/>
                <w:numId w:val="261"/>
              </w:numPr>
              <w:spacing w:after="0"/>
              <w:ind w:left="357" w:hanging="357"/>
            </w:pPr>
            <w:r>
              <w:rPr>
                <w:rStyle w:val="DefaultTable"/>
              </w:rPr>
              <w:t xml:space="preserve">Razumeti zagotavljanje in izboljševanje kakovosti izbranih podatkov v smislu z vključitvijo agilnih pristopov, npr. celovitega upravljanja (oz. kontrole)in kakovosti.</w:t>
            </w:r>
          </w:p>
          <w:p>
            <w:pPr>
              <w:pStyle w:val="ListParagraph"/>
              <w:numPr>
                <w:ilvl w:val="0"/>
                <w:numId w:val="261"/>
              </w:numPr>
              <w:spacing w:after="0"/>
              <w:ind w:left="357" w:hanging="357"/>
            </w:pPr>
            <w:r>
              <w:rPr>
                <w:rStyle w:val="DefaultTable"/>
              </w:rPr>
              <w:t xml:space="preserve">V smislu sinteze izdelati konceptualizacijo koncepte izbranega prostorskega podatka,. To vključuje npr. DMR-jaje za izbran namen uporabe in pri tem znati ločiti visokoločljvostni večločljvostne DMR-je od tradicionalnegaih, ter DMR-je od DMP-ja ipd.</w:t>
            </w:r>
          </w:p>
          <w:p>
            <w:pPr>
              <w:pStyle w:val="ListParagraph"/>
              <w:numPr>
                <w:ilvl w:val="0"/>
                <w:numId w:val="262"/>
              </w:numPr>
              <w:spacing w:after="0"/>
              <w:ind w:left="357" w:hanging="357"/>
            </w:pPr>
            <w:r>
              <w:rPr>
                <w:rStyle w:val="DefaultTable"/>
              </w:rPr>
              <w:t xml:space="preserve">Znati izbrati in vrednotiti podatke za določen namen v smislu izbire primernega koncepta, merila, ločljivosti, ter drugih elementov kakovosti prostorskih podatkov.</w:t>
            </w:r>
          </w:p>
        </w:tc>
        <w:tc>
          <w:tcPr>
            <w:rStyle w:val="DefaultTable"/>
          </w:tcPr>
          <w:p>
            <w:r>
              <w:rPr>
                <w:rStyle w:val="DefaultTable"/>
              </w:rPr>
              <w:t xml:space="preserve">Knowledge and understanding:</w:t>
            </w:r>
          </w:p>
          <w:p>
            <w:pPr>
              <w:pStyle w:val="ListParagraph"/>
              <w:numPr>
                <w:ilvl w:val="0"/>
                <w:numId w:val="263"/>
              </w:numPr>
              <w:spacing w:after="0"/>
              <w:ind w:left="357" w:hanging="357"/>
            </w:pPr>
            <w:r>
              <w:rPr>
                <w:rStyle w:val="DefaultTable"/>
              </w:rPr>
              <w:t xml:space="preserve">Ability to separate differentiate between sources of error uncertainty sources (according to the such as methodology of measurement methodology, natural changes in nature, etc.) and derivativeed data (resulting from errors of operations between the datasets).</w:t>
            </w:r>
          </w:p>
          <w:p>
            <w:pPr>
              <w:pStyle w:val="ListParagraph"/>
              <w:numPr>
                <w:ilvl w:val="0"/>
                <w:numId w:val="263"/>
              </w:numPr>
              <w:spacing w:after="0"/>
              <w:ind w:left="357" w:hanging="357"/>
            </w:pPr>
            <w:r>
              <w:rPr>
                <w:rStyle w:val="DefaultTable"/>
              </w:rPr>
              <w:t xml:space="preserve">Proficiency Ability to in assessing the quality of selected spatial data selected based using both on numerical (statistical) and visual methods, for exampleinstance, the capability to evaluate the DTMDEMs using different various interpolation methods.</w:t>
            </w:r>
          </w:p>
          <w:p>
            <w:pPr>
              <w:pStyle w:val="ListParagraph"/>
              <w:numPr>
                <w:ilvl w:val="0"/>
                <w:numId w:val="263"/>
              </w:numPr>
              <w:spacing w:after="0"/>
              <w:ind w:left="357" w:hanging="357"/>
            </w:pPr>
            <w:r>
              <w:rPr>
                <w:rStyle w:val="DefaultTable"/>
              </w:rPr>
              <w:t xml:space="preserve">Competence in conducting Ability to perform and analyseanalysing simulations of errors in selected cartographic material source data errors or DTMDEMs, while also and defining the importance recognising the significance of human factors.</w:t>
            </w:r>
          </w:p>
          <w:p>
            <w:pPr>
              <w:pStyle w:val="ListParagraph"/>
              <w:numPr>
                <w:ilvl w:val="0"/>
                <w:numId w:val="263"/>
              </w:numPr>
              <w:spacing w:after="0"/>
              <w:ind w:left="357" w:hanging="357"/>
            </w:pPr>
            <w:r>
              <w:rPr>
                <w:rStyle w:val="DefaultTable"/>
              </w:rPr>
              <w:t xml:space="preserve">Ability to uUnderstanding of quality assurance and enhancement techniques improvement of for selected data incorporating in terms of agile principles like total quality management (or and control).</w:t>
            </w:r>
          </w:p>
          <w:p>
            <w:pPr>
              <w:pStyle w:val="ListParagraph"/>
              <w:numPr>
                <w:ilvl w:val="0"/>
                <w:numId w:val="263"/>
              </w:numPr>
              <w:spacing w:after="0"/>
              <w:ind w:left="357" w:hanging="357"/>
            </w:pPr>
            <w:r>
              <w:rPr>
                <w:rStyle w:val="DefaultTable"/>
              </w:rPr>
              <w:t xml:space="preserve">Proficiency in synthesizing In terms of synthesis elaborate the conceptualization concepts related to of the selected specific spatial data, for example, a such as DTMDEMs tailored for the selected particular purposes,. This includes  and in doing so able the ability to separate a distinguish between highmulti-resolution DTMDEMs from a and traditional DTMDEM and a or DSM.</w:t>
            </w:r>
          </w:p>
          <w:p>
            <w:pPr>
              <w:pStyle w:val="ListParagraph"/>
              <w:numPr>
                <w:ilvl w:val="0"/>
                <w:numId w:val="264"/>
              </w:numPr>
              <w:spacing w:after="0"/>
              <w:ind w:left="357" w:hanging="357"/>
            </w:pPr>
            <w:r>
              <w:rPr>
                <w:rStyle w:val="DefaultTable"/>
              </w:rPr>
              <w:t xml:space="preserve">Aptitude for selecting and evaluating Ability to select and evaluate data suitable for a particularspecific purpose, considering  in terms of choice factors such as of a suitable conceptional framework, scale, level of detail, resolution, and other elements of spatial data quality.</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 konzultacije, študij strokovne literature, uporaba (enostavnih) programskih orodij za modeliranje negotovosti, vključno z aplikacijami na spletu, prikaz uporabe modeliranja različnih modelov reliefa in drugih topografskih/prostorskih podatkov, terenska kontrola podatkov in modelov.</w:t>
            </w:r>
          </w:p>
        </w:tc>
        <w:tc>
          <w:tcPr>
            <w:rStyle w:val="DefaultTable"/>
          </w:tcPr>
          <w:p>
            <w:r>
              <w:rPr>
                <w:rStyle w:val="DefaultTable"/>
              </w:rPr>
              <w:t xml:space="preserve">Lectures and consultations, the study of professional literature, usage of (simple) programs for digital terrain models together with the web-based applications, presentation of different digital terrain models applications and other topographic/spatial data, field control of data and models.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ali prednostno objava v znanstveni periodiki.</w:t>
            </w:r>
          </w:p>
        </w:tc>
        <w:tc>
          <w:tcPr>
            <w:rStyle w:val="DefaultTable"/>
          </w:tcPr>
          <w:p>
            <w:pPr>
              <w:keepNext/>
              <w:jc w:val="center"/>
            </w:pPr>
            <w:r>
              <w:rPr>
                <w:rStyle w:val="DefaultTable"/>
              </w:rPr>
              <w:t xml:space="preserve">100,00 %</w:t>
            </w:r>
          </w:p>
        </w:tc>
        <w:tc>
          <w:tcPr>
            <w:rStyle w:val="DefaultTable"/>
          </w:tcPr>
          <w:p>
            <w:r>
              <w:rPr>
                <w:rStyle w:val="DefaultTable"/>
              </w:rPr>
              <w:t xml:space="preserve">Completion of a seminar work or preferably publication of a paper in scientific literature.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b/>
              </w:rPr>
              <w:t xml:space="preserve">Izr. prof. dr. / Assoc. Prof. Dr. Tomaž Podobnikar:</w:t>
            </w:r>
          </w:p>
          <w:p>
            <w:pPr>
              <w:pStyle w:val="ListParagraph"/>
              <w:numPr>
                <w:ilvl w:val="0"/>
                <w:numId w:val="265"/>
              </w:numPr>
              <w:spacing w:after="0"/>
              <w:ind w:left="357" w:hanging="357"/>
            </w:pPr>
            <w:r>
              <w:rPr>
                <w:rStyle w:val="DefaultTable"/>
                <w:b/>
              </w:rPr>
              <w:t xml:space="preserve">Podobnikar, T.</w:t>
            </w:r>
            <w:r>
              <w:rPr>
                <w:rStyle w:val="DefaultTable"/>
              </w:rPr>
              <w:t xml:space="preserve">, 2023. ESCWA Spatial Data Infrastructure (SDI) Governance. Standard Operating Procedure (SOP), </w:t>
            </w:r>
            <w:r>
              <w:rPr>
                <w:rStyle w:val="DefaultTable"/>
                <w:i/>
              </w:rPr>
              <w:t xml:space="preserve">UN ESCWA</w:t>
            </w:r>
          </w:p>
          <w:p>
            <w:pPr>
              <w:pStyle w:val="ListParagraph"/>
              <w:numPr>
                <w:ilvl w:val="0"/>
                <w:numId w:val="265"/>
              </w:numPr>
              <w:spacing w:after="0"/>
              <w:ind w:left="357" w:hanging="357"/>
            </w:pPr>
            <w:r>
              <w:rPr>
                <w:rStyle w:val="DefaultTable"/>
                <w:b/>
              </w:rPr>
              <w:t xml:space="preserve">Podobnikar, T.</w:t>
            </w:r>
            <w:r>
              <w:rPr>
                <w:rStyle w:val="DefaultTable"/>
              </w:rPr>
              <w:t xml:space="preserve">, 2020. Perspectives on Digital Elevation Model Applications, </w:t>
            </w:r>
            <w:r>
              <w:rPr>
                <w:rStyle w:val="DefaultTable"/>
                <w:i/>
              </w:rPr>
              <w:t xml:space="preserve">Remote Sens.</w:t>
            </w:r>
            <w:r>
              <w:rPr>
                <w:rStyle w:val="DefaultTable"/>
              </w:rPr>
              <w:t xml:space="preserve">, </w:t>
            </w:r>
            <w:hyperlink w:history="true" r:id="R22c761ff398045a7">
              <w:r>
                <w:rPr>
                  <w:rStyle w:val="Hyperlink"/>
                </w:rPr>
                <w:t xml:space="preserve">Special Issue</w:t>
              </w:r>
            </w:hyperlink>
          </w:p>
          <w:p>
            <w:pPr>
              <w:pStyle w:val="ListParagraph"/>
              <w:numPr>
                <w:ilvl w:val="0"/>
                <w:numId w:val="265"/>
              </w:numPr>
              <w:spacing w:after="0"/>
              <w:ind w:left="357" w:hanging="357"/>
            </w:pPr>
            <w:r>
              <w:rPr>
                <w:rStyle w:val="DefaultTable"/>
                <w:b/>
              </w:rPr>
              <w:t xml:space="preserve">Podobnikar, T.</w:t>
            </w:r>
            <w:r>
              <w:rPr>
                <w:rStyle w:val="DefaultTable"/>
              </w:rPr>
              <w:t xml:space="preserve">, Oksanen, J. 2019. Advances in Global Digital Elevation Model Processing, </w:t>
            </w:r>
            <w:r>
              <w:rPr>
                <w:rStyle w:val="DefaultTable"/>
                <w:i/>
              </w:rPr>
              <w:t xml:space="preserve">Remote Sens.</w:t>
            </w:r>
            <w:r>
              <w:rPr>
                <w:rStyle w:val="DefaultTable"/>
              </w:rPr>
              <w:t xml:space="preserve">, </w:t>
            </w:r>
            <w:hyperlink w:history="true" r:id="Rc2a525afce7a445f">
              <w:r>
                <w:rPr>
                  <w:rStyle w:val="Hyperlink"/>
                </w:rPr>
                <w:t xml:space="preserve">Special Issue</w:t>
              </w:r>
            </w:hyperlink>
          </w:p>
          <w:p>
            <w:pPr>
              <w:pStyle w:val="ListParagraph"/>
              <w:numPr>
                <w:ilvl w:val="0"/>
                <w:numId w:val="265"/>
              </w:numPr>
              <w:spacing w:after="0"/>
              <w:ind w:left="357" w:hanging="357"/>
            </w:pPr>
            <w:r>
              <w:rPr>
                <w:rStyle w:val="DefaultTable"/>
                <w:b/>
              </w:rPr>
              <w:t xml:space="preserve">Podobnikar, T.</w:t>
            </w:r>
            <w:r>
              <w:rPr>
                <w:rStyle w:val="DefaultTable"/>
              </w:rPr>
              <w:t xml:space="preserve">, 2016. Combination of error characterization and spatial error model to improve quality of digital elevation models. Proceedings of Spatial Accuracy 2016, 241-248</w:t>
            </w:r>
          </w:p>
          <w:p>
            <w:pPr>
              <w:pStyle w:val="ListParagraph"/>
              <w:numPr>
                <w:ilvl w:val="0"/>
                <w:numId w:val="265"/>
              </w:numPr>
              <w:spacing w:after="0"/>
              <w:ind w:left="357" w:hanging="357"/>
            </w:pPr>
            <w:r>
              <w:rPr>
                <w:rStyle w:val="DefaultTable"/>
              </w:rPr>
              <w:t xml:space="preserve">Bec, D., </w:t>
            </w:r>
            <w:r>
              <w:rPr>
                <w:rStyle w:val="DefaultTable"/>
                <w:b/>
              </w:rPr>
              <w:t xml:space="preserve">Podobnikar, T.</w:t>
            </w:r>
            <w:r>
              <w:rPr>
                <w:rStyle w:val="DefaultTable"/>
              </w:rPr>
              <w:t xml:space="preserve"> 2015., Collaborative and individual approach in the flipped learning by assessing students on the basis of spatial data quality control. </w:t>
            </w:r>
            <w:r>
              <w:rPr>
                <w:rStyle w:val="DefaultTable"/>
                <w:i/>
              </w:rPr>
              <w:t xml:space="preserve">Dela</w:t>
            </w:r>
            <w:r>
              <w:rPr>
                <w:rStyle w:val="DefaultTable"/>
              </w:rPr>
              <w:t xml:space="preserve">, 44, 103-133.</w:t>
            </w:r>
          </w:p>
          <w:p>
            <w:pPr>
              <w:pStyle w:val="ListParagraph"/>
              <w:numPr>
                <w:ilvl w:val="0"/>
                <w:numId w:val="265"/>
              </w:numPr>
              <w:spacing w:after="0"/>
              <w:ind w:left="357" w:hanging="357"/>
            </w:pPr>
            <w:r>
              <w:rPr>
                <w:rStyle w:val="DefaultTable"/>
              </w:rPr>
              <w:t xml:space="preserve">Čeh, M., Smole, D., </w:t>
            </w:r>
            <w:r>
              <w:rPr>
                <w:rStyle w:val="DefaultTable"/>
                <w:b/>
              </w:rPr>
              <w:t xml:space="preserve">Podobnikar, T.</w:t>
            </w:r>
            <w:r>
              <w:rPr>
                <w:rStyle w:val="DefaultTable"/>
              </w:rPr>
              <w:t xml:space="preserve"> 2013. Semantični splet in koncept globalne geo-ontologije = Semantic web and the concept of global geo-ontology. </w:t>
            </w:r>
            <w:r>
              <w:rPr>
                <w:rStyle w:val="DefaultTable"/>
                <w:i/>
              </w:rPr>
              <w:t xml:space="preserve">Geodetski vestnik</w:t>
            </w:r>
            <w:r>
              <w:rPr>
                <w:rStyle w:val="DefaultTable"/>
              </w:rPr>
              <w:t xml:space="preserve">, 57 (3), 513-522 [COBISS.SI-ID </w:t>
            </w:r>
            <w:hyperlink w:history="true" r:id="R616fddfb45804c2f">
              <w:r>
                <w:rPr>
                  <w:rStyle w:val="Hyperlink"/>
                </w:rPr>
                <w:t xml:space="preserve">6343009</w:t>
              </w:r>
            </w:hyperlink>
            <w:r>
              <w:rPr>
                <w:rStyle w:val="DefaultTable"/>
              </w:rPr>
              <w:t xml:space="preserve">]</w:t>
            </w:r>
          </w:p>
          <w:p>
            <w:pPr>
              <w:pStyle w:val="ListParagraph"/>
              <w:numPr>
                <w:ilvl w:val="0"/>
                <w:numId w:val="265"/>
              </w:numPr>
              <w:spacing w:after="0"/>
              <w:ind w:left="357" w:hanging="357"/>
            </w:pPr>
            <w:r>
              <w:rPr>
                <w:rStyle w:val="DefaultTable"/>
              </w:rPr>
              <w:t xml:space="preserve">Smole, D., Čeh, M., </w:t>
            </w:r>
            <w:r>
              <w:rPr>
                <w:rStyle w:val="DefaultTable"/>
                <w:b/>
              </w:rPr>
              <w:t xml:space="preserve">Podobnikar, T.</w:t>
            </w:r>
            <w:r>
              <w:rPr>
                <w:rStyle w:val="DefaultTable"/>
              </w:rPr>
              <w:t xml:space="preserve"> 2011. Evaluation of inductive logic programming for information extraction from natural language texts to support spatial data recommendation services. </w:t>
            </w:r>
            <w:r>
              <w:rPr>
                <w:rStyle w:val="DefaultTable"/>
                <w:i/>
              </w:rPr>
              <w:t xml:space="preserve">International Journal of Geographical Information Science</w:t>
            </w:r>
            <w:r>
              <w:rPr>
                <w:rStyle w:val="DefaultTable"/>
              </w:rPr>
              <w:t xml:space="preserve">, 25 (11), 1809-182 [COBISS.SI-ID </w:t>
            </w:r>
            <w:hyperlink w:history="true" r:id="Re78667cbe91c494d">
              <w:r>
                <w:rPr>
                  <w:rStyle w:val="Hyperlink"/>
                </w:rPr>
                <w:t xml:space="preserve">33178413</w:t>
              </w:r>
            </w:hyperlink>
            <w:r>
              <w:rPr>
                <w:rStyle w:val="DefaultTable"/>
              </w:rPr>
              <w:t xml:space="preserve">]</w:t>
            </w:r>
          </w:p>
          <w:p>
            <w:pPr>
              <w:pStyle w:val="ListParagraph"/>
              <w:numPr>
                <w:ilvl w:val="0"/>
                <w:numId w:val="265"/>
              </w:numPr>
              <w:spacing w:after="0"/>
              <w:ind w:left="357" w:hanging="357"/>
            </w:pPr>
            <w:r>
              <w:rPr>
                <w:rStyle w:val="DefaultTable"/>
                <w:b/>
              </w:rPr>
              <w:t xml:space="preserve">Podobnikar, T.</w:t>
            </w:r>
            <w:r>
              <w:rPr>
                <w:rStyle w:val="DefaultTable"/>
              </w:rPr>
              <w:t xml:space="preserve"> 2010. Historical maps of Ljubljana for GIS applications. </w:t>
            </w:r>
            <w:r>
              <w:rPr>
                <w:rStyle w:val="DefaultTable"/>
                <w:i/>
              </w:rPr>
              <w:t xml:space="preserve">Acta geod. geophys. Hung.</w:t>
            </w:r>
            <w:r>
              <w:rPr>
                <w:rStyle w:val="DefaultTable"/>
              </w:rPr>
              <w:t xml:space="preserve">, 45 (1), 80-88 [COBISS.SI-ID </w:t>
            </w:r>
            <w:hyperlink w:history="true" r:id="R8865ba18183d451e">
              <w:r>
                <w:rPr>
                  <w:rStyle w:val="Hyperlink"/>
                </w:rPr>
                <w:t xml:space="preserve">31117613</w:t>
              </w:r>
            </w:hyperlink>
            <w:r>
              <w:rPr>
                <w:rStyle w:val="DefaultTable"/>
              </w:rPr>
              <w:t xml:space="preserve">]</w:t>
            </w:r>
          </w:p>
          <w:p>
            <w:pPr>
              <w:pStyle w:val="ListParagraph"/>
              <w:numPr>
                <w:ilvl w:val="0"/>
                <w:numId w:val="265"/>
              </w:numPr>
              <w:spacing w:after="0"/>
              <w:ind w:left="357" w:hanging="357"/>
            </w:pPr>
            <w:r>
              <w:rPr>
                <w:rStyle w:val="DefaultTable"/>
                <w:b/>
              </w:rPr>
              <w:t xml:space="preserve">Podobnikar, T.</w:t>
            </w:r>
            <w:r>
              <w:rPr>
                <w:rStyle w:val="DefaultTable"/>
              </w:rPr>
              <w:t xml:space="preserve"> 2009. Georeferencing and quality assessment of Josephine survey maps for the mountainous region in the Triglav National Park. </w:t>
            </w:r>
            <w:r>
              <w:rPr>
                <w:rStyle w:val="DefaultTable"/>
                <w:i/>
              </w:rPr>
              <w:t xml:space="preserve">Acta geod. geophys. Hung.</w:t>
            </w:r>
            <w:r>
              <w:rPr>
                <w:rStyle w:val="DefaultTable"/>
              </w:rPr>
              <w:t xml:space="preserve">, 44 (1), 49-66 [COBISS.SI-ID </w:t>
            </w:r>
            <w:hyperlink w:history="true" r:id="R740a8ebd77a84f01">
              <w:r>
                <w:rPr>
                  <w:rStyle w:val="Hyperlink"/>
                </w:rPr>
                <w:t xml:space="preserve">29462061</w:t>
              </w:r>
            </w:hyperlink>
            <w:r>
              <w:rPr>
                <w:rStyle w:val="DefaultTable"/>
              </w:rPr>
              <w:t xml:space="preserve">]</w:t>
            </w:r>
          </w:p>
          <w:p>
            <w:pPr>
              <w:pStyle w:val="ListParagraph"/>
              <w:numPr>
                <w:ilvl w:val="0"/>
                <w:numId w:val="265"/>
              </w:numPr>
              <w:spacing w:after="0"/>
              <w:ind w:left="357" w:hanging="357"/>
            </w:pPr>
            <w:r>
              <w:rPr>
                <w:rStyle w:val="DefaultTable"/>
                <w:b/>
              </w:rPr>
              <w:t xml:space="preserve">Podobnikar, T.</w:t>
            </w:r>
            <w:r>
              <w:rPr>
                <w:rStyle w:val="DefaultTable"/>
              </w:rPr>
              <w:t xml:space="preserve">, 2009. Methods for visual quality assessment of a digital terrain model. </w:t>
            </w:r>
            <w:r>
              <w:rPr>
                <w:rStyle w:val="DefaultTable"/>
                <w:i/>
              </w:rPr>
              <w:t xml:space="preserve">S.A.P.I.EN.S.</w:t>
            </w:r>
            <w:r>
              <w:rPr>
                <w:rStyle w:val="DefaultTable"/>
              </w:rPr>
              <w:t xml:space="preserve">, special Issue 2(2), 15-24</w:t>
            </w:r>
          </w:p>
          <w:p>
            <w:pPr>
              <w:pStyle w:val="ListParagraph"/>
              <w:numPr>
                <w:ilvl w:val="0"/>
                <w:numId w:val="265"/>
              </w:numPr>
              <w:spacing w:after="0"/>
              <w:ind w:left="357" w:hanging="357"/>
            </w:pPr>
            <w:r>
              <w:rPr>
                <w:rStyle w:val="DefaultTable"/>
                <w:b/>
              </w:rPr>
              <w:t xml:space="preserve">Podobnikar, T.</w:t>
            </w:r>
            <w:r>
              <w:rPr>
                <w:rStyle w:val="DefaultTable"/>
              </w:rPr>
              <w:t xml:space="preserve"> et al.., 2006. Influence of data quality on solar radiation modeling. In: Campagna, M. (ed.). GIS for sustainable development. CRC Press, Taylor &amp; Francis, 417-430</w:t>
            </w:r>
          </w:p>
          <w:p>
            <w:pPr>
              <w:pStyle w:val="ListParagraph"/>
              <w:numPr>
                <w:ilvl w:val="0"/>
                <w:numId w:val="266"/>
              </w:numPr>
              <w:spacing w:after="0"/>
              <w:ind w:left="357" w:hanging="357"/>
            </w:pPr>
            <w:r>
              <w:rPr>
                <w:rStyle w:val="DefaultTable"/>
                <w:b/>
              </w:rPr>
              <w:t xml:space="preserve">Podobnikar, T.</w:t>
            </w:r>
            <w:r>
              <w:rPr>
                <w:rStyle w:val="DefaultTable"/>
              </w:rPr>
              <w:t xml:space="preserve">, 2005. Production of integrated digital terrain model from multiple datasets of different quality. Int J </w:t>
            </w:r>
            <w:r>
              <w:rPr>
                <w:rStyle w:val="DefaultTable"/>
                <w:i/>
              </w:rPr>
              <w:t xml:space="preserve">Geogr Inf Sci,</w:t>
            </w:r>
            <w:r>
              <w:rPr>
                <w:rStyle w:val="DefaultTable"/>
              </w:rPr>
              <w:t xml:space="preserve"> 19(1), 69-89</w:t>
            </w:r>
          </w:p>
        </w:tc>
      </w:tr>
    </w:tbl>
    <w:p>
      <w:r>
        <w:br/>
      </w:r>
    </w:p>
    <w:p>
      <w:r>
        <w:br w:type="page"/>
      </w:r>
    </w:p>
    <w:p>
      <w:pPr>
        <w:pStyle w:val="Heading1"/>
      </w:pPr>
      <w:r>
        <w:t xml:space="preserve">Upravljanje s kakovostjo prostorskih podatkov</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Upravljanje s kakovostjo prostorskih podatkov</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Management of Spatial Data Quality</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0041787</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1549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130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Tomaž Podobnikar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Tomaž Podobnikar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w:t>
            </w:r>
            <w:r>
              <w:rPr>
                <w:rStyle w:val="DefaultTable"/>
                <w:i/>
              </w:rPr>
              <w:t xml:space="preserve">Od negotovosti h kakovosti prostorskih podatkov </w:t>
            </w:r>
            <w:r>
              <w:rPr>
                <w:rStyle w:val="DefaultTable"/>
              </w:rPr>
              <w:t xml:space="preserve">ter </w:t>
            </w:r>
            <w:r>
              <w:rPr>
                <w:rStyle w:val="DefaultTable"/>
                <w:i/>
              </w:rPr>
              <w:t xml:space="preserve">Kakovost digitalnega modela reliefa kot ploskve</w:t>
            </w:r>
            <w:r>
              <w:rPr>
                <w:rStyle w:val="DefaultTable"/>
              </w:rPr>
              <w:t xml:space="preserve">. Študent lahko izbere vsak modul posebej ali oba skupaj.</w:t>
            </w:r>
          </w:p>
          <w:p>
            <w:r>
              <w:rPr>
                <w:rStyle w:val="DefaultTable"/>
              </w:rPr>
              <w:t xml:space="preserve">Za modul I je potrebno znanje s področja katerekoli smeri geodezije ali gradbeništva v obsegu 6 KT in za modul II je nujno znanje s področja kartografije in fotogrametrije v obsegu 6 KT oziroma ustrezna primerljiva znanja.</w:t>
            </w:r>
          </w:p>
        </w:tc>
        <w:tc>
          <w:tcPr>
            <w:rStyle w:val="DefaultTable"/>
          </w:tcPr>
          <w:p>
            <w:r>
              <w:rPr>
                <w:rStyle w:val="DefaultTable"/>
              </w:rPr>
              <w:t xml:space="preserve">The course constitutes of two modules: From uncertainty towards the quality of spatial data</w:t>
            </w:r>
            <w:r>
              <w:rPr>
                <w:rStyle w:val="DefaultTable"/>
                <w:i/>
              </w:rPr>
              <w:t xml:space="preserve">,</w:t>
            </w:r>
            <w:r>
              <w:rPr>
                <w:rStyle w:val="DefaultTable"/>
              </w:rPr>
              <w:t xml:space="preserve"> and </w:t>
            </w:r>
            <w:r>
              <w:rPr>
                <w:rStyle w:val="DefaultTable"/>
                <w:i/>
              </w:rPr>
              <w:t xml:space="preserve">Quality of digital terrain model as a surface</w:t>
            </w:r>
            <w:r>
              <w:rPr>
                <w:rStyle w:val="DefaultTable"/>
              </w:rPr>
              <w:t xml:space="preserve">. Student can choose either one module or both.</w:t>
            </w:r>
          </w:p>
          <w:p>
            <w:r>
              <w:rPr>
                <w:rStyle w:val="DefaultTable"/>
              </w:rPr>
              <w:t xml:space="preserve">For module I, it is necessary to have knowledge in any course in civil engineering or geodesy of 6 ECTS, and for module II it is necessary to have knowledge in the field of cartography and photogrammetry of 6 ECTS, or adequate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 Od negotovosti h kakovosti prostorskih podatkov</w:t>
            </w:r>
          </w:p>
          <w:p>
            <w:r>
              <w:rPr>
                <w:rStyle w:val="DefaultTable"/>
              </w:rPr>
              <w:t xml:space="preserve">Notranja/zunanja kakovost, semantična kakovost/negotovost podatkov, model kakovosti, ocena kakovosti/ocena negotovosti, abstrakcija, generalizacija/specializacija, elementi kakovosti, metapodatki in standardizacija, medopravilnost, simulacije negotovosti, stacionarnost/nestacionarnost polja negotovosti. Izdelava in uporaba simulacij negotovosti. Metode kontrole kakovosti. Kakovost v smislu časovne vrste.</w:t>
            </w:r>
          </w:p>
          <w:p>
            <w:r>
              <w:rPr>
                <w:rStyle w:val="DefaultTable"/>
                <w:b/>
              </w:rPr>
              <w:t xml:space="preserve">MODUL II – Kakovost digitalnega modela reliefa kot ploskve</w:t>
            </w:r>
          </w:p>
          <w:p>
            <w:r>
              <w:rPr>
                <w:rStyle w:val="DefaultTable"/>
              </w:rPr>
              <w:t xml:space="preserve">Konceptualni model DMR-ja, numerične in vizualne metode kontrole kakovosti in namen uporabe DMR-ja. Tradicionalni in visokoločljivostni (lidarski) DMR in DMP. Interpolacija, filtriranje in vzorčenje podatkov. Klasifikacija napak DMR-ja glede na spremenljivke reliefa (naklon, ekspozicija, ukrivljenost ipd.).</w:t>
            </w:r>
          </w:p>
        </w:tc>
        <w:tc>
          <w:tcPr>
            <w:rStyle w:val="DefaultTable"/>
          </w:tcPr>
          <w:p>
            <w:r>
              <w:rPr>
                <w:rStyle w:val="DefaultTable"/>
                <w:b/>
              </w:rPr>
              <w:t xml:space="preserve">MODULE I – From uncertainty towards quality of spatial data </w:t>
            </w:r>
          </w:p>
          <w:p>
            <w:r>
              <w:rPr>
                <w:rStyle w:val="DefaultTable"/>
              </w:rPr>
              <w:t xml:space="preserve">inner / outer quality, semantic quality / uncertainty of data, a model of quality, quality assessment / evaluation of uncertainty, abstraction, generalization / specialisation, elements of quality, metadata and standardisation, interoperability, simulation of uncertainty, stationary / non-stationary uncertainty fields. Production and use of uncertainty simulations. Quality control methods. Quality in terms of time-series.</w:t>
            </w:r>
          </w:p>
          <w:p>
            <w:r>
              <w:rPr>
                <w:rStyle w:val="DefaultTable"/>
                <w:b/>
              </w:rPr>
              <w:t xml:space="preserve">MODULE II – Quality of digital terrain model as a surface </w:t>
            </w:r>
          </w:p>
          <w:p>
            <w:r>
              <w:rPr>
                <w:rStyle w:val="DefaultTable"/>
              </w:rPr>
              <w:t xml:space="preserve">Conceptual model of DEM, numerical and visual quality control methods and the use of DEM's. Traditional and high-resolution (lidar) DEM and DMP. Interpolation, filtering and sampling of data. DEM errors classification according to the topographic variables (slope, aspect, curvature, etc.).</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p>
            <w:r>
              <w:t/>
            </w:r>
          </w:p>
          <w:tbl>
            <w:tblPr>
              <w:tblW w:w="5000" w:type="pct"/>
              <w:tblCellSpacing w:w="0" w:type="dxa"/>
            </w:tblPr>
            <w:tblGrid>
              <w:gridCol/>
            </w:tblGrid>
            <w:tr>
              <w:tc>
                <w:tcPr>
                  <w:rStyle w:val="DefaultTable"/>
                </w:tcPr>
                <w:p>
                  <w:r>
                    <w:rPr>
                      <w:rStyle w:val="DefaultTable"/>
                      <w:b/>
                    </w:rPr>
                    <w:t xml:space="preserve">Knjižni viri (izbrana poglavja) / Printed sources (selected contents):</w:t>
                  </w:r>
                </w:p>
                <w:p>
                  <w:pPr>
                    <w:pStyle w:val="ListParagraph"/>
                    <w:numPr>
                      <w:ilvl w:val="0"/>
                      <w:numId w:val="267"/>
                    </w:numPr>
                    <w:spacing w:after="0"/>
                    <w:ind w:left="357" w:hanging="357"/>
                  </w:pPr>
                  <w:r>
                    <w:rPr>
                      <w:rStyle w:val="DefaultTable"/>
                    </w:rPr>
                    <w:t xml:space="preserve">Burrough, P., McDonnell, R. (1998) Principles of Geographical Information Systems, Oxford.</w:t>
                  </w:r>
                </w:p>
                <w:p>
                  <w:pPr>
                    <w:pStyle w:val="ListParagraph"/>
                    <w:numPr>
                      <w:ilvl w:val="0"/>
                      <w:numId w:val="267"/>
                    </w:numPr>
                    <w:spacing w:after="0"/>
                    <w:ind w:left="357" w:hanging="357"/>
                  </w:pPr>
                  <w:r>
                    <w:rPr>
                      <w:rStyle w:val="DefaultTable"/>
                    </w:rPr>
                    <w:t xml:space="preserve">de Smith, M., Goodchild, M., Longley, P. (2006-2015) Geospatial Analysis - a comprehensive guide. SPLINT, 3rd edition.</w:t>
                  </w:r>
                </w:p>
                <w:p>
                  <w:pPr>
                    <w:pStyle w:val="ListParagraph"/>
                    <w:numPr>
                      <w:ilvl w:val="0"/>
                      <w:numId w:val="267"/>
                    </w:numPr>
                    <w:spacing w:after="0"/>
                    <w:ind w:left="357" w:hanging="357"/>
                  </w:pPr>
                  <w:r>
                    <w:rPr>
                      <w:rStyle w:val="DefaultTable"/>
                    </w:rPr>
                    <w:t xml:space="preserve">Foody, G.M., Atkinson, P. (eds.) (2002) Uncertainty in Remote Sensing and GIS. Chichester, UK: John Wiley, xviii + 307 p.</w:t>
                  </w:r>
                </w:p>
                <w:p>
                  <w:pPr>
                    <w:pStyle w:val="ListParagraph"/>
                    <w:numPr>
                      <w:ilvl w:val="0"/>
                      <w:numId w:val="267"/>
                    </w:numPr>
                    <w:spacing w:after="0"/>
                    <w:ind w:left="357" w:hanging="357"/>
                  </w:pPr>
                  <w:r>
                    <w:rPr>
                      <w:rStyle w:val="DefaultTable"/>
                    </w:rPr>
                    <w:t xml:space="preserve">Höhle, J., Höhle, M. (2009) Accuracy assessment of digital elevation models by means of robust statistical methods. ISPRS Journal of Photogrammetry and Remote Sensing 64, 398-406.</w:t>
                  </w:r>
                </w:p>
                <w:p>
                  <w:pPr>
                    <w:pStyle w:val="ListParagraph"/>
                    <w:numPr>
                      <w:ilvl w:val="0"/>
                      <w:numId w:val="267"/>
                    </w:numPr>
                    <w:spacing w:after="0"/>
                    <w:ind w:left="357" w:hanging="357"/>
                  </w:pPr>
                  <w:r>
                    <w:rPr>
                      <w:rStyle w:val="DefaultTable"/>
                    </w:rPr>
                    <w:t xml:space="preserve">Kimball, R., Caserta, J. (2004) The Data Warehouse ETL Toolkit: Practical Techniques for Extracting, Cleaning, Conforming, and Delivering Data, John Wiley &amp; Sons, New York</w:t>
                  </w:r>
                </w:p>
                <w:p>
                  <w:pPr>
                    <w:pStyle w:val="ListParagraph"/>
                    <w:numPr>
                      <w:ilvl w:val="0"/>
                      <w:numId w:val="267"/>
                    </w:numPr>
                    <w:spacing w:after="0"/>
                    <w:ind w:left="357" w:hanging="357"/>
                  </w:pPr>
                  <w:r>
                    <w:rPr>
                      <w:rStyle w:val="DefaultTable"/>
                    </w:rPr>
                    <w:t xml:space="preserve">Lloyd, C.D. (2011) Local Models for Spatial Analysis. Second Edition. Boca Raton: CRC Press, 336 p.</w:t>
                  </w:r>
                </w:p>
                <w:p>
                  <w:pPr>
                    <w:pStyle w:val="ListParagraph"/>
                    <w:numPr>
                      <w:ilvl w:val="0"/>
                      <w:numId w:val="267"/>
                    </w:numPr>
                    <w:spacing w:after="0"/>
                    <w:ind w:left="357" w:hanging="357"/>
                  </w:pPr>
                  <w:r>
                    <w:rPr>
                      <w:rStyle w:val="DefaultTable"/>
                    </w:rPr>
                    <w:t xml:space="preserve">Olsen, J.E. (2003) Data Quality: The Accuracy Dimension, Morgan Kaufmann Publishers, New York.</w:t>
                  </w:r>
                </w:p>
                <w:p>
                  <w:pPr>
                    <w:pStyle w:val="ListParagraph"/>
                    <w:numPr>
                      <w:ilvl w:val="0"/>
                      <w:numId w:val="267"/>
                    </w:numPr>
                    <w:spacing w:after="0"/>
                    <w:ind w:left="357" w:hanging="357"/>
                  </w:pPr>
                  <w:r>
                    <w:rPr>
                      <w:rStyle w:val="DefaultTable"/>
                    </w:rPr>
                    <w:t xml:space="preserve">Oksanen J., Sarjakoski T. (2006) Uncovering the statistical and spatial characteristics of fine toposcale DEM error. International Journal of Geographical Information Science, 20(4): 345–369.</w:t>
                  </w:r>
                </w:p>
                <w:p>
                  <w:pPr>
                    <w:pStyle w:val="ListParagraph"/>
                    <w:numPr>
                      <w:ilvl w:val="0"/>
                      <w:numId w:val="267"/>
                    </w:numPr>
                    <w:spacing w:after="0"/>
                    <w:ind w:left="357" w:hanging="357"/>
                  </w:pPr>
                  <w:r>
                    <w:rPr>
                      <w:rStyle w:val="DefaultTable"/>
                    </w:rPr>
                    <w:t xml:space="preserve">Wilson, J.P., Gallant, J.C. (eds.) (2000) Terrain analysis – Principles and Applications. John Wiley &amp; Sons, New York, 479 p.</w:t>
                  </w:r>
                </w:p>
                <w:p>
                  <w:pPr>
                    <w:pStyle w:val="ListParagraph"/>
                    <w:numPr>
                      <w:ilvl w:val="0"/>
                      <w:numId w:val="267"/>
                    </w:numPr>
                    <w:spacing w:after="0"/>
                    <w:ind w:left="357" w:hanging="357"/>
                  </w:pPr>
                  <w:r>
                    <w:rPr>
                      <w:rStyle w:val="DefaultTable"/>
                    </w:rPr>
                    <w:t xml:space="preserve">Monografije / Monographs Geografski informacijski sistemi v Sloveniji, Založba ZRC / ZRC Publishing (1991–2014).</w:t>
                  </w:r>
                </w:p>
                <w:p>
                  <w:r>
                    <w:rPr>
                      <w:rStyle w:val="DefaultTable"/>
                      <w:b/>
                    </w:rPr>
                    <w:t xml:space="preserve">Elektronski viri (izbrane vsebine) / Electronic sources (selected contents):</w:t>
                  </w:r>
                </w:p>
                <w:p>
                  <w:pPr>
                    <w:pStyle w:val="ListParagraph"/>
                    <w:numPr>
                      <w:ilvl w:val="0"/>
                      <w:numId w:val="268"/>
                    </w:numPr>
                    <w:spacing w:after="0"/>
                    <w:ind w:left="357" w:hanging="357"/>
                  </w:pPr>
                  <w:hyperlink w:history="true" r:id="Rc3d9c991e82c4942">
                    <w:r>
                      <w:rPr>
                        <w:rStyle w:val="Hyperlink"/>
                      </w:rPr>
                      <w:t xml:space="preserve">http://www.spatial-accuracy.org</w:t>
                    </w:r>
                  </w:hyperlink>
                </w:p>
                <w:p>
                  <w:pPr>
                    <w:pStyle w:val="ListParagraph"/>
                    <w:numPr>
                      <w:ilvl w:val="0"/>
                      <w:numId w:val="268"/>
                    </w:numPr>
                    <w:spacing w:after="0"/>
                    <w:ind w:left="357" w:hanging="357"/>
                  </w:pPr>
                  <w:hyperlink w:history="true" r:id="Rf9e4a48a1d2c4c39">
                    <w:r>
                      <w:rPr>
                        <w:rStyle w:val="Hyperlink"/>
                      </w:rPr>
                      <w:t xml:space="preserve">http://www.geodetski-vestnik.com</w:t>
                    </w:r>
                  </w:hyperlink>
                </w:p>
                <w:p>
                  <w:pPr>
                    <w:pStyle w:val="ListParagraph"/>
                    <w:numPr>
                      <w:ilvl w:val="0"/>
                      <w:numId w:val="268"/>
                    </w:numPr>
                    <w:spacing w:after="0"/>
                    <w:ind w:left="357" w:hanging="357"/>
                  </w:pPr>
                  <w:hyperlink w:history="true" r:id="Raeb5a6ade39543cb">
                    <w:r>
                      <w:rPr>
                        <w:rStyle w:val="Hyperlink"/>
                      </w:rPr>
                      <w:t xml:space="preserve">http://www.solver.com/simulation/monte-carlo-simulation/index.html</w:t>
                    </w:r>
                  </w:hyperlink>
                </w:p>
                <w:p>
                  <w:pPr>
                    <w:pStyle w:val="ListParagraph"/>
                    <w:numPr>
                      <w:ilvl w:val="0"/>
                      <w:numId w:val="268"/>
                    </w:numPr>
                    <w:spacing w:after="0"/>
                    <w:ind w:left="357" w:hanging="357"/>
                  </w:pPr>
                  <w:hyperlink w:history="true" r:id="R73138a3c51fb46a2">
                    <w:r>
                      <w:rPr>
                        <w:rStyle w:val="Hyperlink"/>
                      </w:rPr>
                      <w:t xml:space="preserve">http://www.physics.nist.gov/cuu/index.html</w:t>
                    </w:r>
                  </w:hyperlink>
                </w:p>
                <w:p>
                  <w:pPr>
                    <w:pStyle w:val="ListParagraph"/>
                    <w:numPr>
                      <w:ilvl w:val="0"/>
                      <w:numId w:val="268"/>
                    </w:numPr>
                    <w:spacing w:after="0"/>
                    <w:ind w:left="357" w:hanging="357"/>
                  </w:pPr>
                  <w:hyperlink w:history="true" r:id="Rb3ea027a66e04fa3">
                    <w:r>
                      <w:rPr>
                        <w:rStyle w:val="Hyperlink"/>
                      </w:rPr>
                      <w:t xml:space="preserve">http://sapiens.revues.org/738</w:t>
                    </w:r>
                  </w:hyperlink>
                </w:p>
                <w:p>
                  <w:pPr>
                    <w:pStyle w:val="ListParagraph"/>
                    <w:numPr>
                      <w:ilvl w:val="0"/>
                      <w:numId w:val="268"/>
                    </w:numPr>
                    <w:spacing w:after="0"/>
                    <w:ind w:left="357" w:hanging="357"/>
                  </w:pPr>
                  <w:hyperlink w:history="true" r:id="Rf22cf903dd4345be">
                    <w:r>
                      <w:rPr>
                        <w:rStyle w:val="Hyperlink"/>
                      </w:rPr>
                      <w:t xml:space="preserve">http://onlinelibrary.wiley.com/doi/10.1111/j.1467-9671.2012.01335.x/abstract</w:t>
                    </w:r>
                  </w:hyperlink>
                </w:p>
              </w:tc>
            </w:tr>
          </w:tbl>
          <w:p>
            <w:r>
              <w:t xml:space="preserve"> </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 predmeta je ponuditi študentom metodologijo, metode, tehnike in orodja za upravljanje s kakovostjo prostorskih podatkov in informacij:</w:t>
            </w:r>
          </w:p>
          <w:p>
            <w:pPr>
              <w:pStyle w:val="ListParagraph"/>
              <w:numPr>
                <w:ilvl w:val="0"/>
                <w:numId w:val="269"/>
              </w:numPr>
              <w:spacing w:after="0"/>
              <w:ind w:left="357" w:hanging="357"/>
            </w:pPr>
            <w:r>
              <w:rPr>
                <w:rStyle w:val="DefaultTable"/>
              </w:rPr>
              <w:t xml:space="preserve">Motivacija za sistematično obravnavo kakovosti in negotovosti prostorskih podatkov.</w:t>
            </w:r>
          </w:p>
          <w:p>
            <w:pPr>
              <w:pStyle w:val="ListParagraph"/>
              <w:numPr>
                <w:ilvl w:val="0"/>
                <w:numId w:val="269"/>
              </w:numPr>
              <w:spacing w:after="0"/>
              <w:ind w:left="357" w:hanging="357"/>
            </w:pPr>
            <w:r>
              <w:rPr>
                <w:rStyle w:val="DefaultTable"/>
              </w:rPr>
              <w:t xml:space="preserve">Umestitev konceptov kakovosti in negotovosti v okvir teorij prostora (realnost – konceptualni model – podatek – informacija).</w:t>
            </w:r>
          </w:p>
          <w:p>
            <w:pPr>
              <w:pStyle w:val="ListParagraph"/>
              <w:numPr>
                <w:ilvl w:val="0"/>
                <w:numId w:val="269"/>
              </w:numPr>
              <w:spacing w:after="0"/>
              <w:ind w:left="357" w:hanging="357"/>
            </w:pPr>
            <w:r>
              <w:rPr>
                <w:rStyle w:val="DefaultTable"/>
              </w:rPr>
              <w:t xml:space="preserve">Spoznati lastnosti prostorskih podatkov in pri tem natančneje digitalni model reliefa (DMR). DMR je vir informacij o prostoru, pridobljenih na osnovi različnih geomorfometričnih analiz.</w:t>
            </w:r>
          </w:p>
          <w:p>
            <w:pPr>
              <w:pStyle w:val="ListParagraph"/>
              <w:numPr>
                <w:ilvl w:val="0"/>
                <w:numId w:val="269"/>
              </w:numPr>
              <w:spacing w:after="0"/>
              <w:ind w:left="357" w:hanging="357"/>
            </w:pPr>
            <w:r>
              <w:rPr>
                <w:rStyle w:val="DefaultTable"/>
              </w:rPr>
              <w:t xml:space="preserve">Razumeti naravo napak DMR-ja kot ploskve, pri čemer gre praviloma za nestacionarno in hkrati avtokorelirano polje napak/negotovosti, ki ga je treba obravnavati drugače kot napake diskretnih vrednosti.</w:t>
            </w:r>
          </w:p>
          <w:p>
            <w:pPr>
              <w:pStyle w:val="ListParagraph"/>
              <w:numPr>
                <w:ilvl w:val="0"/>
                <w:numId w:val="269"/>
              </w:numPr>
              <w:spacing w:after="0"/>
              <w:ind w:left="357" w:hanging="357"/>
            </w:pPr>
            <w:r>
              <w:rPr>
                <w:rStyle w:val="DefaultTable"/>
              </w:rPr>
              <w:t xml:space="preserve">Oceniti kakovost podatkov na osnovi metapodatkov in analiz kakovosti.</w:t>
            </w:r>
          </w:p>
          <w:p>
            <w:pPr>
              <w:pStyle w:val="ListParagraph"/>
              <w:numPr>
                <w:ilvl w:val="0"/>
                <w:numId w:val="269"/>
              </w:numPr>
              <w:spacing w:after="0"/>
              <w:ind w:left="357" w:hanging="357"/>
            </w:pPr>
            <w:r>
              <w:rPr>
                <w:rStyle w:val="DefaultTable"/>
              </w:rPr>
              <w:t xml:space="preserve">Doseči in pridobiti dodatno vrednost podatkov, npr. na osnovi profiliranja ali čiščenja (prebiranja) podatkov, ETL-a ipd.</w:t>
            </w:r>
          </w:p>
          <w:p>
            <w:pPr>
              <w:pStyle w:val="ListParagraph"/>
              <w:numPr>
                <w:ilvl w:val="0"/>
                <w:numId w:val="269"/>
              </w:numPr>
              <w:spacing w:after="0"/>
              <w:ind w:left="357" w:hanging="357"/>
            </w:pPr>
            <w:r>
              <w:rPr>
                <w:rStyle w:val="DefaultTable"/>
              </w:rPr>
              <w:t xml:space="preserve">Spoznati možnosti upravljanja kakovosti na primerih priprave podatkov (npr. pri izdelavi karte topografskih podatkov ali na podlagi integracije podatkov).</w:t>
            </w:r>
          </w:p>
          <w:p>
            <w:pPr>
              <w:pStyle w:val="ListParagraph"/>
              <w:numPr>
                <w:ilvl w:val="0"/>
                <w:numId w:val="269"/>
              </w:numPr>
              <w:spacing w:after="0"/>
              <w:ind w:left="357" w:hanging="357"/>
            </w:pPr>
            <w:r>
              <w:rPr>
                <w:rStyle w:val="DefaultTable"/>
              </w:rPr>
              <w:t xml:space="preserve">Razumeti in vrednotiti vlogo kakovosti pri uporabnosti podatkov in pri pridobivanju informacij v smislu zmanjševanja negotovosti.</w:t>
            </w:r>
          </w:p>
        </w:tc>
        <w:tc>
          <w:p>
            <w:r>
              <w:t/>
            </w:r>
          </w:p>
          <w:tbl>
            <w:tblPr>
              <w:tblW w:w="5000" w:type="pct"/>
              <w:tblCellSpacing w:w="0" w:type="dxa"/>
            </w:tblPr>
            <w:tblGrid>
              <w:gridCol/>
            </w:tblGrid>
            <w:tr>
              <w:tc>
                <w:tcPr>
                  <w:rStyle w:val="DefaultTable"/>
                </w:tcPr>
                <w:p>
                  <w:r>
                    <w:rPr>
                      <w:rStyle w:val="DefaultTable"/>
                    </w:rPr>
                    <w:t xml:space="preserve">The goal of the course is an offer to students the methodology, methods, techniques and tools for management of spatial data and information quality:</w:t>
                  </w:r>
                </w:p>
                <w:p>
                  <w:pPr>
                    <w:pStyle w:val="ListParagraph"/>
                    <w:numPr>
                      <w:ilvl w:val="0"/>
                      <w:numId w:val="270"/>
                    </w:numPr>
                    <w:spacing w:after="0"/>
                    <w:ind w:left="357" w:hanging="357"/>
                  </w:pPr>
                  <w:r>
                    <w:rPr>
                      <w:rStyle w:val="DefaultTable"/>
                    </w:rPr>
                    <w:t xml:space="preserve">Motivation for the systematic study of the spatial data quality and uncertainty.</w:t>
                  </w:r>
                </w:p>
                <w:p>
                  <w:pPr>
                    <w:pStyle w:val="ListParagraph"/>
                    <w:numPr>
                      <w:ilvl w:val="0"/>
                      <w:numId w:val="270"/>
                    </w:numPr>
                    <w:spacing w:after="0"/>
                    <w:ind w:left="357" w:hanging="357"/>
                  </w:pPr>
                  <w:r>
                    <w:rPr>
                      <w:rStyle w:val="DefaultTable"/>
                    </w:rPr>
                    <w:t xml:space="preserve">Assigning of the quality and uncertainty conception within the frame of the spatial theory (reality – conceptual model – data – information).</w:t>
                  </w:r>
                </w:p>
                <w:p>
                  <w:pPr>
                    <w:pStyle w:val="ListParagraph"/>
                    <w:numPr>
                      <w:ilvl w:val="0"/>
                      <w:numId w:val="270"/>
                    </w:numPr>
                    <w:spacing w:after="0"/>
                    <w:ind w:left="357" w:hanging="357"/>
                  </w:pPr>
                  <w:r>
                    <w:rPr>
                      <w:rStyle w:val="DefaultTable"/>
                    </w:rPr>
                    <w:t xml:space="preserve">Comprehend the characteristics of spatial data and the more accurately the digital terrain model (DTM). The DTM is the source of information about the space acquired through a variety of geomorphometric analysis.</w:t>
                  </w:r>
                </w:p>
                <w:p>
                  <w:pPr>
                    <w:pStyle w:val="ListParagraph"/>
                    <w:numPr>
                      <w:ilvl w:val="0"/>
                      <w:numId w:val="270"/>
                    </w:numPr>
                    <w:spacing w:after="0"/>
                    <w:ind w:left="357" w:hanging="357"/>
                  </w:pPr>
                  <w:r>
                    <w:rPr>
                      <w:rStyle w:val="DefaultTable"/>
                    </w:rPr>
                    <w:t xml:space="preserve">Understand the nature of the DTM errors as a surface, which is usually non-stationary and at the same time autocorrelated error field, and should be treated differently from errors as discrete values.</w:t>
                  </w:r>
                </w:p>
                <w:p>
                  <w:pPr>
                    <w:pStyle w:val="ListParagraph"/>
                    <w:numPr>
                      <w:ilvl w:val="0"/>
                      <w:numId w:val="270"/>
                    </w:numPr>
                    <w:spacing w:after="0"/>
                    <w:ind w:left="357" w:hanging="357"/>
                  </w:pPr>
                  <w:r>
                    <w:rPr>
                      <w:rStyle w:val="DefaultTable"/>
                    </w:rPr>
                    <w:t xml:space="preserve">Assess the quality of the data based on metadata and analyses of quality.</w:t>
                  </w:r>
                </w:p>
                <w:p>
                  <w:pPr>
                    <w:pStyle w:val="ListParagraph"/>
                    <w:numPr>
                      <w:ilvl w:val="0"/>
                      <w:numId w:val="270"/>
                    </w:numPr>
                    <w:spacing w:after="0"/>
                    <w:ind w:left="357" w:hanging="357"/>
                  </w:pPr>
                  <w:r>
                    <w:rPr>
                      <w:rStyle w:val="DefaultTable"/>
                    </w:rPr>
                    <w:t xml:space="preserve">Attain and acquire additional data value, for example, based on profiling or data cleansing, ETL, etc.</w:t>
                  </w:r>
                </w:p>
                <w:p>
                  <w:pPr>
                    <w:pStyle w:val="ListParagraph"/>
                    <w:numPr>
                      <w:ilvl w:val="0"/>
                      <w:numId w:val="270"/>
                    </w:numPr>
                    <w:spacing w:after="0"/>
                    <w:ind w:left="357" w:hanging="357"/>
                  </w:pPr>
                  <w:r>
                    <w:rPr>
                      <w:rStyle w:val="DefaultTable"/>
                    </w:rPr>
                    <w:t xml:space="preserve">Understand the feasibility of quality management in cases of data preparation (e.g. in the production of topographic maps or based on data or data integration).</w:t>
                  </w:r>
                </w:p>
                <w:p>
                  <w:pPr>
                    <w:pStyle w:val="ListParagraph"/>
                    <w:numPr>
                      <w:ilvl w:val="0"/>
                      <w:numId w:val="270"/>
                    </w:numPr>
                    <w:spacing w:after="0"/>
                    <w:ind w:left="357" w:hanging="357"/>
                  </w:pPr>
                  <w:r>
                    <w:rPr>
                      <w:rStyle w:val="DefaultTable"/>
                    </w:rPr>
                    <w:t xml:space="preserve">Understand and evaluate the role of quality and usefulness of the data in obtaining information in terms of reducing uncertainty.</w:t>
                  </w:r>
                </w:p>
              </w:tc>
            </w:tr>
          </w:tbl>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pPr>
              <w:pStyle w:val="ListParagraph"/>
              <w:numPr>
                <w:ilvl w:val="0"/>
                <w:numId w:val="271"/>
              </w:numPr>
              <w:spacing w:after="0"/>
              <w:ind w:left="357" w:hanging="357"/>
            </w:pPr>
            <w:r>
              <w:rPr>
                <w:rStyle w:val="DefaultTable"/>
              </w:rPr>
              <w:t xml:space="preserve">Znati ločiti napake izvornih (glede na metodologijo meritev, sprememb v naravi ipd.) in izvedenih podatkov (napake operacij med podatki).</w:t>
            </w:r>
          </w:p>
          <w:p>
            <w:pPr>
              <w:pStyle w:val="ListParagraph"/>
              <w:numPr>
                <w:ilvl w:val="0"/>
                <w:numId w:val="271"/>
              </w:numPr>
              <w:spacing w:after="0"/>
              <w:ind w:left="357" w:hanging="357"/>
            </w:pPr>
            <w:r>
              <w:rPr>
                <w:rStyle w:val="DefaultTable"/>
              </w:rPr>
              <w:t xml:space="preserve">Znati oceniti kakovost izbranih prostorskih podatkov na podlagi numeričnih in vizualnih metod, npr. znati ovrednotiti DMR pri uporabi različnih interpolacijskih metod.</w:t>
            </w:r>
          </w:p>
          <w:p>
            <w:pPr>
              <w:pStyle w:val="ListParagraph"/>
              <w:numPr>
                <w:ilvl w:val="0"/>
                <w:numId w:val="271"/>
              </w:numPr>
              <w:spacing w:after="0"/>
              <w:ind w:left="357" w:hanging="357"/>
            </w:pPr>
            <w:r>
              <w:rPr>
                <w:rStyle w:val="DefaultTable"/>
              </w:rPr>
              <w:t xml:space="preserve">Znati izvesti in analizirati izbrane simulacije napak kartografskega gradiva ali DMR-ja ter pri tem določiti pomen človeškega faktorja.</w:t>
            </w:r>
          </w:p>
          <w:p>
            <w:pPr>
              <w:pStyle w:val="ListParagraph"/>
              <w:numPr>
                <w:ilvl w:val="0"/>
                <w:numId w:val="271"/>
              </w:numPr>
              <w:spacing w:after="0"/>
              <w:ind w:left="357" w:hanging="357"/>
            </w:pPr>
            <w:r>
              <w:rPr>
                <w:rStyle w:val="DefaultTable"/>
              </w:rPr>
              <w:t xml:space="preserve">Razumeti zagotavljanje in izboljševanje kakovosti izbranih podatkov v smislu celovitega upravljanja (oz. kontrole) kakovosti.</w:t>
            </w:r>
          </w:p>
          <w:p>
            <w:pPr>
              <w:pStyle w:val="ListParagraph"/>
              <w:numPr>
                <w:ilvl w:val="0"/>
                <w:numId w:val="271"/>
              </w:numPr>
              <w:spacing w:after="0"/>
              <w:ind w:left="357" w:hanging="357"/>
            </w:pPr>
            <w:r>
              <w:rPr>
                <w:rStyle w:val="DefaultTable"/>
              </w:rPr>
              <w:t xml:space="preserve">V smislu sinteze izdelati konceptualizacijo izbranega prostorskega podatka, npr. DMR-ja za izbran namen uporabe in pri tem znati ločiti visokoločljvostni DMR od tradicionalnega ter DMR od DMP-ja.</w:t>
            </w:r>
          </w:p>
          <w:p>
            <w:pPr>
              <w:pStyle w:val="ListParagraph"/>
              <w:numPr>
                <w:ilvl w:val="0"/>
                <w:numId w:val="272"/>
              </w:numPr>
              <w:spacing w:after="0"/>
              <w:ind w:left="357" w:hanging="357"/>
            </w:pPr>
            <w:r>
              <w:rPr>
                <w:rStyle w:val="DefaultTable"/>
              </w:rPr>
              <w:t xml:space="preserve">Znati izbrati in vrednotiti podatke za določen namen v smislu izbire primernega koncepta, merila, ločljivosti, ter drugih elementov kakovosti podatkov.</w:t>
            </w:r>
          </w:p>
        </w:tc>
        <w:tc>
          <w:tcPr>
            <w:rStyle w:val="DefaultTable"/>
          </w:tcPr>
          <w:p>
            <w:r>
              <w:rPr>
                <w:rStyle w:val="DefaultTable"/>
              </w:rPr>
              <w:t xml:space="preserve">Knowledge and understanding:</w:t>
            </w:r>
          </w:p>
          <w:p>
            <w:pPr>
              <w:pStyle w:val="ListParagraph"/>
              <w:numPr>
                <w:ilvl w:val="0"/>
                <w:numId w:val="273"/>
              </w:numPr>
              <w:spacing w:after="0"/>
              <w:ind w:left="357" w:hanging="357"/>
            </w:pPr>
            <w:r>
              <w:rPr>
                <w:rStyle w:val="DefaultTable"/>
              </w:rPr>
              <w:t xml:space="preserve">Ability to separate error sources (according to the methodology of measurement, changes in nature, etc.) and derivative data (errors of operations between the datasets).</w:t>
            </w:r>
          </w:p>
          <w:p>
            <w:pPr>
              <w:pStyle w:val="ListParagraph"/>
              <w:numPr>
                <w:ilvl w:val="0"/>
                <w:numId w:val="273"/>
              </w:numPr>
              <w:spacing w:after="0"/>
              <w:ind w:left="357" w:hanging="357"/>
            </w:pPr>
            <w:r>
              <w:rPr>
                <w:rStyle w:val="DefaultTable"/>
              </w:rPr>
              <w:t xml:space="preserve">Ability to assess the quality of spatial data selected based on numerical and visual methods, for example, the ability to evaluate the DTM using different interpolation methods.</w:t>
            </w:r>
          </w:p>
          <w:p>
            <w:pPr>
              <w:pStyle w:val="ListParagraph"/>
              <w:numPr>
                <w:ilvl w:val="0"/>
                <w:numId w:val="273"/>
              </w:numPr>
              <w:spacing w:after="0"/>
              <w:ind w:left="357" w:hanging="357"/>
            </w:pPr>
            <w:r>
              <w:rPr>
                <w:rStyle w:val="DefaultTable"/>
              </w:rPr>
              <w:t xml:space="preserve">Ability to perform and analyse simulations of selected cartographic material errors or DTM, and defining the importance of human factors.</w:t>
            </w:r>
          </w:p>
          <w:p>
            <w:pPr>
              <w:pStyle w:val="ListParagraph"/>
              <w:numPr>
                <w:ilvl w:val="0"/>
                <w:numId w:val="273"/>
              </w:numPr>
              <w:spacing w:after="0"/>
              <w:ind w:left="357" w:hanging="357"/>
            </w:pPr>
            <w:r>
              <w:rPr>
                <w:rStyle w:val="DefaultTable"/>
              </w:rPr>
              <w:t xml:space="preserve">Ability to understand quality assurance and improvement of selected data in terms of total quality management (or control).</w:t>
            </w:r>
          </w:p>
          <w:p>
            <w:pPr>
              <w:pStyle w:val="ListParagraph"/>
              <w:numPr>
                <w:ilvl w:val="0"/>
                <w:numId w:val="273"/>
              </w:numPr>
              <w:spacing w:after="0"/>
              <w:ind w:left="357" w:hanging="357"/>
            </w:pPr>
            <w:r>
              <w:rPr>
                <w:rStyle w:val="DefaultTable"/>
              </w:rPr>
              <w:t xml:space="preserve">In terms of synthesis elaborate the conceptualization of the selected spatial data, for example, a DTM for the selected purpose, and in doing so able to separate a high-resolution DTM from a traditional DTM and a DSM.</w:t>
            </w:r>
          </w:p>
          <w:p>
            <w:pPr>
              <w:pStyle w:val="ListParagraph"/>
              <w:numPr>
                <w:ilvl w:val="0"/>
                <w:numId w:val="274"/>
              </w:numPr>
              <w:spacing w:after="0"/>
              <w:ind w:left="357" w:hanging="357"/>
            </w:pPr>
            <w:r>
              <w:rPr>
                <w:rStyle w:val="DefaultTable"/>
              </w:rPr>
              <w:t xml:space="preserve">Ability to select and evaluate data for a particular purpose in terms of choice of a suitable concept, scale, resolution, and other elements of data quality.</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 konzultacije, študij strokovne literature, uporaba (enostavnih) programskih orodij za modeliranje negotovosti, vključno z aplikacijami na spletu, prikaz uporabe modeliranja različnih modelov reliefa in drugih topografskih/prostorskih podatkov, terenska kontrola podatkov in modelov.</w:t>
            </w:r>
          </w:p>
        </w:tc>
        <w:tc>
          <w:tcPr>
            <w:rStyle w:val="DefaultTable"/>
          </w:tcPr>
          <w:p>
            <w:r>
              <w:rPr>
                <w:rStyle w:val="DefaultTable"/>
              </w:rPr>
              <w:t xml:space="preserve">Lectures and consultations, a study of professional literature, usage of (simple) programs for digital terrain models together with the web-based applications, presentation of different digital terrain models applications and other topographic/spatial data, field control of data and models.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ali prednostno objava v znanstveni periodiki.</w:t>
            </w:r>
          </w:p>
        </w:tc>
        <w:tc>
          <w:tcPr>
            <w:rStyle w:val="DefaultTable"/>
          </w:tcPr>
          <w:p>
            <w:pPr>
              <w:keepNext/>
              <w:jc w:val="center"/>
            </w:pPr>
            <w:r>
              <w:rPr>
                <w:rStyle w:val="DefaultTable"/>
              </w:rPr>
              <w:t xml:space="preserve">100,00 %</w:t>
            </w:r>
          </w:p>
        </w:tc>
        <w:tc>
          <w:tcPr>
            <w:rStyle w:val="DefaultTable"/>
          </w:tcPr>
          <w:p>
            <w:r>
              <w:rPr>
                <w:rStyle w:val="DefaultTable"/>
              </w:rPr>
              <w:t xml:space="preserve">Completion of a seminar work or preferably publication of a paper in the scientific literature.</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p>
            <w:r>
              <w:t/>
            </w:r>
          </w:p>
          <w:tbl>
            <w:tblPr>
              <w:tblW w:w="5000" w:type="pct"/>
              <w:tblCellSpacing w:w="0" w:type="dxa"/>
            </w:tblPr>
            <w:tblGrid>
              <w:gridCol/>
            </w:tblGrid>
            <w:tr>
              <w:tc>
                <w:tcPr>
                  <w:rStyle w:val="DefaultTable"/>
                </w:tcPr>
                <w:p>
                  <w:r>
                    <w:rPr>
                      <w:rStyle w:val="DefaultTable"/>
                      <w:b/>
                    </w:rPr>
                    <w:t xml:space="preserve">Izr. prof. dr. / Assoc. Prof. Dr. Tomaž Podobnikar:</w:t>
                  </w:r>
                </w:p>
                <w:p>
                  <w:pPr>
                    <w:pStyle w:val="ListParagraph"/>
                    <w:numPr>
                      <w:ilvl w:val="0"/>
                      <w:numId w:val="275"/>
                    </w:numPr>
                    <w:spacing w:after="0"/>
                    <w:ind w:left="357" w:hanging="357"/>
                  </w:pPr>
                  <w:r>
                    <w:rPr>
                      <w:rStyle w:val="DefaultTable"/>
                    </w:rPr>
                    <w:t xml:space="preserve">Podobnikar, T., 2020: Perspectives on Digital Elevation Model Applications, </w:t>
                  </w:r>
                  <w:r>
                    <w:rPr>
                      <w:rStyle w:val="DefaultTable"/>
                      <w:i/>
                    </w:rPr>
                    <w:t xml:space="preserve">Remote Sens.</w:t>
                  </w:r>
                  <w:r>
                    <w:rPr>
                      <w:rStyle w:val="DefaultTable"/>
                    </w:rPr>
                    <w:t xml:space="preserve">, </w:t>
                  </w:r>
                  <w:hyperlink w:history="true" r:id="R3f5f75c672294493">
                    <w:r>
                      <w:rPr>
                        <w:rStyle w:val="Hyperlink"/>
                      </w:rPr>
                      <w:t xml:space="preserve">Special Issue</w:t>
                    </w:r>
                  </w:hyperlink>
                </w:p>
                <w:p>
                  <w:pPr>
                    <w:pStyle w:val="ListParagraph"/>
                    <w:numPr>
                      <w:ilvl w:val="0"/>
                      <w:numId w:val="275"/>
                    </w:numPr>
                    <w:spacing w:after="0"/>
                    <w:ind w:left="357" w:hanging="357"/>
                  </w:pPr>
                  <w:r>
                    <w:rPr>
                      <w:rStyle w:val="DefaultTable"/>
                    </w:rPr>
                    <w:t xml:space="preserve">Podobnikar, T., Oksanen, J. 2019: Advances in Global Digital Elevation Model Processing, </w:t>
                  </w:r>
                  <w:r>
                    <w:rPr>
                      <w:rStyle w:val="DefaultTable"/>
                      <w:i/>
                    </w:rPr>
                    <w:t xml:space="preserve">Remote Sens.</w:t>
                  </w:r>
                  <w:r>
                    <w:rPr>
                      <w:rStyle w:val="DefaultTable"/>
                    </w:rPr>
                    <w:t xml:space="preserve">, </w:t>
                  </w:r>
                  <w:hyperlink w:history="true" r:id="R60ba07998ce74d0a">
                    <w:r>
                      <w:rPr>
                        <w:rStyle w:val="Hyperlink"/>
                      </w:rPr>
                      <w:t xml:space="preserve">Special Issue</w:t>
                    </w:r>
                  </w:hyperlink>
                </w:p>
                <w:p>
                  <w:pPr>
                    <w:pStyle w:val="ListParagraph"/>
                    <w:numPr>
                      <w:ilvl w:val="0"/>
                      <w:numId w:val="275"/>
                    </w:numPr>
                    <w:spacing w:after="0"/>
                    <w:ind w:left="357" w:hanging="357"/>
                  </w:pPr>
                  <w:r>
                    <w:rPr>
                      <w:rStyle w:val="DefaultTable"/>
                    </w:rPr>
                    <w:t xml:space="preserve">Čeh, M., Smole, D., Podobnikar, T. 2013. Semantični splet in koncept globalne geo-ontologije = Semantic web and the concept of global geo-ontology. </w:t>
                  </w:r>
                  <w:r>
                    <w:rPr>
                      <w:rStyle w:val="DefaultTable"/>
                      <w:i/>
                    </w:rPr>
                    <w:t xml:space="preserve">Geodetski vestnik</w:t>
                  </w:r>
                  <w:r>
                    <w:rPr>
                      <w:rStyle w:val="DefaultTable"/>
                    </w:rPr>
                    <w:t xml:space="preserve">, 57 (3), 513-522 [COBISS.SI-ID </w:t>
                  </w:r>
                  <w:hyperlink w:history="true" r:id="R97e6da70e45d49ca">
                    <w:r>
                      <w:rPr>
                        <w:rStyle w:val="Hyperlink"/>
                      </w:rPr>
                      <w:t xml:space="preserve">6343009</w:t>
                    </w:r>
                  </w:hyperlink>
                  <w:r>
                    <w:rPr>
                      <w:rStyle w:val="DefaultTable"/>
                    </w:rPr>
                    <w:t xml:space="preserve">]</w:t>
                  </w:r>
                </w:p>
                <w:p>
                  <w:pPr>
                    <w:pStyle w:val="ListParagraph"/>
                    <w:numPr>
                      <w:ilvl w:val="0"/>
                      <w:numId w:val="275"/>
                    </w:numPr>
                    <w:spacing w:after="0"/>
                    <w:ind w:left="357" w:hanging="357"/>
                  </w:pPr>
                  <w:r>
                    <w:rPr>
                      <w:rStyle w:val="DefaultTable"/>
                    </w:rPr>
                    <w:t xml:space="preserve">Somodi, I., Čarni, A., Ribeiro, D., Podobnikar, T. 2012. Recognition of the invasive species Robinia pseudacacia from combined remote sensing and GIS sources. </w:t>
                  </w:r>
                  <w:r>
                    <w:rPr>
                      <w:rStyle w:val="DefaultTable"/>
                      <w:i/>
                    </w:rPr>
                    <w:t xml:space="preserve">Biological Conservation</w:t>
                  </w:r>
                  <w:r>
                    <w:rPr>
                      <w:rStyle w:val="DefaultTable"/>
                    </w:rPr>
                    <w:t xml:space="preserve">, 150 (1), 59-67 [COBISS.SI-ID </w:t>
                  </w:r>
                  <w:hyperlink w:history="true" r:id="Rac8a9833d7954254">
                    <w:r>
                      <w:rPr>
                        <w:rStyle w:val="Hyperlink"/>
                      </w:rPr>
                      <w:t xml:space="preserve">34027053</w:t>
                    </w:r>
                  </w:hyperlink>
                  <w:r>
                    <w:rPr>
                      <w:rStyle w:val="DefaultTable"/>
                    </w:rPr>
                    <w:t xml:space="preserve">]</w:t>
                  </w:r>
                </w:p>
                <w:p>
                  <w:pPr>
                    <w:pStyle w:val="ListParagraph"/>
                    <w:numPr>
                      <w:ilvl w:val="0"/>
                      <w:numId w:val="275"/>
                    </w:numPr>
                    <w:spacing w:after="0"/>
                    <w:ind w:left="357" w:hanging="357"/>
                  </w:pPr>
                  <w:r>
                    <w:rPr>
                      <w:rStyle w:val="DefaultTable"/>
                    </w:rPr>
                    <w:t xml:space="preserve">Dorigo, W., Lucieer, A., Podobnikar, T., Čarni, A. 2012. Mapping invasive Fallopia japonica by combined spectral, spatial, and temporal analysis of digital orthophotos. </w:t>
                  </w:r>
                  <w:r>
                    <w:rPr>
                      <w:rStyle w:val="DefaultTable"/>
                      <w:i/>
                    </w:rPr>
                    <w:t xml:space="preserve">ITC journal</w:t>
                  </w:r>
                  <w:r>
                    <w:rPr>
                      <w:rStyle w:val="DefaultTable"/>
                    </w:rPr>
                    <w:t xml:space="preserve">, 19, 185-195 [COBISS.SI-ID </w:t>
                  </w:r>
                  <w:hyperlink w:history="true" r:id="R2fceb70248b949dc">
                    <w:r>
                      <w:rPr>
                        <w:rStyle w:val="Hyperlink"/>
                      </w:rPr>
                      <w:t xml:space="preserve">34327853</w:t>
                    </w:r>
                  </w:hyperlink>
                  <w:r>
                    <w:rPr>
                      <w:rStyle w:val="DefaultTable"/>
                    </w:rPr>
                    <w:t xml:space="preserve">]</w:t>
                  </w:r>
                </w:p>
                <w:p>
                  <w:pPr>
                    <w:pStyle w:val="ListParagraph"/>
                    <w:numPr>
                      <w:ilvl w:val="0"/>
                      <w:numId w:val="275"/>
                    </w:numPr>
                    <w:spacing w:after="0"/>
                    <w:ind w:left="357" w:hanging="357"/>
                  </w:pPr>
                  <w:r>
                    <w:rPr>
                      <w:rStyle w:val="DefaultTable"/>
                    </w:rPr>
                    <w:t xml:space="preserve">Smole, D., Čeh, M., Podobnikar, T. 2011. Evaluation of inductive logic programming for information extraction from natural language texts to support spatial data recommendation services. </w:t>
                  </w:r>
                  <w:r>
                    <w:rPr>
                      <w:rStyle w:val="DefaultTable"/>
                      <w:i/>
                    </w:rPr>
                    <w:t xml:space="preserve">International Journal of Geographical Information Science</w:t>
                  </w:r>
                  <w:r>
                    <w:rPr>
                      <w:rStyle w:val="DefaultTable"/>
                    </w:rPr>
                    <w:t xml:space="preserve">, 25 (11), 1809-182 [COBISS.SI-ID </w:t>
                  </w:r>
                  <w:hyperlink w:history="true" r:id="R7bef48856c554653">
                    <w:r>
                      <w:rPr>
                        <w:rStyle w:val="Hyperlink"/>
                      </w:rPr>
                      <w:t xml:space="preserve">33178413</w:t>
                    </w:r>
                  </w:hyperlink>
                  <w:r>
                    <w:rPr>
                      <w:rStyle w:val="DefaultTable"/>
                    </w:rPr>
                    <w:t xml:space="preserve">]</w:t>
                  </w:r>
                </w:p>
                <w:p>
                  <w:pPr>
                    <w:pStyle w:val="ListParagraph"/>
                    <w:numPr>
                      <w:ilvl w:val="0"/>
                      <w:numId w:val="275"/>
                    </w:numPr>
                    <w:spacing w:after="0"/>
                    <w:ind w:left="357" w:hanging="357"/>
                  </w:pPr>
                  <w:r>
                    <w:rPr>
                      <w:rStyle w:val="DefaultTable"/>
                    </w:rPr>
                    <w:t xml:space="preserve">Podobnikar, T. 2010. Historical maps of Ljubljana for GIS applications. </w:t>
                  </w:r>
                  <w:r>
                    <w:rPr>
                      <w:rStyle w:val="DefaultTable"/>
                      <w:i/>
                    </w:rPr>
                    <w:t xml:space="preserve">Acta geod. geophys. Hung.</w:t>
                  </w:r>
                  <w:r>
                    <w:rPr>
                      <w:rStyle w:val="DefaultTable"/>
                    </w:rPr>
                    <w:t xml:space="preserve">, 45 (1), 80-88 [COBISS.SI-ID </w:t>
                  </w:r>
                  <w:hyperlink w:history="true" r:id="Re155e800576d41a9">
                    <w:r>
                      <w:rPr>
                        <w:rStyle w:val="Hyperlink"/>
                      </w:rPr>
                      <w:t xml:space="preserve">31117613</w:t>
                    </w:r>
                  </w:hyperlink>
                  <w:r>
                    <w:rPr>
                      <w:rStyle w:val="DefaultTable"/>
                    </w:rPr>
                    <w:t xml:space="preserve">]</w:t>
                  </w:r>
                </w:p>
                <w:p>
                  <w:pPr>
                    <w:pStyle w:val="ListParagraph"/>
                    <w:numPr>
                      <w:ilvl w:val="0"/>
                      <w:numId w:val="275"/>
                    </w:numPr>
                    <w:spacing w:after="0"/>
                    <w:ind w:left="357" w:hanging="357"/>
                  </w:pPr>
                  <w:r>
                    <w:rPr>
                      <w:rStyle w:val="DefaultTable"/>
                    </w:rPr>
                    <w:t xml:space="preserve">Podobnikar, T. 2009. Georeferencing and quality assessment of Josephine survey maps for the mountainous region in the Triglav National Park. </w:t>
                  </w:r>
                  <w:r>
                    <w:rPr>
                      <w:rStyle w:val="DefaultTable"/>
                      <w:i/>
                    </w:rPr>
                    <w:t xml:space="preserve">Acta geod. geophys. Hung.</w:t>
                  </w:r>
                  <w:r>
                    <w:rPr>
                      <w:rStyle w:val="DefaultTable"/>
                    </w:rPr>
                    <w:t xml:space="preserve">, 44 (1), 49-66 [COBISS.SI-ID </w:t>
                  </w:r>
                  <w:hyperlink w:history="true" r:id="R42eb06e5570d4d8d">
                    <w:r>
                      <w:rPr>
                        <w:rStyle w:val="Hyperlink"/>
                      </w:rPr>
                      <w:t xml:space="preserve">29462061</w:t>
                    </w:r>
                  </w:hyperlink>
                  <w:r>
                    <w:rPr>
                      <w:rStyle w:val="DefaultTable"/>
                    </w:rPr>
                    <w:t xml:space="preserve">]</w:t>
                  </w:r>
                </w:p>
              </w:tc>
            </w:tr>
          </w:tbl>
          <w:p/>
        </w:tc>
      </w:tr>
    </w:tbl>
    <w:p>
      <w:r>
        <w:br/>
      </w:r>
    </w:p>
    <w:p>
      <w:r>
        <w:br w:type="page"/>
      </w:r>
    </w:p>
    <w:p>
      <w:pPr>
        <w:pStyle w:val="Heading1"/>
      </w:pPr>
      <w:r>
        <w:t xml:space="preserve">Urejanje vodnega režima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Urejanje vodnega režima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Management of Water Regime </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0041779</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1122</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Mojca Šraj, Simon Rusjan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Simon Rusjan, Mojca Šraj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Simon Rusjan, Mojca Šraj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r>
              <w:rPr>
                <w:rStyle w:val="VerticalTable"/>
              </w:rPr>
              <w:t xml:space="preserve">Simon Rusjan, Mojca Šraj                    </w:t>
            </w: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je namenjen predvsem študentom, ki so končali študij gradbeništva ali vodarstva in okoljskega inženirstva, kakor tudi kandidatom, ki so končali študij geologije. Za sodelovanje pri pouku je predvsem potrebno predhodno znanje hidrologije in vodarstva na nivoju magistrskega študija gradbeništva ali vodarstva in okoljskega inženirstva.</w:t>
            </w:r>
          </w:p>
        </w:tc>
        <w:tc>
          <w:tcPr>
            <w:rStyle w:val="DefaultTable"/>
          </w:tcPr>
          <w:p>
            <w:r>
              <w:rPr>
                <w:rStyle w:val="DefaultTable"/>
              </w:rPr>
              <w:t xml:space="preserve">The course is meant primarily for graduates of master studies in Civil Engineering and in Water Science and Environmental Civil Engineering, as well as for graduates of master study in Geology. Essential prerequisite is good knowledge of hydrology and water policy on the level of the master studies in Civil Engineering and Water Science and Environmental Civil Engineering.</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Analiza procesa odločanja pri umeščanju vodarskih objektov v okolje, gradnji tovrstnih objektov in vodenju vodarske politike. Sonaravno upravljanje z območji rečnih koridorjev, soočanje s tveganji pri pojavu poplav in suš, tudi z vidika podnebnih sprememb ter načrtovanje na naravi temelječih rešitvah za blaženje posledic podnebnih sprememb na vodni režim. Ugotavljanje interesov deležnikov, izdelava SWOT analize, strategija pogajanj in sprejemanja odločitev na podlagi večkriterijske (MCDM) analize. Ocena nevarnosti, ranljivosti, izpostavljenosti in ogroženosti pri urejanju vodnega režima ter opredelitev lastnosti in možnih posledic vodarskih ureditev. Verjetnostni pristopi in orodja za določanje in obvladovanje poplavne ogroženosti. Novi pristopi in orodja za napovedovanje in ugotavljanje posledic, razvoj ukrepov za zmanjšanje škode in opredelitev vplivov socialnih dejavnikov.</w:t>
            </w:r>
          </w:p>
        </w:tc>
        <w:tc>
          <w:tcPr>
            <w:rStyle w:val="DefaultTable"/>
          </w:tcPr>
          <w:p>
            <w:r>
              <w:rPr>
                <w:rStyle w:val="DefaultTable"/>
              </w:rPr>
              <w:t xml:space="preserve">Analysis of decision-making process for placement and construction of water structures in environment and water policy management. Sustainable management of river corridors and management of the risks associated with the occurrence of floods and droughts in view of the climate change and planning of nature-based solutions for mitigation of the impact of climate changes on water resources. Recognition of stakeholder interests; implementation of SWOT analysis, negotiation strategy and  decision making based on the multi-criteria decision-making (MCDM) analysis. Analysis of hazard, vulnerability and risk in the process of water regime management, recognition of characteristics and possible consequences of water regime management.  Probabilistic approaches and tools for determining and managing flood risk. New approaches and tools for forecasting and recognition of consequences, development of measures for damage management and identification of social impacts.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Federal Interagency Stream Restoration Working Group (US). (1998). Stream corridor restoration: Principles, processes, and practices. National Technical Info Svc. 637 str.</w:t>
            </w:r>
          </w:p>
          <w:p>
            <w:r>
              <w:rPr>
                <w:rStyle w:val="DefaultTable"/>
              </w:rPr>
              <w:t xml:space="preserve">Grigg, N. S. (2016). Integrated water resource management: an interdisciplinary approach. Springer. 497 str.</w:t>
            </w:r>
          </w:p>
          <w:p>
            <w:r>
              <w:rPr>
                <w:rStyle w:val="DefaultTable"/>
              </w:rPr>
              <w:t xml:space="preserve">Loucks, D. P., Van Beek, E. (2017). Water resource systems planning and management: An introduction to methods, models, and applications. Springer. 624 str.</w:t>
            </w:r>
          </w:p>
          <w:p>
            <w:r>
              <w:rPr>
                <w:rStyle w:val="DefaultTable"/>
              </w:rPr>
              <w:t xml:space="preserve">Schmidt, J. J., Matthews, N. (2017). Global challenges in water governance: Environments, economies, societies. Springer. 123 str.</w:t>
            </w:r>
          </w:p>
          <w:p>
            <w:r>
              <w:rPr>
                <w:rStyle w:val="DefaultTable"/>
              </w:rPr>
              <w:t xml:space="preserve">Prominski, M., Stokman, A., Stimberg, D., Voermanek, H., &amp; Zeller, S. (2012). River. Space. Design. In River. Space. Design. Birkhäuser. 334 str.</w:t>
            </w:r>
          </w:p>
          <w:p>
            <w:r>
              <w:rPr>
                <w:rStyle w:val="DefaultTable"/>
              </w:rPr>
              <w:t xml:space="preserve">Simonović, S.P. (2012). Floods in a changing climate. Risk management. Cambridge University Press. 178 str.</w:t>
            </w:r>
          </w:p>
          <w:p>
            <w:r>
              <w:rPr>
                <w:rStyle w:val="DefaultTable"/>
              </w:rPr>
              <w:t xml:space="preserve">Schumann, A. (2011). Flood risk assessment and management. Springer. 279 str.</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Uvajanje kandidatov v interdisciplinarno področje urejanja vodnega režima.</w:t>
            </w:r>
          </w:p>
          <w:p>
            <w:r>
              <w:rPr>
                <w:rStyle w:val="DefaultTable"/>
              </w:rPr>
              <w:t xml:space="preserve">Seznanitev s sodobnimi pristopi  pri izvajanju vodarske politike in izzivi urejanja vodnega režima v sodobni družbi.</w:t>
            </w:r>
          </w:p>
          <w:p>
            <w:r>
              <w:rPr>
                <w:rStyle w:val="DefaultTable"/>
              </w:rPr>
              <w:t xml:space="preserve">Povezovanje znanj s področij tehnike, naravoslovja in družboslovja pri reševanju kompleksnih vodarskih problemov.</w:t>
            </w:r>
          </w:p>
        </w:tc>
        <w:tc>
          <w:tcPr>
            <w:rStyle w:val="DefaultTable"/>
          </w:tcPr>
          <w:p>
            <w:r>
              <w:rPr>
                <w:rStyle w:val="DefaultTable"/>
              </w:rPr>
              <w:t xml:space="preserve">Introduction of candidates in interdisciplinary field of water regime management.</w:t>
            </w:r>
          </w:p>
          <w:p>
            <w:r>
              <w:rPr>
                <w:rStyle w:val="DefaultTable"/>
              </w:rPr>
              <w:t xml:space="preserve">Acquaintance with modern approaches in the implementation of water management policy and the challenges of the water regime management in modern society..</w:t>
            </w:r>
          </w:p>
          <w:p>
            <w:r>
              <w:rPr>
                <w:rStyle w:val="DefaultTable"/>
              </w:rPr>
              <w:t xml:space="preserve">Integrating knowledge in the fields of technology, natural sciences and social sciences in solving complex water management problems.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Na podlagi razumevanja procesov v vodarstvu in kompleksnosti problemov pri urejanju vodnega režima so študenti usposobljeni, da prepoznajo ključne procese in probleme, izdelajo analizo problema in pripravijo program raziskav, s katerimi lahko dobijo ustrezno rešitev.</w:t>
            </w:r>
          </w:p>
          <w:p>
            <w:r>
              <w:rPr>
                <w:rStyle w:val="DefaultTable"/>
              </w:rPr>
              <w:t xml:space="preserve">Študent so usposobljeni s sodobnimi metodami celostno pristopati k urejanju vodnega režima.</w:t>
            </w:r>
          </w:p>
        </w:tc>
        <w:tc>
          <w:tcPr>
            <w:rStyle w:val="DefaultTable"/>
          </w:tcPr>
          <w:p>
            <w:r>
              <w:rPr>
                <w:rStyle w:val="DefaultTable"/>
              </w:rPr>
              <w:t xml:space="preserve">Based on the understanding of the processes in water management and complexity of the problems in the water regime management, students are qualified to identify key processes and problems, carry out analyzes of the problem and prepare research program to gain an adequate solution.</w:t>
            </w:r>
          </w:p>
          <w:p>
            <w:r>
              <w:rPr>
                <w:rStyle w:val="DefaultTable"/>
              </w:rPr>
              <w:t xml:space="preserve">Students are qualified to use modern methods to holistically approach the water regime management.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KKonzultacije, študij strokovne literature, analiza praktičnih primerov.</w:t>
            </w:r>
          </w:p>
        </w:tc>
        <w:tc>
          <w:tcPr>
            <w:rStyle w:val="DefaultTable"/>
          </w:tcPr>
          <w:p>
            <w:r>
              <w:rPr>
                <w:rStyle w:val="DefaultTable"/>
              </w:rPr>
              <w:t xml:space="preserve">Consultations, study of professional literature, analysis of practical problems.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ali objava v strokovni/znanstveni periodiki</w:t>
            </w:r>
          </w:p>
        </w:tc>
        <w:tc>
          <w:tcPr>
            <w:rStyle w:val="DefaultTable"/>
          </w:tcPr>
          <w:p>
            <w:pPr>
              <w:keepNext/>
              <w:jc w:val="center"/>
            </w:pPr>
            <w:r>
              <w:rPr>
                <w:rStyle w:val="DefaultTable"/>
              </w:rPr>
              <w:t xml:space="preserve">100,00 %</w:t>
            </w:r>
          </w:p>
        </w:tc>
        <w:tc>
          <w:tcPr>
            <w:rStyle w:val="DefaultTable"/>
          </w:tcPr>
          <w:p>
            <w:r>
              <w:rPr>
                <w:rStyle w:val="DefaultTable"/>
              </w:rPr>
              <w:t xml:space="preserve">Completion of  a  seminar work or paper  publication in  professional/scientific periodicals</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76"/>
              </w:numPr>
              <w:spacing w:after="0"/>
              <w:ind w:left="357" w:hanging="357"/>
            </w:pPr>
            <w:r>
              <w:rPr>
                <w:rStyle w:val="DefaultTable"/>
              </w:rPr>
              <w:t xml:space="preserve">RUSJAN, Simon, MIKOŠ, Matjaž. A catchment as a simple dynamical system : characterization by streamflow component approach. Journal of Hydrology, ISSN 0022-1694. [Print ed.], avg. 2015, letn. 527, št. , str. 794-808, ilustr., doi: 10.1016/j.jhydrol.2015.05.050. [COBISS.SI-ID 7072353]</w:t>
            </w:r>
          </w:p>
          <w:p>
            <w:pPr>
              <w:pStyle w:val="ListParagraph"/>
              <w:numPr>
                <w:ilvl w:val="0"/>
                <w:numId w:val="276"/>
              </w:numPr>
              <w:spacing w:after="0"/>
              <w:ind w:left="357" w:hanging="357"/>
            </w:pPr>
            <w:r>
              <w:rPr>
                <w:rStyle w:val="DefaultTable"/>
              </w:rPr>
              <w:t xml:space="preserve">BEZAK, Nejc, KOVAČEVIĆ, Martina, JOHNEN, Gregor, LEBAR, Klaudija, ZUPANC, Vesna, VIDMAR, Andrej, RUSJAN, Simon. Exploring options for flood risk management with special focus on retention reservoirs. Sustainability, ISSN 2071-1050, 2021, letn. 13, št. 18, 10099, [20] str., ilustr. https://repozitorij.uni-lj.si/IzpisGradiva.php?id=131846, https://www.mdpi.com/2071-1050/13/18/10099, doi: 10.3390/su131810099. [COBISS.SI-ID 75998467]</w:t>
            </w:r>
          </w:p>
          <w:p>
            <w:pPr>
              <w:pStyle w:val="ListParagraph"/>
              <w:numPr>
                <w:ilvl w:val="0"/>
                <w:numId w:val="276"/>
              </w:numPr>
              <w:spacing w:after="0"/>
              <w:ind w:left="357" w:hanging="357"/>
            </w:pPr>
            <w:r>
              <w:rPr>
                <w:rStyle w:val="DefaultTable"/>
              </w:rPr>
              <w:t xml:space="preserve">KRYŽANOWSKI, Andrej, BRILLY, Mitja, RUSJAN, Simon, SCHNABL, Simon. Structural flood-protection measures referring to several European case studies : review article. Natural hazards and earth system sciences, ISSN 1561-8633, jan. 2014, letn. 14, str. 135-142, ilustr., doi: 10.5194/nhess-14-135-2014. [COBISS.SI-ID 6461281]</w:t>
            </w:r>
          </w:p>
          <w:p>
            <w:pPr>
              <w:pStyle w:val="ListParagraph"/>
              <w:numPr>
                <w:ilvl w:val="0"/>
                <w:numId w:val="276"/>
              </w:numPr>
              <w:spacing w:after="0"/>
              <w:ind w:left="357" w:hanging="357"/>
            </w:pPr>
            <w:r>
              <w:rPr>
                <w:rStyle w:val="DefaultTable"/>
              </w:rPr>
              <w:t xml:space="preserve">ZALOKAR, Lenka, KOBOLD, Mira, ŠRAJ, Mojca. Investigation of spatial and temporal variability of hydrological drought in Slovenia using the "Standardised Streamflow Index" (SSI). Water. 2021, letn. 13, št. 22, art. 3197, ISSN 2073-4441. DOI: 10.3390/w13223197. [COBISS.SI-ID 85603331]</w:t>
            </w:r>
          </w:p>
          <w:p>
            <w:pPr>
              <w:pStyle w:val="ListParagraph"/>
              <w:numPr>
                <w:ilvl w:val="0"/>
                <w:numId w:val="276"/>
              </w:numPr>
              <w:spacing w:after="0"/>
              <w:ind w:left="357" w:hanging="357"/>
            </w:pPr>
            <w:r>
              <w:rPr>
                <w:rStyle w:val="DefaultTable"/>
              </w:rPr>
              <w:t xml:space="preserve">RAŠKA, Pavel, BEZAK, Nejc, FERREIRA, Carla S.S., KALANTARI, Zahra, BANASIK, Kazimierz, BERTOLA, Miriam, BOURKE, Mary, CERDÀ, Artemi, DAVIDS, Peter, MADRUGA DE BRITO, Mariana, EVANS, Rhys, FINGER, David Christian, HALBAC-COTOARA-ZAMFIR, Rares, HOUSH, Mashor, HYSA, Artan, JAKUBÍNSKÝ, Jiří, KAPOVIĆ-SOLOMUN, Marijana, KAUFMANN, Maria, KEESSTRA, S. D., KELES, Emine, KOHNOVÁ, Silvia, PEZZAGNO, Michele, POTOČKI, Kristina, RUFAT, Samuel, SEIFOLLAHI-AGHMIUNI, Samaneh, SCHINDELEGGER, Arthur, ŠRAJ, Mojca, STANKUNAVIČIUS, Gintautas, STOLTE, Jannes, STRIČEVIĆ, Ružica, SZOLGAY, Jan, ZUPANC, Vesna, SLAVÍKOVÁ, Lenka, HARTMANN, Thomas. Identifying barriers for nature-based solutions in flood risk management : an interdisciplinary overview using expert community approach. Journal of environmental management. 2022, letn. 310/114725, št. 1 maj, ISSN 0301-4797. DOI: 10.1016/j.jenvman.2022.114725. [COBISS.SI-ID 99102211]</w:t>
            </w:r>
          </w:p>
          <w:p>
            <w:pPr>
              <w:pStyle w:val="ListParagraph"/>
              <w:numPr>
                <w:ilvl w:val="0"/>
                <w:numId w:val="276"/>
              </w:numPr>
              <w:spacing w:after="0"/>
              <w:ind w:left="357" w:hanging="357"/>
            </w:pPr>
            <w:r>
              <w:rPr>
                <w:rStyle w:val="DefaultTable"/>
              </w:rPr>
              <w:t xml:space="preserve">OBLAK, Janij, KOBOLD, Mira, ŠRAJ, Mojca. The influence of climate change on discharge fluctuations in Slovenian rivers. Acta geographica Slovenica. 2021, 61, št. 2, str. 155-169, ISSN 1581-6613. DOI: 10.3986/AGS.9942. [COBISS.SI-ID 87542787]</w:t>
            </w:r>
          </w:p>
        </w:tc>
      </w:tr>
    </w:tbl>
    <w:p>
      <w:r>
        <w:br/>
      </w:r>
    </w:p>
    <w:p>
      <w:r>
        <w:br w:type="page"/>
      </w:r>
    </w:p>
    <w:p>
      <w:pPr>
        <w:pStyle w:val="Heading1"/>
      </w:pPr>
      <w:r>
        <w:t xml:space="preserve">Verjetnostne metode v grajenem okolju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Verjetnostne metode v grajenem okolju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Probability Methods in Built Environment Studies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1123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Goran Turk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Goran Turk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Prostorska statistika (5 KT)</w:t>
            </w:r>
          </w:p>
          <w:p>
            <w:pPr>
              <w:pStyle w:val="ListParagraph"/>
              <w:numPr>
                <w:ilvl w:val="0"/>
                <w:numId w:val="277"/>
              </w:numPr>
              <w:spacing w:after="0"/>
              <w:ind w:left="357" w:hanging="357"/>
            </w:pPr>
            <w:r>
              <w:rPr>
                <w:rStyle w:val="DefaultTable"/>
              </w:rPr>
              <w:t xml:space="preserve">Prostorske analize; vrste prostorskih podatkov; avtokorelacija, mere avtokorelacije; avtokorelacijske funkcije.</w:t>
            </w:r>
          </w:p>
          <w:p>
            <w:pPr>
              <w:pStyle w:val="ListParagraph"/>
              <w:numPr>
                <w:ilvl w:val="0"/>
                <w:numId w:val="277"/>
              </w:numPr>
              <w:spacing w:after="0"/>
              <w:ind w:left="357" w:hanging="357"/>
            </w:pPr>
            <w:r>
              <w:rPr>
                <w:rStyle w:val="DefaultTable"/>
              </w:rPr>
              <w:t xml:space="preserve">Teorija skalarnih in vektorskih naključnih polj (stohastični procesi; stacionarnost, izotropičnost in heterogenost).</w:t>
            </w:r>
          </w:p>
          <w:p>
            <w:pPr>
              <w:pStyle w:val="ListParagraph"/>
              <w:numPr>
                <w:ilvl w:val="0"/>
                <w:numId w:val="277"/>
              </w:numPr>
              <w:spacing w:after="0"/>
              <w:ind w:left="357" w:hanging="357"/>
            </w:pPr>
            <w:r>
              <w:rPr>
                <w:rStyle w:val="DefaultTable"/>
              </w:rPr>
              <w:t xml:space="preserve">Geostatistika: Variogram, kovariogram, kovariančna funkcija.</w:t>
            </w:r>
          </w:p>
          <w:p>
            <w:pPr>
              <w:pStyle w:val="ListParagraph"/>
              <w:numPr>
                <w:ilvl w:val="0"/>
                <w:numId w:val="277"/>
              </w:numPr>
              <w:spacing w:after="0"/>
              <w:ind w:left="357" w:hanging="357"/>
            </w:pPr>
            <w:r>
              <w:rPr>
                <w:rStyle w:val="DefaultTable"/>
              </w:rPr>
              <w:t xml:space="preserve">Prostorska napoved, krigiranje in kokrigiranje (optimalna napoved, linearna napoved, nelinearna napoved).</w:t>
            </w:r>
          </w:p>
          <w:p>
            <w:pPr>
              <w:pStyle w:val="ListParagraph"/>
              <w:numPr>
                <w:ilvl w:val="0"/>
                <w:numId w:val="277"/>
              </w:numPr>
              <w:spacing w:after="0"/>
              <w:ind w:left="357" w:hanging="357"/>
            </w:pPr>
            <w:r>
              <w:rPr>
                <w:rStyle w:val="DefaultTable"/>
              </w:rPr>
              <w:t xml:space="preserve">Stohastično modeliranje – generiranje vzorcev prostorskih podatkov, Gaussove simulacije.</w:t>
            </w:r>
          </w:p>
        </w:tc>
        <w:tc>
          <w:tcPr>
            <w:rStyle w:val="DefaultTable"/>
          </w:tcPr>
          <w:p>
            <w:r>
              <w:rPr>
                <w:rStyle w:val="DefaultTable"/>
                <w:b/>
              </w:rPr>
              <w:t xml:space="preserve">Spatial statistics (5 KT)</w:t>
            </w:r>
          </w:p>
          <w:p>
            <w:pPr>
              <w:pStyle w:val="ListParagraph"/>
              <w:numPr>
                <w:ilvl w:val="0"/>
                <w:numId w:val="278"/>
              </w:numPr>
              <w:spacing w:after="0"/>
              <w:ind w:left="357" w:hanging="357"/>
            </w:pPr>
            <w:r>
              <w:rPr>
                <w:rStyle w:val="DefaultTable"/>
              </w:rPr>
              <w:t xml:space="preserve">Spatial analyses, autocorrelations, autocorrelation estimates, autocorrelation functions,</w:t>
            </w:r>
          </w:p>
          <w:p>
            <w:pPr>
              <w:pStyle w:val="ListParagraph"/>
              <w:numPr>
                <w:ilvl w:val="0"/>
                <w:numId w:val="278"/>
              </w:numPr>
              <w:spacing w:after="0"/>
              <w:ind w:left="357" w:hanging="357"/>
            </w:pPr>
            <w:r>
              <w:rPr>
                <w:rStyle w:val="DefaultTable"/>
              </w:rPr>
              <w:t xml:space="preserve">Theory of scalar and vector random fields, stochastic process, stationary, isotropic, heterogenic),</w:t>
            </w:r>
          </w:p>
          <w:p>
            <w:pPr>
              <w:pStyle w:val="ListParagraph"/>
              <w:numPr>
                <w:ilvl w:val="0"/>
                <w:numId w:val="278"/>
              </w:numPr>
              <w:spacing w:after="0"/>
              <w:ind w:left="357" w:hanging="357"/>
            </w:pPr>
            <w:r>
              <w:rPr>
                <w:rStyle w:val="DefaultTable"/>
              </w:rPr>
              <w:t xml:space="preserve">Geostatistics: Variogram, covariogram, covariance functions,</w:t>
            </w:r>
          </w:p>
          <w:p>
            <w:pPr>
              <w:pStyle w:val="ListParagraph"/>
              <w:numPr>
                <w:ilvl w:val="0"/>
                <w:numId w:val="278"/>
              </w:numPr>
              <w:spacing w:after="0"/>
              <w:ind w:left="357" w:hanging="357"/>
            </w:pPr>
            <w:r>
              <w:rPr>
                <w:rStyle w:val="DefaultTable"/>
              </w:rPr>
              <w:t xml:space="preserve">Spatial prediction, kriging and co-kriging (optimal prediction, linear prediction, nonlinear prediction, non-linear prediction),</w:t>
            </w:r>
          </w:p>
          <w:p>
            <w:pPr>
              <w:pStyle w:val="ListParagraph"/>
              <w:numPr>
                <w:ilvl w:val="0"/>
                <w:numId w:val="278"/>
              </w:numPr>
              <w:spacing w:after="0"/>
              <w:ind w:left="357" w:hanging="357"/>
            </w:pPr>
            <w:r>
              <w:rPr>
                <w:rStyle w:val="DefaultTable"/>
              </w:rPr>
              <w:t xml:space="preserve">Stochastic modelling – spatial data sample generation, Gaussian simulations.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279"/>
              </w:numPr>
              <w:spacing w:after="0"/>
              <w:ind w:left="357" w:hanging="357"/>
            </w:pPr>
            <w:r>
              <w:rPr>
                <w:rStyle w:val="DefaultTable"/>
              </w:rPr>
              <w:t xml:space="preserve">Chiles, J.-P.; Delfiner, P. 1999, Geostatisics, Modeling Spatial Uncertainty, John Wiley &amp; Sons</w:t>
            </w:r>
          </w:p>
          <w:p>
            <w:pPr>
              <w:pStyle w:val="ListParagraph"/>
              <w:numPr>
                <w:ilvl w:val="0"/>
                <w:numId w:val="279"/>
              </w:numPr>
              <w:spacing w:after="0"/>
              <w:ind w:left="357" w:hanging="357"/>
            </w:pPr>
            <w:r>
              <w:rPr>
                <w:rStyle w:val="DefaultTable"/>
              </w:rPr>
              <w:t xml:space="preserve">Cressie, N.A.C. 1993, Statistics for Spatial Data,  John Wiley &amp; Sons.</w:t>
            </w:r>
          </w:p>
          <w:p>
            <w:pPr>
              <w:pStyle w:val="ListParagraph"/>
              <w:numPr>
                <w:ilvl w:val="0"/>
                <w:numId w:val="279"/>
              </w:numPr>
              <w:spacing w:after="0"/>
              <w:ind w:left="357" w:hanging="357"/>
            </w:pPr>
            <w:r>
              <w:rPr>
                <w:rStyle w:val="DefaultTable"/>
              </w:rPr>
              <w:t xml:space="preserve">Turk, G. 2012, Verjetnostni račun in statistika, 1. izd. Ljubljana: Fakulteta za gradbeništvo in geodezijo.</w:t>
            </w:r>
          </w:p>
          <w:p>
            <w:pPr>
              <w:pStyle w:val="ListParagraph"/>
              <w:numPr>
                <w:ilvl w:val="0"/>
                <w:numId w:val="279"/>
              </w:numPr>
              <w:spacing w:after="0"/>
              <w:ind w:left="357" w:hanging="357"/>
            </w:pPr>
            <w:r>
              <w:rPr>
                <w:rStyle w:val="DefaultTable"/>
              </w:rPr>
              <w:t xml:space="preserve">Turk, G. 2018, Prostorska statistika, Ljubljana: UL FGG, skripta.</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Spoznati različne verjetnostne metode, ki so primerne v reševanju problemov v grajenem okolju. Pravilna odločitev o uporabi določene verjetnostne metode. Poseben poudarek je na uporabi prostorske statistike.</w:t>
            </w:r>
          </w:p>
          <w:p>
            <w:r>
              <w:rPr>
                <w:rStyle w:val="DefaultTable"/>
              </w:rPr>
              <w:t xml:space="preserve"> </w:t>
            </w:r>
          </w:p>
          <w:p>
            <w:r>
              <w:rPr>
                <w:rStyle w:val="DefaultTable"/>
              </w:rPr>
              <w:t xml:space="preserve">Kompetence: Zna urediti in pripraviti podatke za določeno statistično metodo in jo uspešno aplicira ter interpretira. Zna uporabiti ustrezno programsko opremo za rešitev problema.</w:t>
            </w:r>
          </w:p>
        </w:tc>
        <w:tc>
          <w:tcPr>
            <w:rStyle w:val="DefaultTable"/>
          </w:tcPr>
          <w:p>
            <w:r>
              <w:rPr>
                <w:rStyle w:val="DefaultTable"/>
              </w:rPr>
              <w:t xml:space="preserve">The knowledge about different probabilistic methods, suitable for solving the problems of built environment. Capability of choosing a proper method for a specific problem. Special emphasis is on the use of spatial statistics.</w:t>
            </w:r>
          </w:p>
          <w:p>
            <w:r>
              <w:rPr>
                <w:rStyle w:val="DefaultTable"/>
              </w:rPr>
              <w:t xml:space="preserve"> </w:t>
            </w:r>
          </w:p>
          <w:p>
            <w:r>
              <w:rPr>
                <w:rStyle w:val="DefaultTable"/>
              </w:rPr>
              <w:t xml:space="preserve">Capability to prepare and arrange the data for a specific stochastic analysis and its correct application and interpretation. Knowledge about the available software for stochastic analysis.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Osvoji poglobljeno znanje in razumevanje o različnih statističnih metodah, ki so pogosto uporabljene v inženirstvu, grajenem okolju.</w:t>
            </w:r>
          </w:p>
        </w:tc>
        <w:tc>
          <w:tcPr>
            <w:rStyle w:val="DefaultTable"/>
          </w:tcPr>
          <w:p>
            <w:r>
              <w:rPr>
                <w:rStyle w:val="DefaultTable"/>
              </w:rPr>
              <w:t xml:space="preserve">Knowledge and understanding:</w:t>
            </w:r>
          </w:p>
          <w:p>
            <w:r>
              <w:rPr>
                <w:rStyle w:val="DefaultTable"/>
              </w:rPr>
              <w:t xml:space="preserve">Obtain a thorough knowledge of the importance of the reliability of structures as well as the methods for reliability assesment.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reševanje in pisna predstavitev rešitev problemov – domače naloge.</w:t>
            </w:r>
          </w:p>
        </w:tc>
        <w:tc>
          <w:tcPr>
            <w:rStyle w:val="DefaultTable"/>
          </w:tcPr>
          <w:p>
            <w:r>
              <w:rPr>
                <w:rStyle w:val="DefaultTable"/>
              </w:rPr>
              <w:t xml:space="preserve">Lectures, solving and presentation of solutions of different problems – homeworks.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Ocenjene domače naloge</w:t>
            </w:r>
          </w:p>
        </w:tc>
        <w:tc>
          <w:tcPr>
            <w:rStyle w:val="DefaultTable"/>
          </w:tcPr>
          <w:p>
            <w:pPr>
              <w:keepNext/>
              <w:jc w:val="center"/>
            </w:pPr>
            <w:r>
              <w:rPr>
                <w:rStyle w:val="DefaultTable"/>
              </w:rPr>
              <w:t xml:space="preserve">50,00 %</w:t>
            </w:r>
          </w:p>
        </w:tc>
        <w:tc>
          <w:tcPr>
            <w:rStyle w:val="DefaultTable"/>
          </w:tcPr>
          <w:p>
            <w:r>
              <w:rPr>
                <w:rStyle w:val="DefaultTable"/>
              </w:rPr>
              <w:t xml:space="preserve">Homework grades </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80"/>
              </w:numPr>
              <w:spacing w:after="0"/>
              <w:ind w:left="357" w:hanging="357"/>
            </w:pPr>
            <w:r>
              <w:rPr>
                <w:rStyle w:val="DefaultTable"/>
              </w:rPr>
              <w:t xml:space="preserve">PIRC, Jure, TURK, Goran, ŽURA, Marijan. Using the robust statistics for travel time estimation on highways. IET intelligent transport systems, ISSN 1751-956X. [Print ed.], [v tisku] 2014, letn. XX, št. X, str. 1-11.</w:t>
            </w:r>
          </w:p>
          <w:p>
            <w:pPr>
              <w:pStyle w:val="ListParagraph"/>
              <w:numPr>
                <w:ilvl w:val="0"/>
                <w:numId w:val="280"/>
              </w:numPr>
              <w:spacing w:after="0"/>
              <w:ind w:left="357" w:hanging="357"/>
            </w:pPr>
            <w:r>
              <w:rPr>
                <w:rStyle w:val="DefaultTable"/>
              </w:rPr>
              <w:t xml:space="preserve">KOLER-POVH, Teja, JUŽNIČ, Primož, TURK, Goran. Impact of open access on citation of scholarly publications in the field of civil engineering. Scientometrics, ISSN 0138-9130, 2014, letn. 98, št. 2, str. 1033-1045.</w:t>
            </w:r>
          </w:p>
          <w:p>
            <w:pPr>
              <w:pStyle w:val="ListParagraph"/>
              <w:numPr>
                <w:ilvl w:val="0"/>
                <w:numId w:val="280"/>
              </w:numPr>
              <w:spacing w:after="0"/>
              <w:ind w:left="357" w:hanging="357"/>
            </w:pPr>
            <w:r>
              <w:rPr>
                <w:rStyle w:val="DefaultTable"/>
              </w:rPr>
              <w:t xml:space="preserve">KREGAR, Klemen, TURK, Goran, KOGOJ, Dušan. Statistical testing of directions observations independence. Survey review, ISSN 0039-6265, 2013, letn. 45, št. 329, str. 117-125.</w:t>
            </w:r>
          </w:p>
          <w:p>
            <w:pPr>
              <w:pStyle w:val="ListParagraph"/>
              <w:numPr>
                <w:ilvl w:val="0"/>
                <w:numId w:val="280"/>
              </w:numPr>
              <w:spacing w:after="0"/>
              <w:ind w:left="357" w:hanging="357"/>
            </w:pPr>
            <w:r>
              <w:rPr>
                <w:rStyle w:val="DefaultTable"/>
              </w:rPr>
              <w:t xml:space="preserve">KOLER-POVH, Teja, JUŽNIČ, Primož, TURK, Žiga, TURK, Goran. Analiza znanstvenih objav v slovenskem gradbeništvu in geodeziji na primeru UL FGG = Analysis of scientific publications in civil and geodetic engineering in Slovenia, in the case of the Faculty of civil and geodetic engineering in University of Ljubljana. Geodetski vestnik, ISSN 0351-0271. [Tiskana izd.], 2011, letn. 55, št. 4, str. 764-779.</w:t>
            </w:r>
          </w:p>
          <w:p>
            <w:pPr>
              <w:pStyle w:val="ListParagraph"/>
              <w:numPr>
                <w:ilvl w:val="0"/>
                <w:numId w:val="280"/>
              </w:numPr>
              <w:spacing w:after="0"/>
              <w:ind w:left="357" w:hanging="357"/>
            </w:pPr>
            <w:r>
              <w:rPr>
                <w:rStyle w:val="DefaultTable"/>
              </w:rPr>
              <w:t xml:space="preserve">MARJETIČ, Aleš, AMBROŽIČ, Tomaž, TURK, Goran, STERLE, Oskar, STOPAR, Bojan. Statistical Properties of Strain and Rotation Tensors in Geodetic Network. Journal of surveying engineering, ISSN 0733-9453, avgust 2010, letn. 136, št. 3, str. 102-110.</w:t>
            </w:r>
          </w:p>
          <w:p>
            <w:pPr>
              <w:pStyle w:val="ListParagraph"/>
              <w:numPr>
                <w:ilvl w:val="0"/>
                <w:numId w:val="280"/>
              </w:numPr>
              <w:spacing w:after="0"/>
              <w:ind w:left="357" w:hanging="357"/>
            </w:pPr>
            <w:r>
              <w:rPr>
                <w:rStyle w:val="DefaultTable"/>
              </w:rPr>
              <w:t xml:space="preserve">TRTNIK, Gregor, KAVČIČ, Franci, TURK, Goran. Prediction of concrete strength using ultrasonic pulse velocity and artificial neural networks. Ultrasonics, ISSN 0041-624X, Januar 2009, letn. 49, št. 1, str. 53-60.</w:t>
            </w:r>
          </w:p>
          <w:p>
            <w:pPr>
              <w:pStyle w:val="ListParagraph"/>
              <w:numPr>
                <w:ilvl w:val="0"/>
                <w:numId w:val="280"/>
              </w:numPr>
              <w:spacing w:after="0"/>
              <w:ind w:left="357" w:hanging="357"/>
            </w:pPr>
            <w:r>
              <w:rPr>
                <w:rStyle w:val="DefaultTable"/>
              </w:rPr>
              <w:t xml:space="preserve">TURK, Goran. Verjetnostni račun in statistika. 1. izd. Ljubljana: Fakulteta za gradbeništvo in geodezijo, 2012. VI, 264 str.</w:t>
            </w:r>
          </w:p>
        </w:tc>
      </w:tr>
    </w:tbl>
    <w:p>
      <w:r>
        <w:br/>
      </w:r>
    </w:p>
    <w:p>
      <w:r>
        <w:br w:type="page"/>
      </w:r>
    </w:p>
    <w:p>
      <w:pPr>
        <w:pStyle w:val="Heading1"/>
      </w:pPr>
      <w:r>
        <w:t xml:space="preserve">Verjetnostne metode v grajenem okolju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Verjetnostne metode v grajenem okolju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Probability Methods in Built Environment Studies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0190598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80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Goran Turk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Goran Turk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Ni posebnih pogojev.</w:t>
            </w:r>
          </w:p>
        </w:tc>
        <w:tc>
          <w:tcPr>
            <w:rStyle w:val="DefaultTable"/>
          </w:tcPr>
          <w:p>
            <w:r>
              <w:rPr>
                <w:rStyle w:val="DefaultTable"/>
              </w:rPr>
              <w:t xml:space="preserve">No special prerequisits.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Prostorska statistika </w:t>
            </w:r>
          </w:p>
          <w:p>
            <w:pPr>
              <w:pStyle w:val="ListParagraph"/>
              <w:numPr>
                <w:ilvl w:val="0"/>
                <w:numId w:val="281"/>
              </w:numPr>
              <w:spacing w:after="0"/>
              <w:ind w:left="357" w:hanging="357"/>
            </w:pPr>
            <w:r>
              <w:rPr>
                <w:rStyle w:val="DefaultTable"/>
              </w:rPr>
              <w:t xml:space="preserve">Prostorske analize; vrste prostorskih podatkov; avtokorelacija, mere avtokorelacije; avtokorelacijske funkcije.</w:t>
            </w:r>
          </w:p>
          <w:p>
            <w:pPr>
              <w:pStyle w:val="ListParagraph"/>
              <w:numPr>
                <w:ilvl w:val="0"/>
                <w:numId w:val="281"/>
              </w:numPr>
              <w:spacing w:after="0"/>
              <w:ind w:left="357" w:hanging="357"/>
            </w:pPr>
            <w:r>
              <w:rPr>
                <w:rStyle w:val="DefaultTable"/>
              </w:rPr>
              <w:t xml:space="preserve">Teorija skalarnih in vektorskih naključnih polj (stohastični procesi; stacionarnost, izotropičnost in heterogenost).</w:t>
            </w:r>
          </w:p>
          <w:p>
            <w:pPr>
              <w:pStyle w:val="ListParagraph"/>
              <w:numPr>
                <w:ilvl w:val="0"/>
                <w:numId w:val="281"/>
              </w:numPr>
              <w:spacing w:after="0"/>
              <w:ind w:left="357" w:hanging="357"/>
            </w:pPr>
            <w:r>
              <w:rPr>
                <w:rStyle w:val="DefaultTable"/>
              </w:rPr>
              <w:t xml:space="preserve">Geostatistika: Variogram, kovariogram, kovariančna funkcija.</w:t>
            </w:r>
          </w:p>
          <w:p>
            <w:pPr>
              <w:pStyle w:val="ListParagraph"/>
              <w:numPr>
                <w:ilvl w:val="0"/>
                <w:numId w:val="281"/>
              </w:numPr>
              <w:spacing w:after="0"/>
              <w:ind w:left="357" w:hanging="357"/>
            </w:pPr>
            <w:r>
              <w:rPr>
                <w:rStyle w:val="DefaultTable"/>
              </w:rPr>
              <w:t xml:space="preserve">Prostorska napoved, krigiranje in kokrigiranje (optimalna napoved, linearna napoved, nelinearna napoved).</w:t>
            </w:r>
          </w:p>
          <w:p>
            <w:pPr>
              <w:pStyle w:val="ListParagraph"/>
              <w:numPr>
                <w:ilvl w:val="0"/>
                <w:numId w:val="281"/>
              </w:numPr>
              <w:spacing w:after="0"/>
              <w:ind w:left="357" w:hanging="357"/>
            </w:pPr>
            <w:r>
              <w:rPr>
                <w:rStyle w:val="DefaultTable"/>
              </w:rPr>
              <w:t xml:space="preserve">Stohastično modeliranje – generiranje vzorcev prostorskih podatkov, Gaussove simulacije.</w:t>
            </w:r>
          </w:p>
          <w:p>
            <w:r>
              <w:rPr>
                <w:rStyle w:val="DefaultTable"/>
                <w:b/>
              </w:rPr>
              <w:t xml:space="preserve">Posebna poglavja statistike </w:t>
            </w:r>
          </w:p>
          <w:p>
            <w:pPr>
              <w:pStyle w:val="ListParagraph"/>
              <w:numPr>
                <w:ilvl w:val="0"/>
                <w:numId w:val="282"/>
              </w:numPr>
              <w:spacing w:after="0"/>
              <w:ind w:left="357" w:hanging="357"/>
            </w:pPr>
            <w:r>
              <w:rPr>
                <w:rStyle w:val="DefaultTable"/>
              </w:rPr>
              <w:t xml:space="preserve">Uporaba verjetnostnih in statističnih metod v inženirstvu.</w:t>
            </w:r>
          </w:p>
          <w:p>
            <w:pPr>
              <w:pStyle w:val="ListParagraph"/>
              <w:numPr>
                <w:ilvl w:val="0"/>
                <w:numId w:val="282"/>
              </w:numPr>
              <w:spacing w:after="0"/>
              <w:ind w:left="357" w:hanging="357"/>
            </w:pPr>
            <w:r>
              <w:rPr>
                <w:rStyle w:val="DefaultTable"/>
              </w:rPr>
              <w:t xml:space="preserve">Zasnova poskusov; deterministični načrti: polni načrt, faktorski in delni faktorski, simpleks, sredinski kompozitni načrt; slučajni načrti.</w:t>
            </w:r>
          </w:p>
          <w:p>
            <w:pPr>
              <w:pStyle w:val="ListParagraph"/>
              <w:numPr>
                <w:ilvl w:val="0"/>
                <w:numId w:val="282"/>
              </w:numPr>
              <w:spacing w:after="0"/>
              <w:ind w:left="357" w:hanging="357"/>
            </w:pPr>
            <w:r>
              <w:rPr>
                <w:rStyle w:val="DefaultTable"/>
              </w:rPr>
              <w:t xml:space="preserve">Multivariatne analize, analiza variance, posteriori analiza variance (Bonferroni, Duncan, SNK, Tukey), analiza kovarianc.</w:t>
            </w:r>
          </w:p>
          <w:p>
            <w:pPr>
              <w:pStyle w:val="ListParagraph"/>
              <w:numPr>
                <w:ilvl w:val="0"/>
                <w:numId w:val="282"/>
              </w:numPr>
              <w:spacing w:after="0"/>
              <w:ind w:left="357" w:hanging="357"/>
            </w:pPr>
            <w:r>
              <w:rPr>
                <w:rStyle w:val="DefaultTable"/>
              </w:rPr>
              <w:t xml:space="preserve">Verjetnostna teorija ekstremnih vrednosti, statistike urejenih vrednosti, limitne porazdelitve ekstremnih vrednosti. Uporaba porazdelitev ekstremnih vrednosti v inženirstvu.</w:t>
            </w:r>
          </w:p>
          <w:p>
            <w:pPr>
              <w:pStyle w:val="ListParagraph"/>
              <w:numPr>
                <w:ilvl w:val="0"/>
                <w:numId w:val="282"/>
              </w:numPr>
              <w:spacing w:after="0"/>
              <w:ind w:left="357" w:hanging="357"/>
            </w:pPr>
            <w:r>
              <w:rPr>
                <w:rStyle w:val="DefaultTable"/>
              </w:rPr>
              <w:t xml:space="preserve">Robustna statistika. Pomen robustne statistike v raziskavah grajenega okolja. Primerjava robustne in normalne statistike. Robustne cenilke parametrov, robustna linearna regresija.</w:t>
            </w:r>
          </w:p>
        </w:tc>
        <w:tc>
          <w:tcPr>
            <w:rStyle w:val="DefaultTable"/>
          </w:tcPr>
          <w:p>
            <w:r>
              <w:rPr>
                <w:rStyle w:val="DefaultTable"/>
                <w:b/>
              </w:rPr>
              <w:t xml:space="preserve">Spatial statistics </w:t>
            </w:r>
          </w:p>
          <w:p>
            <w:pPr>
              <w:pStyle w:val="ListParagraph"/>
              <w:numPr>
                <w:ilvl w:val="0"/>
                <w:numId w:val="283"/>
              </w:numPr>
              <w:spacing w:after="0"/>
              <w:ind w:left="357" w:hanging="357"/>
            </w:pPr>
            <w:r>
              <w:rPr>
                <w:rStyle w:val="DefaultTable"/>
              </w:rPr>
              <w:t xml:space="preserve">Spatial analyses, autocorrelations, autocorrelation estimates, autocorrelation functions,</w:t>
            </w:r>
          </w:p>
          <w:p>
            <w:pPr>
              <w:pStyle w:val="ListParagraph"/>
              <w:numPr>
                <w:ilvl w:val="0"/>
                <w:numId w:val="283"/>
              </w:numPr>
              <w:spacing w:after="0"/>
              <w:ind w:left="357" w:hanging="357"/>
            </w:pPr>
            <w:r>
              <w:rPr>
                <w:rStyle w:val="DefaultTable"/>
              </w:rPr>
              <w:t xml:space="preserve">Theory of scalar and vector random fields, stochastic process, stationary, isotropic, heterogenic),</w:t>
            </w:r>
          </w:p>
          <w:p>
            <w:pPr>
              <w:pStyle w:val="ListParagraph"/>
              <w:numPr>
                <w:ilvl w:val="0"/>
                <w:numId w:val="283"/>
              </w:numPr>
              <w:spacing w:after="0"/>
              <w:ind w:left="357" w:hanging="357"/>
            </w:pPr>
            <w:r>
              <w:rPr>
                <w:rStyle w:val="DefaultTable"/>
              </w:rPr>
              <w:t xml:space="preserve">Geostatistics: Variogram, covariogram, covariance functions,</w:t>
            </w:r>
          </w:p>
          <w:p>
            <w:pPr>
              <w:pStyle w:val="ListParagraph"/>
              <w:numPr>
                <w:ilvl w:val="0"/>
                <w:numId w:val="283"/>
              </w:numPr>
              <w:spacing w:after="0"/>
              <w:ind w:left="357" w:hanging="357"/>
            </w:pPr>
            <w:r>
              <w:rPr>
                <w:rStyle w:val="DefaultTable"/>
              </w:rPr>
              <w:t xml:space="preserve">Spatial prediction, kriging and co-kriging (optimal prediction, linear prediction, nonlinear prediction, non-linear prediction),</w:t>
            </w:r>
          </w:p>
          <w:p>
            <w:pPr>
              <w:pStyle w:val="ListParagraph"/>
              <w:numPr>
                <w:ilvl w:val="0"/>
                <w:numId w:val="283"/>
              </w:numPr>
              <w:spacing w:after="0"/>
              <w:ind w:left="357" w:hanging="357"/>
            </w:pPr>
            <w:r>
              <w:rPr>
                <w:rStyle w:val="DefaultTable"/>
              </w:rPr>
              <w:t xml:space="preserve">Stochastic modelling – spatial data sample generation, Gaussian simulations.</w:t>
            </w:r>
          </w:p>
          <w:p>
            <w:r>
              <w:rPr>
                <w:rStyle w:val="DefaultTable"/>
                <w:b/>
              </w:rPr>
              <w:t xml:space="preserve">Special chapters in statistics </w:t>
            </w:r>
          </w:p>
          <w:p>
            <w:pPr>
              <w:pStyle w:val="ListParagraph"/>
              <w:numPr>
                <w:ilvl w:val="0"/>
                <w:numId w:val="284"/>
              </w:numPr>
              <w:spacing w:after="0"/>
              <w:ind w:left="357" w:hanging="357"/>
            </w:pPr>
            <w:r>
              <w:rPr>
                <w:rStyle w:val="DefaultTable"/>
              </w:rPr>
              <w:t xml:space="preserve">The use of probabilistic and statistical methods in engineering,</w:t>
            </w:r>
          </w:p>
          <w:p>
            <w:pPr>
              <w:pStyle w:val="ListParagraph"/>
              <w:numPr>
                <w:ilvl w:val="0"/>
                <w:numId w:val="284"/>
              </w:numPr>
              <w:spacing w:after="0"/>
              <w:ind w:left="357" w:hanging="357"/>
            </w:pPr>
            <w:r>
              <w:rPr>
                <w:rStyle w:val="DefaultTable"/>
              </w:rPr>
              <w:t xml:space="preserve">Experimental design: full design, factorial design, partial design, simplex, central composite design, stochastic designs,</w:t>
            </w:r>
          </w:p>
          <w:p>
            <w:pPr>
              <w:pStyle w:val="ListParagraph"/>
              <w:numPr>
                <w:ilvl w:val="0"/>
                <w:numId w:val="284"/>
              </w:numPr>
              <w:spacing w:after="0"/>
              <w:ind w:left="357" w:hanging="357"/>
            </w:pPr>
            <w:r>
              <w:rPr>
                <w:rStyle w:val="DefaultTable"/>
              </w:rPr>
              <w:t xml:space="preserve">Multivariate analysis, ANOVA, posteriori ANOVA (Bonferroni, Duncan, SNK, Tukey), analysis of covariances,</w:t>
            </w:r>
          </w:p>
          <w:p>
            <w:pPr>
              <w:pStyle w:val="ListParagraph"/>
              <w:numPr>
                <w:ilvl w:val="0"/>
                <w:numId w:val="284"/>
              </w:numPr>
              <w:spacing w:after="0"/>
              <w:ind w:left="357" w:hanging="357"/>
            </w:pPr>
            <w:r>
              <w:rPr>
                <w:rStyle w:val="DefaultTable"/>
              </w:rPr>
              <w:t xml:space="preserve">Probability theory of extreme values, order statistics, limit distributions of extremes, the use of extreme distributions in engineering,</w:t>
            </w:r>
          </w:p>
          <w:p>
            <w:pPr>
              <w:pStyle w:val="ListParagraph"/>
              <w:numPr>
                <w:ilvl w:val="0"/>
                <w:numId w:val="284"/>
              </w:numPr>
              <w:spacing w:after="0"/>
              <w:ind w:left="357" w:hanging="357"/>
            </w:pPr>
            <w:r>
              <w:rPr>
                <w:rStyle w:val="DefaultTable"/>
              </w:rPr>
              <w:t xml:space="preserve">Robust statistics, the importance of robust statistics in the research in built environment, the comparison between robust and normal statistics. Robust estimates, robust linear regression.</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285"/>
              </w:numPr>
              <w:spacing w:after="0"/>
              <w:ind w:left="357" w:hanging="357"/>
            </w:pPr>
            <w:r>
              <w:rPr>
                <w:rStyle w:val="DefaultTable"/>
              </w:rPr>
              <w:t xml:space="preserve">Chiles, J.-P.; Delfiner, P. 1999, Geostatisics, Modeling Spatial Uncertainty, John Wiley &amp; Sons</w:t>
            </w:r>
          </w:p>
          <w:p>
            <w:pPr>
              <w:pStyle w:val="ListParagraph"/>
              <w:numPr>
                <w:ilvl w:val="0"/>
                <w:numId w:val="285"/>
              </w:numPr>
              <w:spacing w:after="0"/>
              <w:ind w:left="357" w:hanging="357"/>
            </w:pPr>
            <w:r>
              <w:rPr>
                <w:rStyle w:val="DefaultTable"/>
              </w:rPr>
              <w:t xml:space="preserve">Cressie, N.A.C. 1993, Statistics for Spatial Data,  John Wiley &amp; Sons.</w:t>
            </w:r>
          </w:p>
          <w:p>
            <w:pPr>
              <w:pStyle w:val="ListParagraph"/>
              <w:numPr>
                <w:ilvl w:val="0"/>
                <w:numId w:val="285"/>
              </w:numPr>
              <w:spacing w:after="0"/>
              <w:ind w:left="357" w:hanging="357"/>
            </w:pPr>
            <w:r>
              <w:rPr>
                <w:rStyle w:val="DefaultTable"/>
              </w:rPr>
              <w:t xml:space="preserve">Benjamin, J.R.; Cornell, C.A. 1970, Probability, Statistics, and Decision for Civil Engineers, McGraw-Hill .</w:t>
            </w:r>
          </w:p>
          <w:p>
            <w:pPr>
              <w:pStyle w:val="ListParagraph"/>
              <w:numPr>
                <w:ilvl w:val="0"/>
                <w:numId w:val="285"/>
              </w:numPr>
              <w:spacing w:after="0"/>
              <w:ind w:left="357" w:hanging="357"/>
            </w:pPr>
            <w:r>
              <w:rPr>
                <w:rStyle w:val="DefaultTable"/>
              </w:rPr>
              <w:t xml:space="preserve">Gumbel, E.J. 1958, Statistics of Extrems, Columbia University Press.</w:t>
            </w:r>
          </w:p>
          <w:p>
            <w:pPr>
              <w:pStyle w:val="ListParagraph"/>
              <w:numPr>
                <w:ilvl w:val="0"/>
                <w:numId w:val="285"/>
              </w:numPr>
              <w:spacing w:after="0"/>
              <w:ind w:left="357" w:hanging="357"/>
            </w:pPr>
            <w:r>
              <w:rPr>
                <w:rStyle w:val="DefaultTable"/>
              </w:rPr>
              <w:t xml:space="preserve">Kottegoda, N.T.; Rosso, R. 1997, Statistics, Probability and Reliability for Civil and Environmental Engineering, McGraw-Hill. Madsen, H.O., Krenk, S., Lind, N.C. 1986, Methods of Structural Safety, Prentice- Hall.</w:t>
            </w:r>
          </w:p>
          <w:p>
            <w:pPr>
              <w:pStyle w:val="ListParagraph"/>
              <w:numPr>
                <w:ilvl w:val="0"/>
                <w:numId w:val="285"/>
              </w:numPr>
              <w:spacing w:after="0"/>
              <w:ind w:left="357" w:hanging="357"/>
            </w:pPr>
            <w:r>
              <w:rPr>
                <w:rStyle w:val="DefaultTable"/>
              </w:rPr>
              <w:t xml:space="preserve">Montgomery, D.C.; Runger, G.C. 1994, Applied Statistics and Probability for Engineers, John Wiley &amp; Sons.</w:t>
            </w:r>
          </w:p>
          <w:p>
            <w:pPr>
              <w:pStyle w:val="ListParagraph"/>
              <w:numPr>
                <w:ilvl w:val="0"/>
                <w:numId w:val="285"/>
              </w:numPr>
              <w:spacing w:after="0"/>
              <w:ind w:left="357" w:hanging="357"/>
            </w:pPr>
            <w:r>
              <w:rPr>
                <w:rStyle w:val="DefaultTable"/>
              </w:rPr>
              <w:t xml:space="preserve">Mardia, K.V., Kent, J.T., Bibby, J.M. 1979, Multivariate Analysis, Academic Press.</w:t>
            </w:r>
          </w:p>
          <w:p>
            <w:pPr>
              <w:pStyle w:val="ListParagraph"/>
              <w:numPr>
                <w:ilvl w:val="0"/>
                <w:numId w:val="285"/>
              </w:numPr>
              <w:spacing w:after="0"/>
              <w:ind w:left="357" w:hanging="357"/>
            </w:pPr>
            <w:r>
              <w:rPr>
                <w:rStyle w:val="DefaultTable"/>
              </w:rPr>
              <w:t xml:space="preserve">Anserson, T.W. 2003, An Introduction to Multivariate Statistical Analysis, John Wiley &amp; Sons.</w:t>
            </w:r>
          </w:p>
          <w:p>
            <w:pPr>
              <w:pStyle w:val="ListParagraph"/>
              <w:numPr>
                <w:ilvl w:val="0"/>
                <w:numId w:val="285"/>
              </w:numPr>
              <w:spacing w:after="0"/>
              <w:ind w:left="357" w:hanging="357"/>
            </w:pPr>
            <w:r>
              <w:rPr>
                <w:rStyle w:val="DefaultTable"/>
              </w:rPr>
              <w:t xml:space="preserve">Turk, G. 2012, Verjetnostni račun in statistika, 1. izd. Ljubljana: Fakulteta za gradbeništvo in geodezijo.</w:t>
            </w:r>
          </w:p>
          <w:p>
            <w:pPr>
              <w:pStyle w:val="ListParagraph"/>
              <w:numPr>
                <w:ilvl w:val="0"/>
                <w:numId w:val="285"/>
              </w:numPr>
              <w:spacing w:after="0"/>
              <w:ind w:left="357" w:hanging="357"/>
            </w:pPr>
            <w:r>
              <w:rPr>
                <w:rStyle w:val="DefaultTable"/>
              </w:rPr>
              <w:t xml:space="preserve">Turk, G. 2018, Prostorska statistika, Ljubljana: UL FGG, skripta.</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 Spoznati različne verjetnostne metode, ki so primerne v reševanju problemov v grajenem okolju. Pravilna odločitev o uporabi določene verjetnostne metode. Poseben poudarek je na uporabi prostorske statistike.</w:t>
            </w:r>
          </w:p>
          <w:p>
            <w:r>
              <w:rPr>
                <w:rStyle w:val="DefaultTable"/>
              </w:rPr>
              <w:t xml:space="preserve"> </w:t>
            </w:r>
          </w:p>
          <w:p>
            <w:r>
              <w:rPr>
                <w:rStyle w:val="DefaultTable"/>
              </w:rPr>
              <w:t xml:space="preserve">Kompetence: Zna urediti in pripraviti podatke za določeno statistično metodo in jo uspešno aplicira ter interpretira. Zna uporabiti ustrezno programsko opremo za rešitev problema.</w:t>
            </w:r>
          </w:p>
        </w:tc>
        <w:tc>
          <w:tcPr>
            <w:rStyle w:val="DefaultTable"/>
          </w:tcPr>
          <w:p>
            <w:r>
              <w:rPr>
                <w:rStyle w:val="DefaultTable"/>
              </w:rPr>
              <w:t xml:space="preserve">The knowledge about different probabilistic methods, suitable for solving the problems of built environment. Capability of choosing a proper method for a specific problem. Special emphasis is on the use of spatial statistics.</w:t>
            </w:r>
          </w:p>
          <w:p>
            <w:r>
              <w:rPr>
                <w:rStyle w:val="DefaultTable"/>
              </w:rPr>
              <w:t xml:space="preserve"> </w:t>
            </w:r>
          </w:p>
          <w:p>
            <w:r>
              <w:rPr>
                <w:rStyle w:val="DefaultTable"/>
              </w:rPr>
              <w:t xml:space="preserve">Capability to prepare and arrange the data for a specific stochastic analysis and its correct application and interpretation. Knowledge about the available software for stochastic analysis.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Osvoji poglobljeno znanje in razumevanje o različnih statističnih metodah, ki so pogosto uporabljene v inženirstvu, grajenem okolju.</w:t>
            </w:r>
          </w:p>
        </w:tc>
        <w:tc>
          <w:tcPr>
            <w:rStyle w:val="DefaultTable"/>
          </w:tcPr>
          <w:p>
            <w:r>
              <w:rPr>
                <w:rStyle w:val="DefaultTable"/>
              </w:rPr>
              <w:t xml:space="preserve">Knowledge and understanding:</w:t>
            </w:r>
          </w:p>
          <w:p>
            <w:r>
              <w:rPr>
                <w:rStyle w:val="DefaultTable"/>
              </w:rPr>
              <w:t xml:space="preserve">Obtain a thorough knowledge and understanding of differnet statistical methods which are commonly used in engineering, built environment.</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reševanje in pisna predstavitev rešitev problemov – domače naloge.</w:t>
            </w:r>
          </w:p>
        </w:tc>
        <w:tc>
          <w:tcPr>
            <w:rStyle w:val="DefaultTable"/>
          </w:tcPr>
          <w:p>
            <w:r>
              <w:rPr>
                <w:rStyle w:val="DefaultTable"/>
              </w:rPr>
              <w:t xml:space="preserve">Lectures, solving and presentation of solutions of different problems – homeworks.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Ocenjene domače naloge</w:t>
            </w:r>
          </w:p>
        </w:tc>
        <w:tc>
          <w:tcPr>
            <w:rStyle w:val="DefaultTable"/>
          </w:tcPr>
          <w:p>
            <w:pPr>
              <w:keepNext/>
              <w:jc w:val="center"/>
            </w:pPr>
            <w:r>
              <w:rPr>
                <w:rStyle w:val="DefaultTable"/>
              </w:rPr>
              <w:t xml:space="preserve">50,00 %</w:t>
            </w:r>
          </w:p>
        </w:tc>
        <w:tc>
          <w:tcPr>
            <w:rStyle w:val="DefaultTable"/>
          </w:tcPr>
          <w:p>
            <w:r>
              <w:rPr>
                <w:rStyle w:val="DefaultTable"/>
              </w:rPr>
              <w:t xml:space="preserve">Homework grades </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86"/>
              </w:numPr>
              <w:spacing w:after="0"/>
              <w:ind w:left="357" w:hanging="357"/>
            </w:pPr>
            <w:r>
              <w:rPr>
                <w:rStyle w:val="DefaultTable"/>
              </w:rPr>
              <w:t xml:space="preserve">PIRC, Jure, TURK, Goran, ŽURA, Marijan. Using the robust statistics for travel time estimation on highways. IET intelligent transport systems, ISSN 1751-956X. [Print ed.], [v tisku] 2014, letn. XX, št. X, str. 1-11.</w:t>
            </w:r>
          </w:p>
          <w:p>
            <w:pPr>
              <w:pStyle w:val="ListParagraph"/>
              <w:numPr>
                <w:ilvl w:val="0"/>
                <w:numId w:val="286"/>
              </w:numPr>
              <w:spacing w:after="0"/>
              <w:ind w:left="357" w:hanging="357"/>
            </w:pPr>
            <w:r>
              <w:rPr>
                <w:rStyle w:val="DefaultTable"/>
              </w:rPr>
              <w:t xml:space="preserve">KOLER-POVH, Teja, JUŽNIČ, Primož, TURK, Goran. Impact of open access on citation of scholarly publications in the field of civil engineering. Scientometrics, ISSN 0138-9130, 2014, letn. 98, št. 2, str. 1033-1045.</w:t>
            </w:r>
          </w:p>
          <w:p>
            <w:pPr>
              <w:pStyle w:val="ListParagraph"/>
              <w:numPr>
                <w:ilvl w:val="0"/>
                <w:numId w:val="286"/>
              </w:numPr>
              <w:spacing w:after="0"/>
              <w:ind w:left="357" w:hanging="357"/>
            </w:pPr>
            <w:r>
              <w:rPr>
                <w:rStyle w:val="DefaultTable"/>
              </w:rPr>
              <w:t xml:space="preserve">KREGAR, Klemen, TURK, Goran, KOGOJ, Dušan. Statistical testing of directions observations independence. Survey review, ISSN 0039-6265, 2013, letn. 45, št. 329, str. 117-125.</w:t>
            </w:r>
          </w:p>
          <w:p>
            <w:pPr>
              <w:pStyle w:val="ListParagraph"/>
              <w:numPr>
                <w:ilvl w:val="0"/>
                <w:numId w:val="286"/>
              </w:numPr>
              <w:spacing w:after="0"/>
              <w:ind w:left="357" w:hanging="357"/>
            </w:pPr>
            <w:r>
              <w:rPr>
                <w:rStyle w:val="DefaultTable"/>
              </w:rPr>
              <w:t xml:space="preserve">KOLER-POVH, Teja, JUŽNIČ, Primož, TURK, Žiga, TURK, Goran. Analiza znanstvenih objav v slovenskem gradbeništvu in geodeziji na primeru UL FGG = Analysis of scientific publications in civil and geodetic engineering in Slovenia, in the case of the Faculty of civil and geodetic engineering in University of Ljubljana. Geodetski vestnik, ISSN 0351-0271. [Tiskana izd.], 2011, letn. 55, št. 4, str. 764-779.</w:t>
            </w:r>
          </w:p>
          <w:p>
            <w:pPr>
              <w:pStyle w:val="ListParagraph"/>
              <w:numPr>
                <w:ilvl w:val="0"/>
                <w:numId w:val="286"/>
              </w:numPr>
              <w:spacing w:after="0"/>
              <w:ind w:left="357" w:hanging="357"/>
            </w:pPr>
            <w:r>
              <w:rPr>
                <w:rStyle w:val="DefaultTable"/>
              </w:rPr>
              <w:t xml:space="preserve">MARJETIČ, Aleš, AMBROŽIČ, Tomaž, TURK, Goran, STERLE, Oskar, STOPAR, Bojan. Statistical Properties of Strain and Rotation Tensors in Geodetic Network. Journal of surveying engineering, ISSN 0733-9453, avgust 2010, letn. 136, št. 3, str. 102-110.</w:t>
            </w:r>
          </w:p>
          <w:p>
            <w:pPr>
              <w:pStyle w:val="ListParagraph"/>
              <w:numPr>
                <w:ilvl w:val="0"/>
                <w:numId w:val="286"/>
              </w:numPr>
              <w:spacing w:after="0"/>
              <w:ind w:left="357" w:hanging="357"/>
            </w:pPr>
            <w:r>
              <w:rPr>
                <w:rStyle w:val="DefaultTable"/>
              </w:rPr>
              <w:t xml:space="preserve">TRTNIK, Gregor, KAVČIČ, Franci, TURK, Goran. Prediction of concrete strength using ultrasonic pulse velocity and artificial neural networks. Ultrasonics, ISSN 0041-624X, Januar 2009, letn. 49, št. 1, str. 53-60.</w:t>
            </w:r>
          </w:p>
          <w:p>
            <w:pPr>
              <w:pStyle w:val="ListParagraph"/>
              <w:numPr>
                <w:ilvl w:val="0"/>
                <w:numId w:val="286"/>
              </w:numPr>
              <w:spacing w:after="0"/>
              <w:ind w:left="357" w:hanging="357"/>
            </w:pPr>
            <w:r>
              <w:rPr>
                <w:rStyle w:val="DefaultTable"/>
              </w:rPr>
              <w:t xml:space="preserve">TURK, Goran. Verjetnostni račun in statistika. 1. izd. Ljubljana: Fakulteta za gradbeništvo in geodezijo, 2012. VI, 264 str.</w:t>
            </w:r>
          </w:p>
        </w:tc>
      </w:tr>
    </w:tbl>
    <w:p>
      <w:r>
        <w:br/>
      </w:r>
    </w:p>
    <w:p>
      <w:r>
        <w:br w:type="page"/>
      </w:r>
    </w:p>
    <w:p>
      <w:pPr>
        <w:pStyle w:val="Heading1"/>
      </w:pPr>
      <w:r>
        <w:t xml:space="preserve">Zajem in modeliranje zemeljskega površja pri ocenah tveganja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Zajem in modeliranje zemeljskega površja pri ocenah tveganja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Data Acquiring and Relief Modelling in Natural Risk Assessments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1709</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Tomaž Podobnikar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Mikoš, Tomaž Podobnikar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w:t>
            </w:r>
            <w:r>
              <w:rPr>
                <w:rStyle w:val="DefaultTable"/>
                <w:i/>
              </w:rPr>
              <w:t xml:space="preserve">Zajemanje in modeliranje podatkov zemeljskega površja </w:t>
            </w:r>
            <w:r>
              <w:rPr>
                <w:rStyle w:val="DefaultTable"/>
              </w:rPr>
              <w:t xml:space="preserve">ter </w:t>
            </w:r>
            <w:r>
              <w:rPr>
                <w:rStyle w:val="DefaultTable"/>
                <w:i/>
              </w:rPr>
              <w:t xml:space="preserve">Modeli površja v ocenah naravnih tveganj</w:t>
            </w:r>
            <w:r>
              <w:rPr>
                <w:rStyle w:val="DefaultTable"/>
              </w:rPr>
              <w:t xml:space="preserve">. Študent lahko izbere vsak modul posebej (5 ECTS) ali oba skupaj (10 ECTS).</w:t>
            </w:r>
          </w:p>
          <w:p>
            <w:r>
              <w:rPr>
                <w:rStyle w:val="DefaultTable"/>
              </w:rPr>
              <w:t xml:space="preserve">Modul I: znanje s področja kartografije in fotogrametrije v obsegu 6 ECTS.</w:t>
            </w:r>
          </w:p>
          <w:p>
            <w:r>
              <w:rPr>
                <w:rStyle w:val="DefaultTable"/>
              </w:rPr>
              <w:t xml:space="preserve">Modul II: znanje s področja naravnih tveganj ali naravnih procesov v obsegu 6 ECTS (npr. znanje predmeta </w:t>
            </w:r>
            <w:r>
              <w:rPr>
                <w:rStyle w:val="DefaultTable"/>
                <w:i/>
              </w:rPr>
              <w:t xml:space="preserve">Pobočni procesi </w:t>
            </w:r>
            <w:r>
              <w:rPr>
                <w:rStyle w:val="DefaultTable"/>
              </w:rPr>
              <w:t xml:space="preserve">z magistrskega študijskega programa </w:t>
            </w:r>
            <w:r>
              <w:rPr>
                <w:rStyle w:val="DefaultTable"/>
                <w:i/>
              </w:rPr>
              <w:t xml:space="preserve">Okoljsko gradbeništvo</w:t>
            </w:r>
            <w:r>
              <w:rPr>
                <w:rStyle w:val="DefaultTable"/>
              </w:rPr>
              <w:t xml:space="preserve">) oziroma ustrezna primerljiva znanja.</w:t>
            </w:r>
          </w:p>
        </w:tc>
        <w:tc>
          <w:tcPr>
            <w:rStyle w:val="DefaultTable"/>
          </w:tcPr>
          <w:p>
            <w:r>
              <w:rPr>
                <w:rStyle w:val="DefaultTable"/>
              </w:rPr>
              <w:t xml:space="preserve">The course constitutes of two modules: </w:t>
            </w:r>
            <w:r>
              <w:rPr>
                <w:rStyle w:val="DefaultTable"/>
                <w:i/>
              </w:rPr>
              <w:t xml:space="preserve">Data acquiring and Earth surface modelling</w:t>
            </w:r>
            <w:r>
              <w:rPr>
                <w:rStyle w:val="DefaultTable"/>
              </w:rPr>
              <w:t xml:space="preserve">, and </w:t>
            </w:r>
            <w:r>
              <w:rPr>
                <w:rStyle w:val="DefaultTable"/>
                <w:i/>
              </w:rPr>
              <w:t xml:space="preserve">Relief models in natural risk assessments</w:t>
            </w:r>
            <w:r>
              <w:rPr>
                <w:rStyle w:val="DefaultTable"/>
              </w:rPr>
              <w:t xml:space="preserve">. Student can choose either one module (5 ECTS) or both (10 ECTS).</w:t>
            </w:r>
          </w:p>
          <w:p>
            <w:r>
              <w:rPr>
                <w:rStyle w:val="DefaultTable"/>
              </w:rPr>
              <w:t xml:space="preserve">Module I: knowledge in the field of cartography and photogrammetry of 6 ECTS.</w:t>
            </w:r>
          </w:p>
          <w:p>
            <w:r>
              <w:rPr>
                <w:rStyle w:val="DefaultTable"/>
              </w:rPr>
              <w:t xml:space="preserve">Module II: knowledge in the field of natural risks or natural processes of 6 ECTS (e.g. course in </w:t>
            </w:r>
            <w:r>
              <w:rPr>
                <w:rStyle w:val="DefaultTable"/>
                <w:i/>
              </w:rPr>
              <w:t xml:space="preserve">Slope processes</w:t>
            </w:r>
            <w:r>
              <w:rPr>
                <w:rStyle w:val="DefaultTable"/>
              </w:rPr>
              <w:t xml:space="preserve"> from the master study program </w:t>
            </w:r>
            <w:r>
              <w:rPr>
                <w:rStyle w:val="DefaultTable"/>
                <w:i/>
              </w:rPr>
              <w:t xml:space="preserve">Environmental civil engineering</w:t>
            </w:r>
            <w:r>
              <w:rPr>
                <w:rStyle w:val="DefaultTable"/>
              </w:rPr>
              <w:t xml:space="preserve">), or adequate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 ZAJEMANJE IN MODELIRANJE ZEMELJSKEGA POVRŠJA</w:t>
            </w:r>
          </w:p>
          <w:p>
            <w:r>
              <w:rPr>
                <w:rStyle w:val="DefaultTable"/>
              </w:rPr>
              <w:t xml:space="preserve">Izdelava in uporaba digitalnega modela reliefa (DMR). Metode za izdelavo DMR, modeli (načini) zapisa in možni problemi. Primerjava različnih metod izdelave DMR in samih modelov površja. Metapodatki, umazani podatki, metode kontrole kakovosti v povezavi z uporabnostjo DMR za različne namene. Aplikacije visoko-ločljivostnega (lidarskega oziroma laserskega) DMR (5 ECTS).</w:t>
            </w:r>
          </w:p>
          <w:p>
            <w:r>
              <w:rPr>
                <w:rStyle w:val="DefaultTable"/>
                <w:b/>
              </w:rPr>
              <w:t xml:space="preserve">MODUL II – MODELI POVRŠJA V OCENAH NARAVNIH TVEGANJ</w:t>
            </w:r>
          </w:p>
          <w:p>
            <w:r>
              <w:rPr>
                <w:rStyle w:val="DefaultTable"/>
              </w:rPr>
              <w:t xml:space="preserve">Analize naravnih tveganj, pri katerih je pomembno uporabljati modele površja (podori, plazovi, poplave). Uporaba modelov površja (oziroma digitalnega modela reliefa) različne kakovosti in ločljivosti za ocene naravnih tveganj. Analiza primernosti različnih modelov površja za določene ocene naravnih tveganj (5 ECTS).</w:t>
            </w:r>
          </w:p>
        </w:tc>
        <w:tc>
          <w:tcPr>
            <w:rStyle w:val="DefaultTable"/>
          </w:tcPr>
          <w:p>
            <w:r>
              <w:rPr>
                <w:rStyle w:val="DefaultTable"/>
                <w:b/>
              </w:rPr>
              <w:t xml:space="preserve">MODULE I – </w:t>
            </w:r>
            <w:r>
              <w:rPr>
                <w:rStyle w:val="DefaultTable"/>
                <w:b/>
              </w:rPr>
              <w:t xml:space="preserve">DATA ACQUIRING AND RELIEF MODELLING</w:t>
            </w:r>
          </w:p>
          <w:p>
            <w:r>
              <w:rPr>
                <w:rStyle w:val="DefaultTable"/>
              </w:rPr>
              <w:t xml:space="preserve">Generating and use of digital terrain model (DTM). DTM production methods, record models (methods) and possible models. Comparison of different methods of DTM and surface models production. Metadata, dirty data, methods of quality control in relation to the usability of DTM for different purposes. Applications of high resolution (Lidar or laser) DTM (5 ECTS).</w:t>
            </w:r>
          </w:p>
          <w:p>
            <w:r>
              <w:rPr>
                <w:rStyle w:val="DefaultTable"/>
                <w:b/>
              </w:rPr>
              <w:t xml:space="preserve">MODULE II – RELIEF MODELS IN NATURAL RISK ASSESSMENTS</w:t>
            </w:r>
          </w:p>
          <w:p>
            <w:r>
              <w:rPr>
                <w:rStyle w:val="DefaultTable"/>
              </w:rPr>
              <w:t xml:space="preserve">Natural risk analyses for which usage of relief models is important (rock falls, landsliding, floods). The usage of relief models (resp. digital elevation models) of different qualities and resolution for natural risk assessments. Analysis of adequacy of different digital elevation models for selected natural risk assessments (5 ECTS).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 (izbrana poglavja) / Printed sources (selected contents):</w:t>
            </w:r>
          </w:p>
          <w:p>
            <w:pPr>
              <w:pStyle w:val="ListParagraph"/>
              <w:numPr>
                <w:ilvl w:val="0"/>
                <w:numId w:val="287"/>
              </w:numPr>
              <w:spacing w:after="0"/>
              <w:ind w:left="357" w:hanging="357"/>
            </w:pPr>
            <w:r>
              <w:rPr>
                <w:rStyle w:val="DefaultTable"/>
              </w:rPr>
              <w:t xml:space="preserve">Burrough, P., McDonnell, R. (1998). Principles of Geographical Information Systems, Oxford.</w:t>
            </w:r>
          </w:p>
          <w:p>
            <w:pPr>
              <w:pStyle w:val="ListParagraph"/>
              <w:numPr>
                <w:ilvl w:val="0"/>
                <w:numId w:val="287"/>
              </w:numPr>
              <w:spacing w:after="0"/>
              <w:ind w:left="357" w:hanging="357"/>
            </w:pPr>
            <w:r>
              <w:rPr>
                <w:rStyle w:val="DefaultTable"/>
              </w:rPr>
              <w:t xml:space="preserve">de Smith, M., Goodchild, M., Longley, P. (20062009). Geospatial Analysis a comprehensive guide. SPLINT, 3rd edition</w:t>
            </w:r>
          </w:p>
          <w:p>
            <w:pPr>
              <w:pStyle w:val="ListParagraph"/>
              <w:numPr>
                <w:ilvl w:val="0"/>
                <w:numId w:val="287"/>
              </w:numPr>
              <w:spacing w:after="0"/>
              <w:ind w:left="357" w:hanging="357"/>
            </w:pPr>
            <w:r>
              <w:rPr>
                <w:rStyle w:val="DefaultTable"/>
              </w:rPr>
              <w:t xml:space="preserve">Huggett, R., Cheesman, J. (2002). Topography and the Environment. Prentice Hall, Pearson Education, Harlow, 274 p.</w:t>
            </w:r>
          </w:p>
          <w:p>
            <w:pPr>
              <w:pStyle w:val="ListParagraph"/>
              <w:numPr>
                <w:ilvl w:val="0"/>
                <w:numId w:val="287"/>
              </w:numPr>
              <w:spacing w:after="0"/>
              <w:ind w:left="357" w:hanging="357"/>
            </w:pPr>
            <w:r>
              <w:rPr>
                <w:rStyle w:val="DefaultTable"/>
              </w:rPr>
              <w:t xml:space="preserve">Lane,  S.,  Richards,  K.,  Chandler,  J.  (Eds.)  (1998).  Landform  Monitoring,  Modeling  and Analysis, John Wiley &amp; Sons, Chichester, 454 p.</w:t>
            </w:r>
          </w:p>
          <w:p>
            <w:pPr>
              <w:pStyle w:val="ListParagraph"/>
              <w:numPr>
                <w:ilvl w:val="0"/>
                <w:numId w:val="287"/>
              </w:numPr>
              <w:spacing w:after="0"/>
              <w:ind w:left="357" w:hanging="357"/>
            </w:pPr>
            <w:r>
              <w:rPr>
                <w:rStyle w:val="DefaultTable"/>
              </w:rPr>
              <w:t xml:space="preserve">Olsen, J.E. (2003). Data Quality: The Accuracy Dimension, Morgan Kaufmann Publishers, New York</w:t>
            </w:r>
          </w:p>
          <w:p>
            <w:pPr>
              <w:pStyle w:val="ListParagraph"/>
              <w:numPr>
                <w:ilvl w:val="0"/>
                <w:numId w:val="287"/>
              </w:numPr>
              <w:spacing w:after="0"/>
              <w:ind w:left="357" w:hanging="357"/>
            </w:pPr>
            <w:r>
              <w:rPr>
                <w:rStyle w:val="DefaultTable"/>
              </w:rPr>
              <w:t xml:space="preserve">Teeuw,  R.M.  (Ed.)  (2007).  Mapping  Hazardous  Terrain  using  Remote  Sensing.  The Geological Society, London, 169 p.</w:t>
            </w:r>
          </w:p>
          <w:p>
            <w:pPr>
              <w:pStyle w:val="ListParagraph"/>
              <w:numPr>
                <w:ilvl w:val="0"/>
                <w:numId w:val="287"/>
              </w:numPr>
              <w:spacing w:after="0"/>
              <w:ind w:left="357" w:hanging="357"/>
            </w:pPr>
            <w:r>
              <w:rPr>
                <w:rStyle w:val="DefaultTable"/>
              </w:rPr>
              <w:t xml:space="preserve">Wilson, J.P., Gallant, J.C. (Eds.) (2000). Terrain analysis – Principles and Applications. John Wiley &amp; Sons, New York, 479 p.</w:t>
            </w:r>
          </w:p>
          <w:p>
            <w:pPr>
              <w:pStyle w:val="ListParagraph"/>
              <w:numPr>
                <w:ilvl w:val="0"/>
                <w:numId w:val="287"/>
              </w:numPr>
              <w:spacing w:after="0"/>
              <w:ind w:left="357" w:hanging="357"/>
            </w:pPr>
            <w:r>
              <w:rPr>
                <w:rStyle w:val="DefaultTable"/>
              </w:rPr>
              <w:t xml:space="preserve">Zborniki Geografski informacijski sistemi v Sloveniji, Založba ZRC (19971998, 19992000,</w:t>
            </w:r>
          </w:p>
          <w:p>
            <w:pPr>
              <w:pStyle w:val="ListParagraph"/>
              <w:numPr>
                <w:ilvl w:val="0"/>
                <w:numId w:val="287"/>
              </w:numPr>
              <w:spacing w:after="0"/>
              <w:ind w:left="357" w:hanging="357"/>
            </w:pPr>
            <w:r>
              <w:rPr>
                <w:rStyle w:val="DefaultTable"/>
              </w:rPr>
              <w:t xml:space="preserve">20012002, 20032004, 20052006, 20072008, 2009-2010, 2011-2012, 2013-2014)</w:t>
            </w:r>
          </w:p>
          <w:p>
            <w:r>
              <w:rPr>
                <w:rStyle w:val="DefaultTable"/>
                <w:b/>
              </w:rPr>
              <w:t xml:space="preserve">Elektronski viri / Electronic sources:</w:t>
            </w:r>
          </w:p>
          <w:p>
            <w:r>
              <w:rPr>
                <w:rStyle w:val="DefaultTable"/>
              </w:rPr>
              <w:t xml:space="preserve">-    </w:t>
            </w:r>
            <w:hyperlink w:history="true" r:id="Rb74ab27ec8e04c30">
              <w:r>
                <w:rPr>
                  <w:rStyle w:val="Hyperlink"/>
                </w:rPr>
                <w:t xml:space="preserve">http://iaidq.org/main/glossary.shtml</w:t>
              </w:r>
            </w:hyperlink>
          </w:p>
          <w:p>
            <w:r>
              <w:rPr>
                <w:rStyle w:val="DefaultTable"/>
              </w:rPr>
              <w:t xml:space="preserve">-    </w:t>
            </w:r>
            <w:hyperlink w:history="true" r:id="Rf67f1fb4eb014b35">
              <w:r>
                <w:rPr>
                  <w:rStyle w:val="Hyperlink"/>
                </w:rPr>
                <w:t xml:space="preserve">http://geomorphometry.org/content/proceedings-geomorphometry-2009-table-contents</w:t>
              </w:r>
            </w:hyperlink>
          </w:p>
          <w:p>
            <w:r>
              <w:rPr>
                <w:rStyle w:val="DefaultTable"/>
              </w:rPr>
              <w:t xml:space="preserve">-    </w:t>
            </w:r>
            <w:hyperlink w:history="true" r:id="Rc16836e17f2b4fdd">
              <w:r>
                <w:rPr>
                  <w:rStyle w:val="Hyperlink"/>
                </w:rPr>
                <w:t xml:space="preserve">http://www.spatialanalysisonline.com/output</w:t>
              </w:r>
            </w:hyperlink>
          </w:p>
          <w:p>
            <w:r>
              <w:rPr>
                <w:rStyle w:val="DefaultTable"/>
              </w:rPr>
              <w:t xml:space="preserve">-    </w:t>
            </w:r>
            <w:hyperlink w:history="true" r:id="R90d9cae1bfce4e8e">
              <w:r>
                <w:rPr>
                  <w:rStyle w:val="Hyperlink"/>
                </w:rPr>
                <w:t xml:space="preserve">http://www.gisdevelopment.net/glossary</w:t>
              </w:r>
            </w:hyperlink>
          </w:p>
          <w:p>
            <w:r>
              <w:rPr>
                <w:rStyle w:val="DefaultTable"/>
              </w:rPr>
              <w:t xml:space="preserve">-    </w:t>
            </w:r>
            <w:hyperlink w:history="true" r:id="R0598d4f2b8be4872">
              <w:r>
                <w:rPr>
                  <w:rStyle w:val="Hyperlink"/>
                </w:rPr>
                <w:t xml:space="preserve">http://www.geodetski-vestnik.com</w:t>
              </w:r>
            </w:hyperlink>
          </w:p>
          <w:p>
            <w:r>
              <w:rPr>
                <w:rStyle w:val="DefaultTable"/>
              </w:rPr>
              <w:t xml:space="preserve">-    </w:t>
            </w:r>
            <w:hyperlink w:history="true" r:id="Rf5e01bffdc6f49d9">
              <w:r>
                <w:rPr>
                  <w:rStyle w:val="Hyperlink"/>
                </w:rPr>
                <w:t xml:space="preserve">http://www.springerlink.com/content/100512</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•Spoznati prostorske topografske podatke in pri tem natančneje digitalni model reliefa (DMR). DMR je poleg posnetkov daljinskega zaznavanja osnova interpretacije različnih geomorfoloških značilnosti, ki se uporabljajo pri analizah naravnih tveganj.</w:t>
            </w:r>
          </w:p>
          <w:p>
            <w:r>
              <w:rPr>
                <w:rStyle w:val="DefaultTable"/>
              </w:rPr>
              <w:t xml:space="preserve">•Razumeti prednosti DMR pred metodami daljinskega zaznavanja zaradi večje objektivnosti pri interpretaciji raziskav in večje zmožnosti za avtomatizirane analize.</w:t>
            </w:r>
          </w:p>
          <w:p>
            <w:r>
              <w:rPr>
                <w:rStyle w:val="DefaultTable"/>
              </w:rPr>
              <w:t xml:space="preserve">•Spoznati pomanjkljivosti DMR, znati ovrednotiti statistično in geomorfološko kakovost, ki določa možnost interpretacije določenega modela, še posebej hidrološkega modela v ravninah.</w:t>
            </w:r>
          </w:p>
          <w:p>
            <w:r>
              <w:rPr>
                <w:rStyle w:val="DefaultTable"/>
              </w:rPr>
              <w:t xml:space="preserve">•Spoznati zmožnosti (pol)samodejnega procesiranja podatkov laserskega skeniranja za pridobivanje podatkov o topografiji, višini gozda, obliki stavb, daljnovodih in razumeti vlogo natančnosti podatkov v analizah naravnih tveganj (plazovi, podori, poplave itd.).</w:t>
            </w:r>
          </w:p>
        </w:tc>
        <w:tc>
          <w:tcPr>
            <w:rStyle w:val="DefaultTable"/>
          </w:tcPr>
          <w:p>
            <w:r>
              <w:rPr>
                <w:rStyle w:val="DefaultTable"/>
              </w:rPr>
              <w:t xml:space="preserve">•Comprehend the spatial and topographic data, with stress to a digital terrain model (DTM) or digital elevation model (DEM). A DTM is beside to remote sensing imagery base for interpretation of the various geomorphological features, which are applicable in natural risks analysis.</w:t>
            </w:r>
          </w:p>
          <w:p>
            <w:r>
              <w:rPr>
                <w:rStyle w:val="DefaultTable"/>
              </w:rPr>
              <w:t xml:space="preserve">•Understand the advantages of the DTM methods prior to remote sensing methods for greater objectivity in interpreting research and better capabilities for automated analysis.</w:t>
            </w:r>
          </w:p>
          <w:p>
            <w:r>
              <w:rPr>
                <w:rStyle w:val="DefaultTable"/>
              </w:rPr>
              <w:t xml:space="preserve">•Realise the shortcomings of DTM, and ability to evaluate the statistical and geomorphological quality out of its interpretation of given model, particularly of the hydrological model in plains.</w:t>
            </w:r>
          </w:p>
          <w:p>
            <w:r>
              <w:rPr>
                <w:rStyle w:val="DefaultTable"/>
              </w:rPr>
              <w:t xml:space="preserve">•Ability to perceive (semi)automatic data processing laser scanning data for acquisition the data of topography, forest height, building shapes, power lines, and understanding the role of the data accuracy in the analysis of natural risks (landslides, falls, floods, etc.).</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rPr>
              <w:t xml:space="preserve">•Uporabljati DMR kot model površja, ki npr. vsebuje posebnosti naravnih elementov oziroma značilnosti (npr. gozd, rečna struga, erozijski klif) ali antropogenih objektov (npr. most, varovalni objekti).</w:t>
            </w:r>
          </w:p>
          <w:p>
            <w:r>
              <w:rPr>
                <w:rStyle w:val="DefaultTable"/>
              </w:rPr>
              <w:t xml:space="preserve">•Upoštevati primernost različnih izvedenk ali virov modela površja v povezavi z njihovo kakovostjo kot ključnega dejavnika pri samodejnih modeliranjih za analize naravnih tveganj.</w:t>
            </w:r>
          </w:p>
          <w:p>
            <w:r>
              <w:rPr>
                <w:rStyle w:val="DefaultTable"/>
              </w:rPr>
              <w:t xml:space="preserve">•Znati uporabljati različne DMRje, tudi na osnovi laserskega skeniranja (velikostnega reda višinske natančnosti do 10 cm) za pridobivanje podrobnih informacij o geomorfologiji površja, o premikih splazelih gmot, eroziji in podobnih pojavih.</w:t>
            </w:r>
          </w:p>
          <w:p>
            <w:r>
              <w:rPr>
                <w:rStyle w:val="DefaultTable"/>
              </w:rPr>
              <w:t xml:space="preserve">•Znati kombinirati podatke o površju in objektih s podatki za oceno potencialne škode (npr. funkcija in vrednost stavb ter zemljišč) ter izvesti njihovo integracijo v model za oceno potencialne škode.</w:t>
            </w:r>
          </w:p>
        </w:tc>
        <w:tc>
          <w:tcPr>
            <w:rStyle w:val="DefaultTable"/>
          </w:tcPr>
          <w:p>
            <w:r>
              <w:rPr>
                <w:rStyle w:val="DefaultTable"/>
                <w:b/>
              </w:rPr>
              <w:t xml:space="preserve">Knowledge and understanding:</w:t>
            </w:r>
          </w:p>
          <w:p>
            <w:r>
              <w:rPr>
                <w:rStyle w:val="DefaultTable"/>
              </w:rPr>
              <w:t xml:space="preserve">•Use the DTM as a surface model that for example contains specific natural features or characteristics (e.g. forest, river bed, erosion cliff) or manmade objects (e.g. bridge, protection objects).</w:t>
            </w:r>
          </w:p>
          <w:p>
            <w:r>
              <w:rPr>
                <w:rStyle w:val="DefaultTable"/>
              </w:rPr>
              <w:t xml:space="preserve">•The appropriateness of different versions or resources of the surface model in relation to their quality as a key factor in automatic modelling for the analysis of natural risks.</w:t>
            </w:r>
          </w:p>
          <w:p>
            <w:r>
              <w:rPr>
                <w:rStyle w:val="DefaultTable"/>
              </w:rPr>
              <w:t xml:space="preserve">•The ability to use different DTMs, also based on laser scanning (in order size of height accuracy of up to 10 cm) to obtain detailed information on surface geomorphology, movement of landslide masses, erosion and related phenomena.</w:t>
            </w:r>
          </w:p>
          <w:p>
            <w:r>
              <w:rPr>
                <w:rStyle w:val="DefaultTable"/>
              </w:rPr>
              <w:t xml:space="preserve">•The ability to combine data on the surface and objects to assess the potential damage (e.g. function and value of buildings and land) and to carry out their integration in the model to assess potential damage.</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 konzultacije, študij strokovne literature, uporaba (enostavnih) programskih orodij za modeliranje DMR-ja, prikaz uporabe modeliranja podorov, poplav in drobirskih tokov, uporaba različnih modelov reliefa in drugih topografskih/prostorskih podatkov, terenska kontrola podatkov in modelov.</w:t>
            </w:r>
          </w:p>
        </w:tc>
        <w:tc>
          <w:tcPr>
            <w:rStyle w:val="DefaultTable"/>
          </w:tcPr>
          <w:p>
            <w:r>
              <w:rPr>
                <w:rStyle w:val="DefaultTable"/>
              </w:rPr>
              <w:t xml:space="preserve">Lectures and consultations, study of professional literature, usage of (simple) programs for digital elevation models, presentation of modelling rock falls, floods, and debris flows, usage of different digital elevation models and other topographic/spatial data, field control of data and models.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Objava v periodični publikaciji ali seminarska naloga.</w:t>
            </w:r>
          </w:p>
        </w:tc>
        <w:tc>
          <w:tcPr>
            <w:rStyle w:val="DefaultTable"/>
          </w:tcPr>
          <w:p>
            <w:pPr>
              <w:keepNext/>
              <w:jc w:val="center"/>
            </w:pPr>
            <w:r>
              <w:rPr>
                <w:rStyle w:val="DefaultTable"/>
              </w:rPr>
              <w:t xml:space="preserve">100,00 %</w:t>
            </w:r>
          </w:p>
        </w:tc>
        <w:tc>
          <w:tcPr>
            <w:rStyle w:val="DefaultTable"/>
          </w:tcPr>
          <w:p>
            <w:r>
              <w:rPr>
                <w:rStyle w:val="DefaultTable"/>
              </w:rPr>
              <w:t xml:space="preserve">Paper in a serial publication or a seminar coursework.</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88"/>
              </w:numPr>
              <w:spacing w:after="0"/>
              <w:ind w:left="357" w:hanging="357"/>
            </w:pPr>
            <w:r>
              <w:rPr>
                <w:rStyle w:val="DefaultTable"/>
              </w:rPr>
              <w:t xml:space="preserve">Obu, J., Podobnikar, T., 2013. Algoritem za prepoznavanje kraških kotanj na podlagi digitalnega modela reliefa = Algorithm for karst depression recognition using digital terrain models. </w:t>
            </w:r>
            <w:r>
              <w:rPr>
                <w:rStyle w:val="DefaultTable"/>
                <w:i/>
              </w:rPr>
              <w:t xml:space="preserve">Geodetski vestnik</w:t>
            </w:r>
            <w:r>
              <w:rPr>
                <w:rStyle w:val="DefaultTable"/>
              </w:rPr>
              <w:t xml:space="preserve">, 57/2, 260-270 [COBISS.SI-ID </w:t>
            </w:r>
            <w:hyperlink w:history="true" r:id="Rdccae35863624949">
              <w:r>
                <w:rPr>
                  <w:rStyle w:val="Hyperlink"/>
                </w:rPr>
                <w:t xml:space="preserve">52248162</w:t>
              </w:r>
            </w:hyperlink>
            <w:r>
              <w:rPr>
                <w:rStyle w:val="DefaultTable"/>
              </w:rPr>
              <w:t xml:space="preserve">]</w:t>
            </w:r>
          </w:p>
          <w:p>
            <w:pPr>
              <w:pStyle w:val="ListParagraph"/>
              <w:numPr>
                <w:ilvl w:val="0"/>
                <w:numId w:val="288"/>
              </w:numPr>
              <w:spacing w:after="0"/>
              <w:ind w:left="357" w:hanging="357"/>
            </w:pPr>
            <w:r>
              <w:rPr>
                <w:rStyle w:val="DefaultTable"/>
              </w:rPr>
              <w:t xml:space="preserve">Podobnikar, T., 201 Multidirectional visibility index for analytical shading enhancement. </w:t>
            </w:r>
            <w:r>
              <w:rPr>
                <w:rStyle w:val="DefaultTable"/>
                <w:i/>
              </w:rPr>
              <w:t xml:space="preserve">The cartographic journal</w:t>
            </w:r>
            <w:r>
              <w:rPr>
                <w:rStyle w:val="DefaultTable"/>
              </w:rPr>
              <w:t xml:space="preserve">, 49/3, 195-207 [COBISS.SI-ID </w:t>
            </w:r>
            <w:hyperlink w:history="true" r:id="Rc588be9e7d8c4f0b">
              <w:r>
                <w:rPr>
                  <w:rStyle w:val="Hyperlink"/>
                </w:rPr>
                <w:t xml:space="preserve">34724397</w:t>
              </w:r>
            </w:hyperlink>
            <w:r>
              <w:rPr>
                <w:rStyle w:val="DefaultTable"/>
              </w:rPr>
              <w:t xml:space="preserve">]</w:t>
            </w:r>
          </w:p>
          <w:p>
            <w:pPr>
              <w:pStyle w:val="ListParagraph"/>
              <w:numPr>
                <w:ilvl w:val="0"/>
                <w:numId w:val="288"/>
              </w:numPr>
              <w:spacing w:after="0"/>
              <w:ind w:left="357" w:hanging="357"/>
            </w:pPr>
            <w:r>
              <w:rPr>
                <w:rStyle w:val="DefaultTable"/>
              </w:rPr>
              <w:t xml:space="preserve">Podobnikar, T., 2012. Detecting mountain peaks and delineating their shapes using digital elevation models, remote sensing and geographic information systems using autometric methodological procedures. </w:t>
            </w:r>
            <w:r>
              <w:rPr>
                <w:rStyle w:val="DefaultTable"/>
                <w:i/>
              </w:rPr>
              <w:t xml:space="preserve">Remote sensing</w:t>
            </w:r>
            <w:r>
              <w:rPr>
                <w:rStyle w:val="DefaultTable"/>
              </w:rPr>
              <w:t xml:space="preserve">, 4/3, 784-809 [COBISS.SI-ID </w:t>
            </w:r>
            <w:hyperlink w:history="true" r:id="Ra6472a180da54087">
              <w:r>
                <w:rPr>
                  <w:rStyle w:val="Hyperlink"/>
                </w:rPr>
                <w:t xml:space="preserve">33877805</w:t>
              </w:r>
            </w:hyperlink>
            <w:r>
              <w:rPr>
                <w:rStyle w:val="DefaultTable"/>
              </w:rPr>
              <w:t xml:space="preserve">]</w:t>
            </w:r>
          </w:p>
          <w:p>
            <w:pPr>
              <w:pStyle w:val="ListParagraph"/>
              <w:numPr>
                <w:ilvl w:val="0"/>
                <w:numId w:val="288"/>
              </w:numPr>
              <w:spacing w:after="0"/>
              <w:ind w:left="357" w:hanging="357"/>
            </w:pPr>
            <w:r>
              <w:rPr>
                <w:rStyle w:val="DefaultTable"/>
              </w:rPr>
              <w:t xml:space="preserve">Podobnikar, T., Vrečko, A., 2012. Digital Elevation Model from the Best Results of Different Filtering of a LiDAR Point Cloud. </w:t>
            </w:r>
            <w:r>
              <w:rPr>
                <w:rStyle w:val="DefaultTable"/>
                <w:i/>
              </w:rPr>
              <w:t xml:space="preserve">Transactions in GIS</w:t>
            </w:r>
            <w:r>
              <w:rPr>
                <w:rStyle w:val="DefaultTable"/>
              </w:rPr>
              <w:t xml:space="preserve">, 16/5, 603-617 [COBISS.SI-ID </w:t>
            </w:r>
            <w:hyperlink w:history="true" r:id="R8a5b5a477f3e4d26">
              <w:r>
                <w:rPr>
                  <w:rStyle w:val="Hyperlink"/>
                </w:rPr>
                <w:t xml:space="preserve">5983329</w:t>
              </w:r>
            </w:hyperlink>
            <w:r>
              <w:rPr>
                <w:rStyle w:val="DefaultTable"/>
              </w:rPr>
              <w:t xml:space="preserve">]</w:t>
            </w:r>
          </w:p>
          <w:p>
            <w:pPr>
              <w:pStyle w:val="ListParagraph"/>
              <w:numPr>
                <w:ilvl w:val="0"/>
                <w:numId w:val="288"/>
              </w:numPr>
              <w:spacing w:after="0"/>
              <w:ind w:left="357" w:hanging="357"/>
            </w:pPr>
            <w:r>
              <w:rPr>
                <w:rStyle w:val="DefaultTable"/>
              </w:rPr>
              <w:t xml:space="preserve">Podobnikar, T., Schöner, M., Jansa, J., Pfeifer, N. 2009. Spatial analysis of anthropogenic impact on karst geomorphology (Slovenia). </w:t>
            </w:r>
            <w:r>
              <w:rPr>
                <w:rStyle w:val="DefaultTable"/>
                <w:i/>
              </w:rPr>
              <w:t xml:space="preserve">Environ. geol.</w:t>
            </w:r>
            <w:r>
              <w:rPr>
                <w:rStyle w:val="DefaultTable"/>
              </w:rPr>
              <w:t xml:space="preserve"> (Berl.), 58/2, 257-268 [COBISS.SI-ID </w:t>
            </w:r>
            <w:hyperlink w:history="true" r:id="R2d80b116196744e0">
              <w:r>
                <w:rPr>
                  <w:rStyle w:val="Hyperlink"/>
                </w:rPr>
                <w:t xml:space="preserve">28838445</w:t>
              </w:r>
            </w:hyperlink>
            <w:r>
              <w:rPr>
                <w:rStyle w:val="DefaultTable"/>
              </w:rPr>
              <w:t xml:space="preserve">]</w:t>
            </w:r>
          </w:p>
          <w:p>
            <w:pPr>
              <w:pStyle w:val="ListParagraph"/>
              <w:numPr>
                <w:ilvl w:val="0"/>
                <w:numId w:val="288"/>
              </w:numPr>
              <w:spacing w:after="0"/>
              <w:ind w:left="357" w:hanging="357"/>
            </w:pPr>
            <w:r>
              <w:rPr>
                <w:rStyle w:val="DefaultTable"/>
              </w:rPr>
              <w:t xml:space="preserve">Podobnikar, T., 2009. Methods for visual quality assessment of a digital terrain model. </w:t>
            </w:r>
            <w:r>
              <w:rPr>
                <w:rStyle w:val="DefaultTable"/>
                <w:i/>
              </w:rPr>
              <w:t xml:space="preserve">S.A.P.I.EN.S</w:t>
            </w:r>
            <w:r>
              <w:rPr>
                <w:rStyle w:val="DefaultTable"/>
              </w:rPr>
              <w:t xml:space="preserve">, 2/2, 15-24,  [COBISS.SI-ID </w:t>
            </w:r>
            <w:hyperlink w:history="true" r:id="R48648bb9db184d88">
              <w:r>
                <w:rPr>
                  <w:rStyle w:val="Hyperlink"/>
                </w:rPr>
                <w:t xml:space="preserve">32086061</w:t>
              </w:r>
            </w:hyperlink>
            <w:r>
              <w:rPr>
                <w:rStyle w:val="DefaultTable"/>
              </w:rPr>
              <w:t xml:space="preserve">]</w:t>
            </w:r>
          </w:p>
          <w:p>
            <w:pPr>
              <w:pStyle w:val="ListParagraph"/>
              <w:numPr>
                <w:ilvl w:val="0"/>
                <w:numId w:val="288"/>
              </w:numPr>
              <w:spacing w:after="0"/>
              <w:ind w:left="357" w:hanging="357"/>
            </w:pPr>
            <w:r>
              <w:rPr>
                <w:rStyle w:val="DefaultTable"/>
              </w:rPr>
              <w:t xml:space="preserve"> Sodnik, J., Podobnikar, T., Petje, U., Mikoš, M., 2013. Topographic data and numerical debris-flow modeling. V: Margottini, C., Canuti, P., Sassa, K. (Eds.). </w:t>
            </w:r>
            <w:r>
              <w:rPr>
                <w:rStyle w:val="DefaultTable"/>
                <w:i/>
              </w:rPr>
              <w:t xml:space="preserve">Landslide Science and Practice. Vol. 1, Landslide Inventory and Susceptibility and Hazard Zoning</w:t>
            </w:r>
            <w:r>
              <w:rPr>
                <w:rStyle w:val="DefaultTable"/>
              </w:rPr>
              <w:t xml:space="preserve">. Springer, Berlin, 573-578 [COBISS.SI-ID </w:t>
            </w:r>
            <w:hyperlink w:history="true" r:id="Rab4c600c2b28413a">
              <w:r>
                <w:rPr>
                  <w:rStyle w:val="Hyperlink"/>
                </w:rPr>
                <w:t xml:space="preserve">6322017</w:t>
              </w:r>
            </w:hyperlink>
            <w:r>
              <w:rPr>
                <w:rStyle w:val="DefaultTable"/>
              </w:rPr>
              <w:t xml:space="preserve">]</w:t>
            </w:r>
          </w:p>
          <w:p>
            <w:pPr>
              <w:pStyle w:val="ListParagraph"/>
              <w:numPr>
                <w:ilvl w:val="0"/>
                <w:numId w:val="288"/>
              </w:numPr>
              <w:spacing w:after="0"/>
              <w:ind w:left="357" w:hanging="357"/>
            </w:pPr>
            <w:r>
              <w:rPr>
                <w:rStyle w:val="DefaultTable"/>
              </w:rPr>
              <w:t xml:space="preserve">Sodnik, J., Vrečko, A., Podobnikar, T., Mikoš, M., 2012. Digitalni modeli reliefa in matematično modeliranje drobirskih tokov = Digital terrain models and mathematical modelling of debris flows. </w:t>
            </w:r>
            <w:r>
              <w:rPr>
                <w:rStyle w:val="DefaultTable"/>
                <w:i/>
              </w:rPr>
              <w:t xml:space="preserve">Geodetski vestnik</w:t>
            </w:r>
            <w:r>
              <w:rPr>
                <w:rStyle w:val="DefaultTable"/>
              </w:rPr>
              <w:t xml:space="preserve">, 56/4, 826-837 [COBISS.SI-ID </w:t>
            </w:r>
            <w:hyperlink w:history="true" r:id="R3ae85f1038de4d88">
              <w:r>
                <w:rPr>
                  <w:rStyle w:val="Hyperlink"/>
                </w:rPr>
                <w:t xml:space="preserve">6109537</w:t>
              </w:r>
            </w:hyperlink>
            <w:r>
              <w:rPr>
                <w:rStyle w:val="DefaultTable"/>
              </w:rPr>
              <w:t xml:space="preserve">]</w:t>
            </w:r>
          </w:p>
        </w:tc>
      </w:tr>
    </w:tbl>
    <w:p>
      <w:r>
        <w:br/>
      </w:r>
    </w:p>
    <w:p>
      <w:r>
        <w:br w:type="page"/>
      </w:r>
    </w:p>
    <w:p>
      <w:pPr>
        <w:pStyle w:val="Heading1"/>
      </w:pPr>
      <w:r>
        <w:t xml:space="preserve">Zajem in modeliranje zemeljskega površja pri ocenah tveganja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Zajem in modeliranje zemeljskega površja pri ocenah tveganja </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Data Acquiring and Relief Modelling in Natural Risk Assessments</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0041848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1710</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70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Tomaž Podobnikar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Mikoš, Tomaž Podobnikar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Predmet sestavljata dva modula: </w:t>
            </w:r>
            <w:r>
              <w:rPr>
                <w:rStyle w:val="DefaultTable"/>
                <w:i/>
              </w:rPr>
              <w:t xml:space="preserve">Zajemanje in modeliranje podatkov zemeljskega površja </w:t>
            </w:r>
            <w:r>
              <w:rPr>
                <w:rStyle w:val="DefaultTable"/>
              </w:rPr>
              <w:t xml:space="preserve">ter </w:t>
            </w:r>
            <w:r>
              <w:rPr>
                <w:rStyle w:val="DefaultTable"/>
                <w:i/>
              </w:rPr>
              <w:t xml:space="preserve">Modeli površja v ocenah naravnih tveganj</w:t>
            </w:r>
            <w:r>
              <w:rPr>
                <w:rStyle w:val="DefaultTable"/>
              </w:rPr>
              <w:t xml:space="preserve">. Študent lahko izbere vsak modul posebej (5 ECTS) ali oba skupaj (10 ECTS).</w:t>
            </w:r>
          </w:p>
          <w:p>
            <w:r>
              <w:rPr>
                <w:rStyle w:val="DefaultTable"/>
              </w:rPr>
              <w:t xml:space="preserve">Modul I: znanje s področja kartografije in fotogrametrije v obsegu 6 ECTS.</w:t>
            </w:r>
          </w:p>
          <w:p>
            <w:r>
              <w:rPr>
                <w:rStyle w:val="DefaultTable"/>
              </w:rPr>
              <w:t xml:space="preserve">Modul II: znanje s področja naravnih tveganj ali naravnih procesov v obsegu 6 ECTS (npr. znanje predmeta </w:t>
            </w:r>
            <w:r>
              <w:rPr>
                <w:rStyle w:val="DefaultTable"/>
                <w:i/>
              </w:rPr>
              <w:t xml:space="preserve">Pobočni procesi </w:t>
            </w:r>
            <w:r>
              <w:rPr>
                <w:rStyle w:val="DefaultTable"/>
              </w:rPr>
              <w:t xml:space="preserve">z magistrskega študijskega programa </w:t>
            </w:r>
            <w:r>
              <w:rPr>
                <w:rStyle w:val="DefaultTable"/>
                <w:i/>
              </w:rPr>
              <w:t xml:space="preserve">Okoljsko gradbeništvo</w:t>
            </w:r>
            <w:r>
              <w:rPr>
                <w:rStyle w:val="DefaultTable"/>
              </w:rPr>
              <w:t xml:space="preserve">) oziroma ustrezna primerljiva znanja.</w:t>
            </w:r>
          </w:p>
        </w:tc>
        <w:tc>
          <w:tcPr>
            <w:rStyle w:val="DefaultTable"/>
          </w:tcPr>
          <w:p>
            <w:r>
              <w:rPr>
                <w:rStyle w:val="DefaultTable"/>
              </w:rPr>
              <w:t xml:space="preserve">The course constitutes of two modules: </w:t>
            </w:r>
            <w:r>
              <w:rPr>
                <w:rStyle w:val="DefaultTable"/>
                <w:i/>
              </w:rPr>
              <w:t xml:space="preserve">Data acquiring and Earth surface modelling</w:t>
            </w:r>
            <w:r>
              <w:rPr>
                <w:rStyle w:val="DefaultTable"/>
              </w:rPr>
              <w:t xml:space="preserve">, and </w:t>
            </w:r>
            <w:r>
              <w:rPr>
                <w:rStyle w:val="DefaultTable"/>
                <w:i/>
              </w:rPr>
              <w:t xml:space="preserve">Relief models in natural risk assessments</w:t>
            </w:r>
            <w:r>
              <w:rPr>
                <w:rStyle w:val="DefaultTable"/>
              </w:rPr>
              <w:t xml:space="preserve">. Student can choose either one module (5 ECTS) or both (10 ECTS).</w:t>
            </w:r>
          </w:p>
          <w:p>
            <w:r>
              <w:rPr>
                <w:rStyle w:val="DefaultTable"/>
              </w:rPr>
              <w:t xml:space="preserve">Module I: knowledge in the field of cartography and photogrammetry of 6 ECTS.</w:t>
            </w:r>
          </w:p>
          <w:p>
            <w:r>
              <w:rPr>
                <w:rStyle w:val="DefaultTable"/>
              </w:rPr>
              <w:t xml:space="preserve">Module II: knowledge in the field of natural risks or natural processes of 6 ECTS (e.g. course in </w:t>
            </w:r>
            <w:r>
              <w:rPr>
                <w:rStyle w:val="DefaultTable"/>
                <w:i/>
              </w:rPr>
              <w:t xml:space="preserve">Slope processes</w:t>
            </w:r>
            <w:r>
              <w:rPr>
                <w:rStyle w:val="DefaultTable"/>
              </w:rPr>
              <w:t xml:space="preserve"> from the master study program </w:t>
            </w:r>
            <w:r>
              <w:rPr>
                <w:rStyle w:val="DefaultTable"/>
                <w:i/>
              </w:rPr>
              <w:t xml:space="preserve">Environmental civil engineering</w:t>
            </w:r>
            <w:r>
              <w:rPr>
                <w:rStyle w:val="DefaultTable"/>
              </w:rPr>
              <w:t xml:space="preserve">), or adequate knowledge.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b/>
              </w:rPr>
              <w:t xml:space="preserve">MODUL I – ZAJEMANJE IN MODELIRANJE ZEMELJSKEGA POVRŠJA</w:t>
            </w:r>
          </w:p>
          <w:p>
            <w:r>
              <w:rPr>
                <w:rStyle w:val="DefaultTable"/>
              </w:rPr>
              <w:t xml:space="preserve">Izdelava in uporaba digitalnega modela reliefa (DMR). Metode za izdelavo DMR, modeli (načini) zapisa in možni problemi. Primerjava različnih metod izdelave DMR in samih modelov površja. Metapodatki, umazani podatki, metode kontrole kakovosti v povezavi z uporabnostjo DMR za različne namene. Aplikacije visoko-ločljivostnega (lidarskega oziroma laserskega) DMR (5 ECTS).</w:t>
            </w:r>
          </w:p>
          <w:p>
            <w:r>
              <w:rPr>
                <w:rStyle w:val="DefaultTable"/>
                <w:b/>
              </w:rPr>
              <w:t xml:space="preserve">MODUL II – MODELI POVRŠJA V OCENAH NARAVNIH TVEGANJ</w:t>
            </w:r>
          </w:p>
          <w:p>
            <w:r>
              <w:rPr>
                <w:rStyle w:val="DefaultTable"/>
              </w:rPr>
              <w:t xml:space="preserve">Analize naravnih tveganj, pri katerih je pomembno uporabljati modele površja (podori, plazovi, poplave). Uporaba modelov površja (oziroma digitalnega modela reliefa) različne kakovosti in ločljivosti za ocene naravnih tveganj. Analiza primernosti različnih modelov površja za določene ocene naravnih tveganj (5 ECTS).</w:t>
            </w:r>
          </w:p>
        </w:tc>
        <w:tc>
          <w:tcPr>
            <w:rStyle w:val="DefaultTable"/>
          </w:tcPr>
          <w:p>
            <w:r>
              <w:rPr>
                <w:rStyle w:val="DefaultTable"/>
                <w:b/>
              </w:rPr>
              <w:t xml:space="preserve">MODULE I – </w:t>
            </w:r>
            <w:r>
              <w:rPr>
                <w:rStyle w:val="DefaultTable"/>
                <w:b/>
              </w:rPr>
              <w:t xml:space="preserve">DATA ACQUIRING AND RELIEF MODELLING</w:t>
            </w:r>
          </w:p>
          <w:p>
            <w:r>
              <w:rPr>
                <w:rStyle w:val="DefaultTable"/>
              </w:rPr>
              <w:t xml:space="preserve">Generating and use of digital terrain model (DTM). DTM production methods, record models (methods) and possible models. Comparison of different methods of DTM and surface models production. Metadata, dirty data, methods of quality control in relation to the usability of DTM for different purposes. Applications of high resolution (Lidar or laser) DTM (5 ECTS).</w:t>
            </w:r>
          </w:p>
          <w:p>
            <w:r>
              <w:rPr>
                <w:rStyle w:val="DefaultTable"/>
                <w:b/>
              </w:rPr>
              <w:t xml:space="preserve">MODULE II – RELIEF MODELS IN NATURAL RISK ASSESSMENTS</w:t>
            </w:r>
          </w:p>
          <w:p>
            <w:r>
              <w:rPr>
                <w:rStyle w:val="DefaultTable"/>
              </w:rPr>
              <w:t xml:space="preserve">Natural risk analyses for which usage of relief models is important (rock falls, landsliding, floods). The usage of relief models (resp. digital elevation models) of different qualities and resolution for natural risk assessments. Analysis of adequacy of different digital elevation models for selected natural risk assessments (5 ECTS).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 (izbrana poglavja) / Printed sources (selected contents):</w:t>
            </w:r>
          </w:p>
          <w:p>
            <w:pPr>
              <w:pStyle w:val="ListParagraph"/>
              <w:numPr>
                <w:ilvl w:val="0"/>
                <w:numId w:val="289"/>
              </w:numPr>
              <w:spacing w:after="0"/>
              <w:ind w:left="357" w:hanging="357"/>
            </w:pPr>
            <w:r>
              <w:rPr>
                <w:rStyle w:val="DefaultTable"/>
              </w:rPr>
              <w:t xml:space="preserve">Burrough, P., McDonnell, R. (1998). Principles of Geographical Information Systems, Oxford.</w:t>
            </w:r>
          </w:p>
          <w:p>
            <w:pPr>
              <w:pStyle w:val="ListParagraph"/>
              <w:numPr>
                <w:ilvl w:val="0"/>
                <w:numId w:val="289"/>
              </w:numPr>
              <w:spacing w:after="0"/>
              <w:ind w:left="357" w:hanging="357"/>
            </w:pPr>
            <w:r>
              <w:rPr>
                <w:rStyle w:val="DefaultTable"/>
              </w:rPr>
              <w:t xml:space="preserve">de Smith, M., Goodchild, M., Longley, P. (20062009). Geospatial Analysis a comprehensive guide. SPLINT, 3rd edition</w:t>
            </w:r>
          </w:p>
          <w:p>
            <w:pPr>
              <w:pStyle w:val="ListParagraph"/>
              <w:numPr>
                <w:ilvl w:val="0"/>
                <w:numId w:val="289"/>
              </w:numPr>
              <w:spacing w:after="0"/>
              <w:ind w:left="357" w:hanging="357"/>
            </w:pPr>
            <w:r>
              <w:rPr>
                <w:rStyle w:val="DefaultTable"/>
              </w:rPr>
              <w:t xml:space="preserve">Huggett, R., Cheesman, J. (2002). Topography and the Environment. Prentice Hall, Pearson Education, Harlow, 274 p.</w:t>
            </w:r>
          </w:p>
          <w:p>
            <w:pPr>
              <w:pStyle w:val="ListParagraph"/>
              <w:numPr>
                <w:ilvl w:val="0"/>
                <w:numId w:val="289"/>
              </w:numPr>
              <w:spacing w:after="0"/>
              <w:ind w:left="357" w:hanging="357"/>
            </w:pPr>
            <w:r>
              <w:rPr>
                <w:rStyle w:val="DefaultTable"/>
              </w:rPr>
              <w:t xml:space="preserve">Lane,  S.,  Richards,  K.,  Chandler,  J.  (Eds.)  (1998).  Landform  Monitoring,  Modeling  and Analysis, John Wiley &amp; Sons, Chichester, 454 p.</w:t>
            </w:r>
          </w:p>
          <w:p>
            <w:pPr>
              <w:pStyle w:val="ListParagraph"/>
              <w:numPr>
                <w:ilvl w:val="0"/>
                <w:numId w:val="289"/>
              </w:numPr>
              <w:spacing w:after="0"/>
              <w:ind w:left="357" w:hanging="357"/>
            </w:pPr>
            <w:r>
              <w:rPr>
                <w:rStyle w:val="DefaultTable"/>
              </w:rPr>
              <w:t xml:space="preserve">Olsen, J.E. (2003). Data Quality: The Accuracy Dimension, Morgan Kaufmann Publishers, New York</w:t>
            </w:r>
          </w:p>
          <w:p>
            <w:pPr>
              <w:pStyle w:val="ListParagraph"/>
              <w:numPr>
                <w:ilvl w:val="0"/>
                <w:numId w:val="289"/>
              </w:numPr>
              <w:spacing w:after="0"/>
              <w:ind w:left="357" w:hanging="357"/>
            </w:pPr>
            <w:r>
              <w:rPr>
                <w:rStyle w:val="DefaultTable"/>
              </w:rPr>
              <w:t xml:space="preserve">Teeuw,  R.M.  (Ed.)  (2007).  Mapping  Hazardous  Terrain  using  Remote  Sensing.  The Geological Society, London, 169 p.</w:t>
            </w:r>
          </w:p>
          <w:p>
            <w:pPr>
              <w:pStyle w:val="ListParagraph"/>
              <w:numPr>
                <w:ilvl w:val="0"/>
                <w:numId w:val="289"/>
              </w:numPr>
              <w:spacing w:after="0"/>
              <w:ind w:left="357" w:hanging="357"/>
            </w:pPr>
            <w:r>
              <w:rPr>
                <w:rStyle w:val="DefaultTable"/>
              </w:rPr>
              <w:t xml:space="preserve">Wilson, J.P., Gallant, J.C. (Eds.) (2000). Terrain analysis – Principles and Applications. John Wiley &amp; Sons, New York, 479 p.</w:t>
            </w:r>
          </w:p>
          <w:p>
            <w:pPr>
              <w:pStyle w:val="ListParagraph"/>
              <w:numPr>
                <w:ilvl w:val="0"/>
                <w:numId w:val="289"/>
              </w:numPr>
              <w:spacing w:after="0"/>
              <w:ind w:left="357" w:hanging="357"/>
            </w:pPr>
            <w:r>
              <w:rPr>
                <w:rStyle w:val="DefaultTable"/>
              </w:rPr>
              <w:t xml:space="preserve">Zborniki Geografski informacijski sistemi v Sloveniji, Založba ZRC (19971998, 19992000,</w:t>
            </w:r>
          </w:p>
          <w:p>
            <w:pPr>
              <w:pStyle w:val="ListParagraph"/>
              <w:numPr>
                <w:ilvl w:val="0"/>
                <w:numId w:val="289"/>
              </w:numPr>
              <w:spacing w:after="0"/>
              <w:ind w:left="357" w:hanging="357"/>
            </w:pPr>
            <w:r>
              <w:rPr>
                <w:rStyle w:val="DefaultTable"/>
              </w:rPr>
              <w:t xml:space="preserve">20012002, 20032004, 20052006, 20072008, 2009-2010, 2011-2012, 2013-2014)</w:t>
            </w:r>
          </w:p>
          <w:p>
            <w:r>
              <w:rPr>
                <w:rStyle w:val="DefaultTable"/>
                <w:b/>
              </w:rPr>
              <w:t xml:space="preserve">Elektronski viri / Electronic sources:</w:t>
            </w:r>
          </w:p>
          <w:p>
            <w:r>
              <w:rPr>
                <w:rStyle w:val="DefaultTable"/>
              </w:rPr>
              <w:t xml:space="preserve">-    </w:t>
            </w:r>
            <w:hyperlink w:history="true" r:id="Rccfc95a34bfb4be3">
              <w:r>
                <w:rPr>
                  <w:rStyle w:val="Hyperlink"/>
                </w:rPr>
                <w:t xml:space="preserve">http://iaidq.org/main/glossary.shtml</w:t>
              </w:r>
            </w:hyperlink>
          </w:p>
          <w:p>
            <w:r>
              <w:rPr>
                <w:rStyle w:val="DefaultTable"/>
              </w:rPr>
              <w:t xml:space="preserve">-    </w:t>
            </w:r>
            <w:hyperlink w:history="true" r:id="R0dff43dc9cf341fe">
              <w:r>
                <w:rPr>
                  <w:rStyle w:val="Hyperlink"/>
                </w:rPr>
                <w:t xml:space="preserve">http://geomorphometry.org/content/proceedings-geomorphometry-2009-table-contents</w:t>
              </w:r>
            </w:hyperlink>
          </w:p>
          <w:p>
            <w:r>
              <w:rPr>
                <w:rStyle w:val="DefaultTable"/>
              </w:rPr>
              <w:t xml:space="preserve">-    </w:t>
            </w:r>
            <w:hyperlink w:history="true" r:id="Rb3cb7f182abe4986">
              <w:r>
                <w:rPr>
                  <w:rStyle w:val="Hyperlink"/>
                </w:rPr>
                <w:t xml:space="preserve">http://www.spatialanalysisonline.com/output</w:t>
              </w:r>
            </w:hyperlink>
          </w:p>
          <w:p>
            <w:r>
              <w:rPr>
                <w:rStyle w:val="DefaultTable"/>
              </w:rPr>
              <w:t xml:space="preserve">-    </w:t>
            </w:r>
            <w:hyperlink w:history="true" r:id="Rbe012531c3a44c6b">
              <w:r>
                <w:rPr>
                  <w:rStyle w:val="Hyperlink"/>
                </w:rPr>
                <w:t xml:space="preserve">http://www.gisdevelopment.net/glossary</w:t>
              </w:r>
            </w:hyperlink>
          </w:p>
          <w:p>
            <w:r>
              <w:rPr>
                <w:rStyle w:val="DefaultTable"/>
              </w:rPr>
              <w:t xml:space="preserve">-    </w:t>
            </w:r>
            <w:hyperlink w:history="true" r:id="R14daa1bfe6934961">
              <w:r>
                <w:rPr>
                  <w:rStyle w:val="Hyperlink"/>
                </w:rPr>
                <w:t xml:space="preserve">http://www.geodetski-vestnik.com</w:t>
              </w:r>
            </w:hyperlink>
          </w:p>
          <w:p>
            <w:r>
              <w:rPr>
                <w:rStyle w:val="DefaultTable"/>
              </w:rPr>
              <w:t xml:space="preserve">-    </w:t>
            </w:r>
            <w:hyperlink w:history="true" r:id="R495a3b6737ea4897">
              <w:r>
                <w:rPr>
                  <w:rStyle w:val="Hyperlink"/>
                </w:rPr>
                <w:t xml:space="preserve">http://www.springerlink.com/content/100512</w:t>
              </w:r>
            </w:hyperlink>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 Spoznati prostorske topografske podatke in pri tem natančneje digitalni model reliefa (DMR). DMR je poleg posnetkov daljinskega zaznavanja osnova interpretacije različnih geomorfoloških značilnosti, ki se uporabljajo pri analizah naravnih tveganj.</w:t>
            </w:r>
          </w:p>
          <w:p>
            <w:r>
              <w:rPr>
                <w:rStyle w:val="DefaultTable"/>
              </w:rPr>
              <w:t xml:space="preserve">- Razumeti prednosti DMR pred metodami daljinskega zaznavanja zaradi večje objektivnosti pri interpretaciji raziskav in večje zmožnosti za avtomatizirane analize.</w:t>
            </w:r>
          </w:p>
          <w:p>
            <w:r>
              <w:rPr>
                <w:rStyle w:val="DefaultTable"/>
              </w:rPr>
              <w:t xml:space="preserve">- Spoznati pomanjkljivosti DMR, znati ovrednotiti statistično in geomorfološko kakovost, ki določa možnost interpretacije določenega modela, še posebej hidrološkega modela v ravninah.</w:t>
            </w:r>
          </w:p>
          <w:p>
            <w:r>
              <w:rPr>
                <w:rStyle w:val="DefaultTable"/>
              </w:rPr>
              <w:t xml:space="preserve">- Spoznati zmožnosti (pol)samodejnega procesiranja podatkov laserskega skeniranja za pridobivanje podatkov o topografiji, višini gozda, obliki stavb, daljnovodih in razumeti vlogo natančnosti podatkov v analizah naravnih tveganj (plazovi, podori, poplave itd.).</w:t>
            </w:r>
          </w:p>
          <w:p>
            <w:r>
              <w:rPr>
                <w:rStyle w:val="DefaultTable"/>
              </w:rPr>
              <w:t xml:space="preserve"> </w:t>
            </w:r>
          </w:p>
        </w:tc>
        <w:tc>
          <w:tcPr>
            <w:rStyle w:val="DefaultTable"/>
          </w:tcPr>
          <w:p>
            <w:r>
              <w:rPr>
                <w:rStyle w:val="DefaultTable"/>
              </w:rPr>
              <w:t xml:space="preserve">- Comprehend the spatial and topographic data, with stress to a digital terrain model (DTM) or digital elevation model (DEM). A DTM is beside to remote sensing imagery base for interpretation of the various geomorphological features, which are applicable in natural risks analysis.</w:t>
            </w:r>
          </w:p>
          <w:p>
            <w:r>
              <w:rPr>
                <w:rStyle w:val="DefaultTable"/>
              </w:rPr>
              <w:t xml:space="preserve">- Understand the advantages of the DTM methods prior to remote sensing methods for greater objectivity in interpreting research and better capabilities for automated analysis.</w:t>
            </w:r>
          </w:p>
          <w:p>
            <w:r>
              <w:rPr>
                <w:rStyle w:val="DefaultTable"/>
              </w:rPr>
              <w:t xml:space="preserve">- Realise the shortcomings of DTM, and ability to evaluate the statistical and geomorphological quality out of its interpretation of given model, particularly of the hydrological model in plains.</w:t>
            </w:r>
          </w:p>
          <w:p>
            <w:r>
              <w:rPr>
                <w:rStyle w:val="DefaultTable"/>
              </w:rPr>
              <w:t xml:space="preserve">- Ability to perceive (semi)automatic data processing laser scanning data for acquisition the data of topography, forest height, building shapes, power lines, and understanding the role of the data accuracy in the analysis of natural risks (landslides, falls, floods, etc.).</w:t>
            </w:r>
          </w:p>
          <w:p>
            <w:r>
              <w:rPr>
                <w:rStyle w:val="DefaultTable"/>
              </w:rPr>
              <w:t xml:space="preserve"> </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 Uporabljati DMR kot model površja, ki npr. vsebuje posebnosti naravnih elementov oziroma značilnosti (npr. gozd, rečna struga, erozijski klif) ali antropogenih objektov (npr. most, varovalni objekti).</w:t>
            </w:r>
          </w:p>
          <w:p>
            <w:r>
              <w:rPr>
                <w:rStyle w:val="DefaultTable"/>
              </w:rPr>
              <w:t xml:space="preserve">- Upoštevati primernost različnih izvedenk ali virov modela površja v povezavi z njihovo kakovostjo kot ključnega dejavnika pri samodejnih modeliranjih za analize naravnih tveganj.</w:t>
            </w:r>
          </w:p>
          <w:p>
            <w:r>
              <w:rPr>
                <w:rStyle w:val="DefaultTable"/>
              </w:rPr>
              <w:t xml:space="preserve">- Znati uporabljati različne DMR-je, tudi na osnovi laserskega skeniranja (velikostnega reda višinske natančnosti do 10 cm) za pridobivanje podrobnih informacij o geomorfologiji površja, o premikih splazelih gmot, eroziji in podobnih pojavih.</w:t>
            </w:r>
          </w:p>
          <w:p>
            <w:r>
              <w:rPr>
                <w:rStyle w:val="DefaultTable"/>
              </w:rPr>
              <w:t xml:space="preserve">- Znati kombinirati podatke o površju in objektih s podatki za oceno potencialne škode (npr. funkcija in vrednost stavb ter zemljišč) ter izvesti njihovo integracijo v model za oceno potencialne škode.</w:t>
            </w:r>
          </w:p>
          <w:p>
            <w:r>
              <w:rPr>
                <w:rStyle w:val="DefaultTable"/>
              </w:rPr>
              <w:t xml:space="preserve"> </w:t>
            </w:r>
          </w:p>
        </w:tc>
        <w:tc>
          <w:tcPr>
            <w:rStyle w:val="DefaultTable"/>
          </w:tcPr>
          <w:p>
            <w:r>
              <w:rPr>
                <w:rStyle w:val="DefaultTable"/>
              </w:rPr>
              <w:t xml:space="preserve">Knowledge and understanding:</w:t>
            </w:r>
          </w:p>
          <w:p>
            <w:r>
              <w:rPr>
                <w:rStyle w:val="DefaultTable"/>
              </w:rPr>
              <w:t xml:space="preserve">- Use the DTM as a surface model that for example contains specific natural features or characteristics (e.g. forest, river bed, erosion cliff) or man-made objects (e.g. bridge, protection objects).</w:t>
            </w:r>
          </w:p>
          <w:p>
            <w:r>
              <w:rPr>
                <w:rStyle w:val="DefaultTable"/>
              </w:rPr>
              <w:t xml:space="preserve">- The appropriateness of different versions or resources of the surface model in relation to their quality as a key factor in automatic modelling for the analysis of natural risks.</w:t>
            </w:r>
          </w:p>
          <w:p>
            <w:r>
              <w:rPr>
                <w:rStyle w:val="DefaultTable"/>
              </w:rPr>
              <w:t xml:space="preserve">- The ability to use different DTMs, also based on laser scanning (in order size of height accuracy of up to 10 cm) to obtain detailed information on surface geomorphology, movement of landslide masses, erosion and related phenomena.</w:t>
            </w:r>
          </w:p>
          <w:p>
            <w:r>
              <w:rPr>
                <w:rStyle w:val="DefaultTable"/>
              </w:rPr>
              <w:t xml:space="preserve">- The ability to combine data on the surface and objects to assess the potential damage (e.g. function and value of buildings and land) and to carry out their integration in the model to assess potential damage.</w:t>
            </w:r>
          </w:p>
          <w:p>
            <w:r>
              <w:rPr>
                <w:rStyle w:val="DefaultTable"/>
              </w:rPr>
              <w:t xml:space="preserve"> </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in konzultacije, študij strokovne literature, uporaba (enostavnih) programskih orodij za modeliranje DMR-ja, prikaz uporabe modeliranja podorov, poplav in drobirskih tokov, uporaba različnih modelov reliefa in drugih topografskih/prostorskih podatkov, terenska kontrola podatkov in modelov.</w:t>
            </w:r>
          </w:p>
        </w:tc>
        <w:tc>
          <w:tcPr>
            <w:rStyle w:val="DefaultTable"/>
          </w:tcPr>
          <w:p>
            <w:r>
              <w:rPr>
                <w:rStyle w:val="DefaultTable"/>
              </w:rPr>
              <w:t xml:space="preserve">Lectures and consultations, study of professional literature, usage of (simple) programs for digital elevation models, presentation of modelling rock falls, floods, and debris flows, usage of different digital elevation models and other topographic/spatial data, field control of data and models.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Objava v periodični publikaciji ali seminarska naloga.</w:t>
            </w:r>
          </w:p>
        </w:tc>
        <w:tc>
          <w:tcPr>
            <w:rStyle w:val="DefaultTable"/>
          </w:tcPr>
          <w:p>
            <w:pPr>
              <w:keepNext/>
              <w:jc w:val="center"/>
            </w:pPr>
            <w:r>
              <w:rPr>
                <w:rStyle w:val="DefaultTable"/>
              </w:rPr>
              <w:t xml:space="preserve">100,00 %</w:t>
            </w:r>
          </w:p>
        </w:tc>
        <w:tc>
          <w:tcPr>
            <w:rStyle w:val="DefaultTable"/>
          </w:tcPr>
          <w:p>
            <w:r>
              <w:rPr>
                <w:rStyle w:val="DefaultTable"/>
              </w:rPr>
              <w:t xml:space="preserve">Paper in a serial publication or a seminar coursework.</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1.    Obu, J., Podobnikar, T., 2013. Algoritem za prepoznavanje kraških kotanj na podlagi digitalnega modela reliefa = Algorithm for karst depression recognition using digital terrain models. Geodetski vestnik, 57/2, 260-270 [COBISS.SI-ID 52248162]</w:t>
            </w:r>
            <w:r>
              <w:br/>
            </w:r>
            <w:r>
              <w:rPr>
                <w:rStyle w:val="DefaultTable"/>
              </w:rPr>
              <w:t xml:space="preserve">2.    Podobnikar, T., 2012. Multidirectional visibility index for analytical shading enhancement. The cartographic journal, 49/3, 195-207 [COBISS.SI-ID 34724397]</w:t>
            </w:r>
            <w:r>
              <w:br/>
            </w:r>
            <w:r>
              <w:rPr>
                <w:rStyle w:val="DefaultTable"/>
              </w:rPr>
              <w:t xml:space="preserve">3.    Podobnikar, T., 2012. Detecting mountain peaks and delineating their shapes using digital elevation models, remote sensing and geographic information systems using autometric methodological procedures. Remote sensing, 4/3, 784-809 [COBISS.SI-ID 33877805]</w:t>
            </w:r>
            <w:r>
              <w:br/>
            </w:r>
            <w:r>
              <w:rPr>
                <w:rStyle w:val="DefaultTable"/>
              </w:rPr>
              <w:t xml:space="preserve">4.    Podobnikar, T., Vrečko, A., 2012. Digital Elevation Model from the Best Results of Different Filtering of a LiDAR Point Cloud. Transactions in GIS, 16/5, 603-617 [COBISS.SI-ID 5983329]</w:t>
            </w:r>
            <w:r>
              <w:br/>
            </w:r>
            <w:r>
              <w:rPr>
                <w:rStyle w:val="DefaultTable"/>
              </w:rPr>
              <w:t xml:space="preserve">5.    Podobnikar, T., Schöner, M., Jansa, J., Pfeifer, N. 2009. Spatial analysis of anthropogenic impact on karst geomorphology (Slovenia). Environ. geol. (Berl.), 58/2, 257-268 [COBISS.SI-ID 28838445]</w:t>
            </w:r>
            <w:r>
              <w:br/>
            </w:r>
            <w:r>
              <w:rPr>
                <w:rStyle w:val="DefaultTable"/>
              </w:rPr>
              <w:t xml:space="preserve">6.    Podobnikar, T., 2009. Methods for visual quality assessment of a digital terrain model. S.A.P.I.EN.S, 2/2, 15-24,  [COBISS.SI-ID 32086061]</w:t>
            </w:r>
            <w:r>
              <w:br/>
            </w:r>
            <w:r>
              <w:rPr>
                <w:rStyle w:val="DefaultTable"/>
              </w:rPr>
              <w:t xml:space="preserve">7.     Sodnik, J., Podobnikar, T., Petje, U., Mikoš, M., 2013. Topographic data and numerical debris-flow modeling. V: Margottini, C., Canuti, P., Sassa, K. (Eds.). Landslide Science and Practice. Vol. 1, Landslide Inventory and Susceptibility and Hazard Zoning. Springer, Berlin, 573-578 [COBISS.SI-ID 6322017]</w:t>
            </w:r>
            <w:r>
              <w:br/>
            </w:r>
            <w:r>
              <w:rPr>
                <w:rStyle w:val="DefaultTable"/>
              </w:rPr>
              <w:t xml:space="preserve">8.     Sodnik, J., Vrečko, A., Podobnikar, T., Mikoš, M., 2012. Digitalni modeli reliefa in matematično modeliranje drobirskih tokov = Digital terrain models and mathematical modelling of debris flows. Geodetski vestnik, 56/4, 826-837 [COBISS.SI-ID 6109537]</w:t>
            </w:r>
          </w:p>
          <w:p>
            <w:r>
              <w:rPr>
                <w:rStyle w:val="DefaultTable"/>
              </w:rPr>
              <w:t xml:space="preserve"> </w:t>
            </w:r>
          </w:p>
        </w:tc>
      </w:tr>
    </w:tbl>
    <w:p>
      <w:r>
        <w:br/>
      </w:r>
    </w:p>
    <w:p>
      <w:r>
        <w:br w:type="page"/>
      </w:r>
    </w:p>
    <w:p>
      <w:pPr>
        <w:pStyle w:val="Heading1"/>
      </w:pPr>
      <w:r>
        <w:t xml:space="preserve">Zanesljivost konstrukcij z uporabo v potresnem inženirstvu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Zanesljivost konstrukcij z uporabo v potresnem inženirstvu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Reliability of Structures with Application in Earthquake Engineering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0041790</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1124</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Dolšek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Dolšek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na doktorski študij »Grajeno okolje« ali na druge tehnične ali naravoslovne usmeritve.</w:t>
            </w:r>
          </w:p>
        </w:tc>
        <w:tc>
          <w:tcPr>
            <w:rStyle w:val="DefaultTable"/>
          </w:tcPr>
          <w:p>
            <w:r>
              <w:rPr>
                <w:rStyle w:val="DefaultTable"/>
              </w:rPr>
              <w:t xml:space="preserve">Enrolment in PhD study Built Environment.</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Fizikalne, modelne in druge nezanesljivosti pri računu zanesljivosti konstrukcij s poudarkom na nezanesljivostih, ki se pojavljajo pri oceni potresnega tveganja</w:t>
            </w:r>
          </w:p>
          <w:p>
            <w:r>
              <w:rPr>
                <w:rStyle w:val="DefaultTable"/>
              </w:rPr>
              <w:t xml:space="preserve">Stratificirano vzorčenje slučajnih spremenljivk</w:t>
            </w:r>
          </w:p>
          <w:p>
            <w:r>
              <w:rPr>
                <w:rStyle w:val="DefaultTable"/>
              </w:rPr>
              <w:t xml:space="preserve">Izbor akcelerogramov za nelinearno dinamično analizo</w:t>
            </w:r>
          </w:p>
          <w:p>
            <w:r>
              <w:rPr>
                <w:rStyle w:val="DefaultTable"/>
              </w:rPr>
              <w:t xml:space="preserve">Osnove določevanja potresne nevarnosti</w:t>
            </w:r>
          </w:p>
          <w:p>
            <w:r>
              <w:rPr>
                <w:rStyle w:val="DefaultTable"/>
              </w:rPr>
              <w:t xml:space="preserve">Inkrementna dinamična analiza in njene izpeljanke (probabilistična IDA, progresivna IDA)</w:t>
            </w:r>
          </w:p>
          <w:p>
            <w:r>
              <w:rPr>
                <w:rStyle w:val="DefaultTable"/>
              </w:rPr>
              <w:t xml:space="preserve">Poenostavljene metode za določevanje potresnega tveganja (verjetnost prekoračitve mejnega stanja, ocena pričakovanih denarnih izgub)</w:t>
            </w:r>
          </w:p>
        </w:tc>
        <w:tc>
          <w:tcPr>
            <w:rStyle w:val="DefaultTable"/>
          </w:tcPr>
          <w:p>
            <w:r>
              <w:rPr>
                <w:rStyle w:val="DefaultTable"/>
              </w:rPr>
              <w:t xml:space="preserve">Physical, modelling and other uncertainties important in the assessment of the seismic risk</w:t>
            </w:r>
          </w:p>
          <w:p>
            <w:r>
              <w:rPr>
                <w:rStyle w:val="DefaultTable"/>
              </w:rPr>
              <w:t xml:space="preserve">Stratified sampling of random variables</w:t>
            </w:r>
          </w:p>
          <w:p>
            <w:r>
              <w:rPr>
                <w:rStyle w:val="DefaultTable"/>
              </w:rPr>
              <w:t xml:space="preserve">Selection of ground motion records for nonlinear dynamic analysis</w:t>
            </w:r>
          </w:p>
          <w:p>
            <w:r>
              <w:rPr>
                <w:rStyle w:val="DefaultTable"/>
              </w:rPr>
              <w:t xml:space="preserve">Basics of the seismic hazard</w:t>
            </w:r>
          </w:p>
          <w:p>
            <w:r>
              <w:rPr>
                <w:rStyle w:val="DefaultTable"/>
              </w:rPr>
              <w:t xml:space="preserve">Incremental dynamic analysis (IDA), progressive IDA, probabilistic IDA</w:t>
            </w:r>
          </w:p>
          <w:p>
            <w:r>
              <w:rPr>
                <w:rStyle w:val="DefaultTable"/>
              </w:rPr>
              <w:t xml:space="preserve">Simplified methods for determination of the seismic risk (probability of exceedance of the limit state, estimation of the monetary losses)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Pinto, PE, Giannini, R, Franchin, P (2004). Seismic reliability analysis of structures, IUSS Press, Pavia, 370 str.</w:t>
            </w:r>
          </w:p>
          <w:p>
            <w:r>
              <w:rPr>
                <w:rStyle w:val="DefaultTable"/>
              </w:rPr>
              <w:t xml:space="preserve">Kramer, SL (1996). Geotechnical Earthquake Engineering, Prentice Hall, New Jersey, 653 str.</w:t>
            </w:r>
          </w:p>
          <w:p>
            <w:r>
              <w:rPr>
                <w:rStyle w:val="DefaultTable"/>
              </w:rPr>
              <w:t xml:space="preserve">Walpole, RE, Myers, RH, Myers SL (1998). Probability and statistics for Engineers and Scientists, Prentice Hall, New Jersey,739 str.</w:t>
            </w:r>
          </w:p>
          <w:p>
            <w:r>
              <w:rPr>
                <w:rStyle w:val="DefaultTable"/>
              </w:rPr>
              <w:t xml:space="preserve">Baker, JW (2008). An introduction to Probabilistic Seismic Hazard Analysis (PSHA), Stanford University, 76 str.</w:t>
            </w:r>
          </w:p>
          <w:p>
            <w:r>
              <w:rPr>
                <w:rStyle w:val="DefaultTable"/>
              </w:rPr>
              <w:t xml:space="preserve">Melchers, RE (1999). Structural reliability analysis and prediction. John Wiley &amp; Sons, New York, 437 str.</w:t>
            </w:r>
          </w:p>
          <w:p>
            <w:r>
              <w:rPr>
                <w:rStyle w:val="DefaultTable"/>
              </w:rPr>
              <w:t xml:space="preserve">Ayyub BM (2003). Risk analysis in Engineering and Economics. Chapman &amp; Hall, 571 str.</w:t>
            </w:r>
          </w:p>
          <w:p>
            <w:r>
              <w:rPr>
                <w:rStyle w:val="DefaultTable"/>
              </w:rPr>
              <w:t xml:space="preserve">Dolšek M (2008). OS Modeler - User's Manual, UL-FGG, 79 str.</w:t>
            </w:r>
          </w:p>
          <w:p>
            <w:r>
              <w:rPr>
                <w:rStyle w:val="DefaultTable"/>
              </w:rPr>
              <w:t xml:space="preserve">Dolšek M (2008). OS Modeler - Examples of Application, UL-FGG, 52 str.</w:t>
            </w:r>
          </w:p>
          <w:p>
            <w:r>
              <w:rPr>
                <w:rStyle w:val="DefaultTable"/>
              </w:rPr>
              <w:t xml:space="preserve">CEN (2005). Eurocode 8: Design of structures for earthquake resistance. Part 3: Strengthening and repair of buildings, Brussels, March 2005.</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Spoznati osnove določevanja potresne nevarnosti in potresnega tveganja</w:t>
            </w:r>
          </w:p>
          <w:p>
            <w:r>
              <w:rPr>
                <w:rStyle w:val="DefaultTable"/>
              </w:rPr>
              <w:t xml:space="preserve">Naučiti študenta uporabe različnih metod za določevanje odnosa med potresno intenziteto in parametri potresnega odziva</w:t>
            </w:r>
          </w:p>
          <w:p>
            <w:r>
              <w:rPr>
                <w:rStyle w:val="DefaultTable"/>
              </w:rPr>
              <w:t xml:space="preserve">Seznanitev z modelnimi, fizikalnimi in drugimi nezanesljivostmi, ki se pojavljajo pri oceni potresnega tveganja</w:t>
            </w:r>
          </w:p>
          <w:p>
            <w:r>
              <w:rPr>
                <w:rStyle w:val="DefaultTable"/>
              </w:rPr>
              <w:t xml:space="preserve">Izdelava nelinearnih modelov v skladu z Eurokod 8, ki so primerni za simulacije</w:t>
            </w:r>
          </w:p>
        </w:tc>
        <w:tc>
          <w:tcPr>
            <w:rStyle w:val="DefaultTable"/>
          </w:tcPr>
          <w:p>
            <w:r>
              <w:rPr>
                <w:rStyle w:val="DefaultTable"/>
              </w:rPr>
              <w:t xml:space="preserve">Objectives:</w:t>
            </w:r>
          </w:p>
          <w:p>
            <w:r>
              <w:rPr>
                <w:rStyle w:val="DefaultTable"/>
              </w:rPr>
              <w:t xml:space="preserve">Understands the basic principles of seismic hazard and risk assessment</w:t>
            </w:r>
          </w:p>
          <w:p>
            <w:r>
              <w:rPr>
                <w:rStyle w:val="DefaultTable"/>
              </w:rPr>
              <w:t xml:space="preserve">Knows to use different methods for determination of the relationship between the seismic intensity measure and seismic response parameter</w:t>
            </w:r>
          </w:p>
          <w:p>
            <w:r>
              <w:rPr>
                <w:rStyle w:val="DefaultTable"/>
              </w:rPr>
              <w:t xml:space="preserve">To learn student about the modelling, physical and other uncertainties, which are important in the process of estimation of the seismic risk</w:t>
            </w:r>
          </w:p>
          <w:p>
            <w:r>
              <w:rPr>
                <w:rStyle w:val="DefaultTable"/>
              </w:rPr>
              <w:t xml:space="preserve">Knows to develop nonlinear models of buildings, which are appropriate for simulations, and are in accordance with the Eurocode 8</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zna uporabljati programe za nelinearno statično in dinamično analizo in pripravite funkcije s katerimi avtomatizira določene procese pri oceni potresnega tveganja.</w:t>
            </w:r>
          </w:p>
          <w:p>
            <w:r>
              <w:rPr>
                <w:rStyle w:val="DefaultTable"/>
              </w:rPr>
              <w:t xml:space="preserve">Zna določiti odnos me potresno intenziteto in parametri potresnega odziva z različnimi metodami, jih povezati s potresno nevarnostjo in določiti potresno tveganje</w:t>
            </w:r>
          </w:p>
          <w:p>
            <w:r>
              <w:rPr>
                <w:rStyle w:val="DefaultTable"/>
              </w:rPr>
              <w:t xml:space="preserve">Zna vrednotiti rezultate potresnega tveganja.</w:t>
            </w:r>
          </w:p>
        </w:tc>
        <w:tc>
          <w:tcPr>
            <w:rStyle w:val="DefaultTable"/>
          </w:tcPr>
          <w:p>
            <w:r>
              <w:rPr>
                <w:rStyle w:val="DefaultTable"/>
              </w:rPr>
              <w:t xml:space="preserve">Knowledge and understanding:</w:t>
            </w:r>
          </w:p>
          <w:p>
            <w:r>
              <w:rPr>
                <w:rStyle w:val="DefaultTable"/>
              </w:rPr>
              <w:t xml:space="preserve">Using of programs for nonlinear static and dynamic analysis and capability to extend programs with functions, which can be used for automatic determination of the seismic risk</w:t>
            </w:r>
          </w:p>
          <w:p>
            <w:r>
              <w:rPr>
                <w:rStyle w:val="DefaultTable"/>
              </w:rPr>
              <w:t xml:space="preserve">Capability of determination of the relationship between the seismic intensity measure and seismic response parameters by using different methods, combining it with the seismic hazard and determine seismic risk of structures</w:t>
            </w:r>
          </w:p>
          <w:p>
            <w:r>
              <w:rPr>
                <w:rStyle w:val="DefaultTable"/>
              </w:rPr>
              <w:t xml:space="preserve">Knowledge about the interpretation of the results of the seismic risk.</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konzultacije in laboratorijske vaje.</w:t>
            </w:r>
          </w:p>
        </w:tc>
        <w:tc>
          <w:tcPr>
            <w:rStyle w:val="DefaultTable"/>
          </w:tcPr>
          <w:p>
            <w:r>
              <w:rPr>
                <w:rStyle w:val="DefaultTable"/>
              </w:rPr>
              <w:t xml:space="preserve">Lectures, consultation,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Izdelava seminarske naloge, ki obsega teoretičen del, v katerem študent predstavi izbrano poglavje iz literature, in primer, v katerem določi potresno tveganje za izbrano konstrukcijo ali urbano okolje. </w:t>
            </w:r>
          </w:p>
        </w:tc>
        <w:tc>
          <w:tcPr>
            <w:rStyle w:val="DefaultTable"/>
          </w:tcPr>
          <w:p>
            <w:pPr>
              <w:keepNext/>
              <w:jc w:val="center"/>
            </w:pPr>
            <w:r>
              <w:rPr>
                <w:rStyle w:val="DefaultTable"/>
              </w:rPr>
              <w:t xml:space="preserve">30,00 %</w:t>
            </w:r>
          </w:p>
        </w:tc>
        <w:tc>
          <w:tcPr>
            <w:rStyle w:val="DefaultTable"/>
          </w:tcPr>
          <w:p>
            <w:r>
              <w:rPr>
                <w:rStyle w:val="DefaultTable"/>
              </w:rPr>
              <w:t xml:space="preserve">Presentation of seminar (theory and example) </w:t>
            </w:r>
          </w:p>
        </w:tc>
      </w:tr>
      <w:tr>
        <w:tc>
          <w:tcPr>
            <w:rStyle w:val="DefaultTable"/>
          </w:tcPr>
          <w:p>
            <w:r>
              <w:rPr>
                <w:rStyle w:val="DefaultTable"/>
              </w:rPr>
              <w:t xml:space="preserve">Zagovor seminarske naloge </w:t>
            </w:r>
          </w:p>
        </w:tc>
        <w:tc>
          <w:tcPr>
            <w:rStyle w:val="DefaultTable"/>
          </w:tcPr>
          <w:p>
            <w:pPr>
              <w:keepNext/>
              <w:jc w:val="center"/>
            </w:pPr>
            <w:r>
              <w:rPr>
                <w:rStyle w:val="DefaultTable"/>
              </w:rPr>
              <w:t xml:space="preserve">30,00 %</w:t>
            </w:r>
          </w:p>
        </w:tc>
        <w:tc>
          <w:tcPr>
            <w:rStyle w:val="DefaultTable"/>
          </w:tcPr>
          <w:p>
            <w:r>
              <w:rPr>
                <w:rStyle w:val="DefaultTable"/>
              </w:rPr>
              <w:t xml:space="preserve">Defending seminar</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40,00 %</w:t>
            </w:r>
          </w:p>
        </w:tc>
        <w:tc>
          <w:tcPr>
            <w:rStyle w:val="DefaultTable"/>
          </w:tcPr>
          <w:p>
            <w:r>
              <w:rPr>
                <w:rStyle w:val="DefaultTable"/>
              </w:rPr>
              <w:t xml:space="preserve">Oral or written examination</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DOLŠEK, Matjaž. Simplified method for seismic risk assessment of buildings with consideration of aleatory and epistemic uncertainty. </w:t>
            </w:r>
            <w:r>
              <w:rPr>
                <w:rStyle w:val="DefaultTable"/>
                <w:i/>
              </w:rPr>
              <w:t xml:space="preserve">Structure and infrastructure engineering</w:t>
            </w:r>
            <w:r>
              <w:rPr>
                <w:rStyle w:val="DefaultTable"/>
              </w:rPr>
              <w:t xml:space="preserve">, ISSN 1573-2479, 2012, letn. 8, št. 10, str. 939-953.</w:t>
            </w:r>
          </w:p>
          <w:p>
            <w:r>
              <w:rPr>
                <w:rStyle w:val="DefaultTable"/>
              </w:rPr>
              <w:t xml:space="preserve">DOLŠEK, Matjaž, VAMVATSIKOS, Dimitrios. Equivalent constant rates for performance-based seismic assessment of ageing structures. </w:t>
            </w:r>
            <w:r>
              <w:rPr>
                <w:rStyle w:val="DefaultTable"/>
                <w:i/>
              </w:rPr>
              <w:t xml:space="preserve">Structural safety</w:t>
            </w:r>
            <w:r>
              <w:rPr>
                <w:rStyle w:val="DefaultTable"/>
              </w:rPr>
              <w:t xml:space="preserve">, ISSN 0167-4730. [Print ed.], 2011, letn. 32, št. 1, str. 8-18.</w:t>
            </w:r>
          </w:p>
          <w:p>
            <w:r>
              <w:rPr>
                <w:rStyle w:val="DefaultTable"/>
              </w:rPr>
              <w:t xml:space="preserve">DOLŠEK, Matjaž. Development of computing environment for the seismic performance assessment of reinforced concrete frames by using simplified nonlinear models. </w:t>
            </w:r>
            <w:r>
              <w:rPr>
                <w:rStyle w:val="DefaultTable"/>
                <w:i/>
              </w:rPr>
              <w:t xml:space="preserve">Bulletin of earthquake engineering</w:t>
            </w:r>
            <w:r>
              <w:rPr>
                <w:rStyle w:val="DefaultTable"/>
              </w:rPr>
              <w:t xml:space="preserve">, ISSN 1570-761X, 2010, letn. 8, št. 6, str. 1309-1329.</w:t>
            </w:r>
          </w:p>
          <w:p>
            <w:r>
              <w:rPr>
                <w:rStyle w:val="DefaultTable"/>
              </w:rPr>
              <w:t xml:space="preserve">CELAREC, Daniel, DOLŠEK, Matjaž. The impact of modelling uncertainties on the seismic performance assessment of reinforced concrete frame buildings. </w:t>
            </w:r>
            <w:r>
              <w:rPr>
                <w:rStyle w:val="DefaultTable"/>
                <w:i/>
              </w:rPr>
              <w:t xml:space="preserve">Engineering structures</w:t>
            </w:r>
            <w:r>
              <w:rPr>
                <w:rStyle w:val="DefaultTable"/>
              </w:rPr>
              <w:t xml:space="preserve">, ISSN 0141-0296. [Print ed.], jul. 2013, letn. 52, št. , str. 340-354.</w:t>
            </w:r>
          </w:p>
          <w:p>
            <w:r>
              <w:rPr>
                <w:rStyle w:val="DefaultTable"/>
              </w:rPr>
              <w:t xml:space="preserve">LAZAR, Nuša, DOLŠEK, Matjaž. A closed form solution for seismic risk assessment incorporating intensity bounds. </w:t>
            </w:r>
            <w:r>
              <w:rPr>
                <w:rStyle w:val="DefaultTable"/>
                <w:i/>
              </w:rPr>
              <w:t xml:space="preserve">Engineering structures</w:t>
            </w:r>
            <w:r>
              <w:rPr>
                <w:rStyle w:val="DefaultTable"/>
              </w:rPr>
              <w:t xml:space="preserve">, ISSN 0141-0296. [Print ed.], nov. 2014, letn. 78, str. 78-89.</w:t>
            </w:r>
          </w:p>
          <w:p>
            <w:r>
              <w:rPr>
                <w:rStyle w:val="DefaultTable"/>
              </w:rPr>
              <w:t xml:space="preserve">BROZOVIČ, Marko, DOLŠEK, Matjaž. Envelope-based pushover analysis procedure for the approximate seismic response analysis of buildings. </w:t>
            </w:r>
            <w:r>
              <w:rPr>
                <w:rStyle w:val="DefaultTable"/>
                <w:i/>
              </w:rPr>
              <w:t xml:space="preserve">Earthquake engineering &amp; structural dynamics</w:t>
            </w:r>
            <w:r>
              <w:rPr>
                <w:rStyle w:val="DefaultTable"/>
              </w:rPr>
              <w:t xml:space="preserve">, ISSN 0098-8847. [Print ed.], 2014, letn. 43, št. 1, str. 77-96.</w:t>
            </w:r>
          </w:p>
        </w:tc>
      </w:tr>
    </w:tbl>
    <w:p>
      <w:r>
        <w:br/>
      </w:r>
    </w:p>
    <w:p>
      <w:r>
        <w:br w:type="page"/>
      </w:r>
    </w:p>
    <w:p>
      <w:pPr>
        <w:pStyle w:val="Heading1"/>
      </w:pPr>
      <w:r>
        <w:t xml:space="preserve">Zanesljivost konstrukcij z uporabo v potresnem inženirstvu</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Zanesljivost konstrukcij z uporabo v potresnem inženirstvu</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Reliability of Structures with Application in Earthquake Engineering</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0041791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1283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20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170</w:t>
            </w:r>
          </w:p>
        </w:tc>
        <w:tc>
          <w:tcPr>
            <w:rStyle w:val="DefaultTable"/>
          </w:tcPr>
          <w:p>
            <w:pPr>
              <w:keepNext/>
              <w:jc w:val="center"/>
            </w:pPr>
            <w:r>
              <w:rPr>
                <w:rStyle w:val="DefaultTable"/>
              </w:rPr>
              <w:t xml:space="preserve">10</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Dolšek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Dolšek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na doktorski študij »Grajeno okolje« ali na druge tehnične ali naravoslovne usmeritve.</w:t>
            </w:r>
          </w:p>
        </w:tc>
        <w:tc>
          <w:tcPr>
            <w:rStyle w:val="DefaultTable"/>
          </w:tcPr>
          <w:p>
            <w:r>
              <w:rPr>
                <w:rStyle w:val="DefaultTable"/>
              </w:rPr>
              <w:t xml:space="preserve">Enrolment in PhD study Built Environment.</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Fizikalne, modelne in druge nezanesljivosti pri računu zanesljivosti konstrukcij s poudarkom na nezanesljivostih, ki se pojavljajo pri oceni potresnega tveganja</w:t>
            </w:r>
          </w:p>
          <w:p>
            <w:r>
              <w:rPr>
                <w:rStyle w:val="DefaultTable"/>
              </w:rPr>
              <w:t xml:space="preserve">Stratificirano vzorčenje slučajnih spremenljivk</w:t>
            </w:r>
          </w:p>
          <w:p>
            <w:r>
              <w:rPr>
                <w:rStyle w:val="DefaultTable"/>
              </w:rPr>
              <w:t xml:space="preserve">Izbor akcelerogramov za nelinearno dinamično analizo</w:t>
            </w:r>
          </w:p>
          <w:p>
            <w:r>
              <w:rPr>
                <w:rStyle w:val="DefaultTable"/>
              </w:rPr>
              <w:t xml:space="preserve">Osnove določevanja potresne nevarnosti</w:t>
            </w:r>
          </w:p>
          <w:p>
            <w:r>
              <w:rPr>
                <w:rStyle w:val="DefaultTable"/>
              </w:rPr>
              <w:t xml:space="preserve">Inkrementna dinamična analiza in njene izpeljanke (probabilistična IDA, progresivna IDA)</w:t>
            </w:r>
          </w:p>
          <w:p>
            <w:r>
              <w:rPr>
                <w:rStyle w:val="DefaultTable"/>
              </w:rPr>
              <w:t xml:space="preserve">Poenostavljene metode za določevanje potresnega tveganja (verjetnost prekoračitve mejnega stanja, ocena pričakovanih denarnih izgub)</w:t>
            </w:r>
          </w:p>
          <w:p>
            <w:r>
              <w:rPr>
                <w:rStyle w:val="DefaultTable"/>
              </w:rPr>
              <w:t xml:space="preserve">Določevanje potresnega tveganje z metodo Monte Carlo</w:t>
            </w:r>
          </w:p>
          <w:p>
            <w:r>
              <w:rPr>
                <w:rStyle w:val="DefaultTable"/>
              </w:rPr>
              <w:t xml:space="preserve">Lista pomembnosti akcelerogramov za nelinearno dinamično analizo</w:t>
            </w:r>
          </w:p>
          <w:p>
            <w:r>
              <w:rPr>
                <w:rStyle w:val="DefaultTable"/>
              </w:rPr>
              <w:t xml:space="preserve">Določevanje potresnega tveganja z upoštevanjem degradacije konstrukcije</w:t>
            </w:r>
          </w:p>
        </w:tc>
        <w:tc>
          <w:tcPr>
            <w:rStyle w:val="DefaultTable"/>
          </w:tcPr>
          <w:p>
            <w:r>
              <w:rPr>
                <w:rStyle w:val="DefaultTable"/>
              </w:rPr>
              <w:t xml:space="preserve">Physical, modelling and other uncertainties important in the assessment of the seismic risk</w:t>
            </w:r>
          </w:p>
          <w:p>
            <w:r>
              <w:rPr>
                <w:rStyle w:val="DefaultTable"/>
              </w:rPr>
              <w:t xml:space="preserve">Stratified sampling of random variables</w:t>
            </w:r>
          </w:p>
          <w:p>
            <w:r>
              <w:rPr>
                <w:rStyle w:val="DefaultTable"/>
              </w:rPr>
              <w:t xml:space="preserve">Selection of ground motion records for nonlinear dynamic analysis</w:t>
            </w:r>
          </w:p>
          <w:p>
            <w:r>
              <w:rPr>
                <w:rStyle w:val="DefaultTable"/>
              </w:rPr>
              <w:t xml:space="preserve">Basics of the seismic hazard</w:t>
            </w:r>
          </w:p>
          <w:p>
            <w:r>
              <w:rPr>
                <w:rStyle w:val="DefaultTable"/>
              </w:rPr>
              <w:t xml:space="preserve">Incremental dynamic analysis (IDA), progressive IDA, probabilistic IDA</w:t>
            </w:r>
          </w:p>
          <w:p>
            <w:r>
              <w:rPr>
                <w:rStyle w:val="DefaultTable"/>
              </w:rPr>
              <w:t xml:space="preserve">Simplified methods for determination of the seismic risk (probability of exceedance of the limit state, estimation of the monetary losses)</w:t>
            </w:r>
          </w:p>
          <w:p>
            <w:r>
              <w:rPr>
                <w:rStyle w:val="DefaultTable"/>
              </w:rPr>
              <w:t xml:space="preserve">Estimation of the seismic risk by using the Monte Carlo method</w:t>
            </w:r>
          </w:p>
          <w:p>
            <w:r>
              <w:rPr>
                <w:rStyle w:val="DefaultTable"/>
              </w:rPr>
              <w:t xml:space="preserve">Precedence list of ground motion records for nonlinear dynamic analysis</w:t>
            </w:r>
          </w:p>
          <w:p>
            <w:r>
              <w:rPr>
                <w:rStyle w:val="DefaultTable"/>
              </w:rPr>
              <w:t xml:space="preserve">Seismic risk assessment with consideration of capacity degradation over time</w:t>
            </w:r>
          </w:p>
          <w:p>
            <w:r>
              <w:rPr>
                <w:rStyle w:val="DefaultTable"/>
              </w:rPr>
              <w:t xml:space="preserve">Seismic risk of urban areas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rPr>
              <w:t xml:space="preserve">Pinto, PE, Giannini, R, Franchin, P (2004). Seismic reliability analysis of structures, IUSS Press, Pavia, 370 str.</w:t>
            </w:r>
          </w:p>
          <w:p>
            <w:r>
              <w:rPr>
                <w:rStyle w:val="DefaultTable"/>
              </w:rPr>
              <w:t xml:space="preserve">Kramer, SL (1996). Geotechnical Earthquake Engineering, Prentice Hall, New Jersey, 653 str.</w:t>
            </w:r>
          </w:p>
          <w:p>
            <w:r>
              <w:rPr>
                <w:rStyle w:val="DefaultTable"/>
              </w:rPr>
              <w:t xml:space="preserve">Walpole, RE, Myers, RH, Myers SL (1998). Probability and statistics for Engineers and Scientists, Prentice Hall, New Jersey,739 str.</w:t>
            </w:r>
          </w:p>
          <w:p>
            <w:r>
              <w:rPr>
                <w:rStyle w:val="DefaultTable"/>
              </w:rPr>
              <w:t xml:space="preserve">Baker, JW (2008). An introduction to Probabilistic Seismic Hazard Analysis (PSHA), Stanford University, 76 str.</w:t>
            </w:r>
          </w:p>
          <w:p>
            <w:r>
              <w:rPr>
                <w:rStyle w:val="DefaultTable"/>
              </w:rPr>
              <w:t xml:space="preserve">Melchers, RE (1999). Structural reliability analysis and prediction. John Wiley &amp; Sons, New York, 437 str.</w:t>
            </w:r>
          </w:p>
          <w:p>
            <w:r>
              <w:rPr>
                <w:rStyle w:val="DefaultTable"/>
              </w:rPr>
              <w:t xml:space="preserve">Ayyub BM (2003). Risk analysis in Engineering and Economics. Chapman &amp; Hall, 571 str.</w:t>
            </w:r>
          </w:p>
          <w:p>
            <w:r>
              <w:rPr>
                <w:rStyle w:val="DefaultTable"/>
              </w:rPr>
              <w:t xml:space="preserve">Dolšek M (2008). OS Modeler - User's Manual, UL-FGG, 79 str.</w:t>
            </w:r>
          </w:p>
          <w:p>
            <w:r>
              <w:rPr>
                <w:rStyle w:val="DefaultTable"/>
              </w:rPr>
              <w:t xml:space="preserve">Dolšek M (2008). OS Modeler - Examples of Application, UL-FGG, 52 str.</w:t>
            </w:r>
          </w:p>
          <w:p>
            <w:r>
              <w:rPr>
                <w:rStyle w:val="DefaultTable"/>
              </w:rPr>
              <w:t xml:space="preserve">CEN (2005). Eurocode 8: Design of structures for earthquake resistance. Part 3: Strengthening and repair of buildings, Brussels, March 2005.</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rPr>
              <w:t xml:space="preserve">Cilji:</w:t>
            </w:r>
          </w:p>
          <w:p>
            <w:r>
              <w:rPr>
                <w:rStyle w:val="DefaultTable"/>
              </w:rPr>
              <w:t xml:space="preserve">Spoznati osnove določevanja potresne nevarnosti in potresnega tveganja</w:t>
            </w:r>
          </w:p>
          <w:p>
            <w:r>
              <w:rPr>
                <w:rStyle w:val="DefaultTable"/>
              </w:rPr>
              <w:t xml:space="preserve">Naučiti študenta uporabe različnih metod za določevanje odnosa med potresno intenziteto in parametri potresnega odziva</w:t>
            </w:r>
          </w:p>
          <w:p>
            <w:r>
              <w:rPr>
                <w:rStyle w:val="DefaultTable"/>
              </w:rPr>
              <w:t xml:space="preserve">Seznanitev z modelnimi, fizikalnimi in drugimi nezanesljivostmi, ki se pojavljajo pri oceni potresnega tveganja</w:t>
            </w:r>
          </w:p>
          <w:p>
            <w:r>
              <w:rPr>
                <w:rStyle w:val="DefaultTable"/>
              </w:rPr>
              <w:t xml:space="preserve">Izdelava nelinearnih modelov v skladu z Eurokod 8, ki so primerni za simulacije</w:t>
            </w:r>
          </w:p>
          <w:p>
            <w:r>
              <w:rPr>
                <w:rStyle w:val="DefaultTable"/>
              </w:rPr>
              <w:t xml:space="preserve">Spoznati osnove določevanja potresnega tveganja z upoštevanjem časovne degradacije konstrukcije</w:t>
            </w:r>
          </w:p>
          <w:p>
            <w:r>
              <w:rPr>
                <w:rStyle w:val="DefaultTable"/>
              </w:rPr>
              <w:t xml:space="preserve">Seznaniti študenta s principi potresno-odpornega projektiranja za izbrano stopnjo zanesljivosti (določitev projektnega pospeška tal)</w:t>
            </w:r>
          </w:p>
          <w:p>
            <w:r>
              <w:rPr>
                <w:rStyle w:val="DefaultTable"/>
              </w:rPr>
              <w:t xml:space="preserve">Naučiti študenta določiti potresno tveganje za bolj komplicirane objekte</w:t>
            </w:r>
          </w:p>
        </w:tc>
        <w:tc>
          <w:tcPr>
            <w:rStyle w:val="DefaultTable"/>
          </w:tcPr>
          <w:p>
            <w:r>
              <w:rPr>
                <w:rStyle w:val="DefaultTable"/>
              </w:rPr>
              <w:t xml:space="preserve">Objectives:</w:t>
            </w:r>
          </w:p>
          <w:p>
            <w:r>
              <w:rPr>
                <w:rStyle w:val="DefaultTable"/>
              </w:rPr>
              <w:t xml:space="preserve">Understands the basic principles of seismic hazard and risk assessment</w:t>
            </w:r>
          </w:p>
          <w:p>
            <w:r>
              <w:rPr>
                <w:rStyle w:val="DefaultTable"/>
              </w:rPr>
              <w:t xml:space="preserve">Knows to use different methods for determination of the relationship between the seismic intensity measure and seismic response parameter</w:t>
            </w:r>
          </w:p>
          <w:p>
            <w:r>
              <w:rPr>
                <w:rStyle w:val="DefaultTable"/>
              </w:rPr>
              <w:t xml:space="preserve">To learn student about the modelling, physical and other uncertainties, which are important in the process of estimation of the seismic risk</w:t>
            </w:r>
          </w:p>
          <w:p>
            <w:r>
              <w:rPr>
                <w:rStyle w:val="DefaultTable"/>
              </w:rPr>
              <w:t xml:space="preserve">Knows to develop nonlinear models of buildings, which are appropriate for simulations, and are in accordance with the Eurocode 8</w:t>
            </w:r>
          </w:p>
          <w:p>
            <w:r>
              <w:rPr>
                <w:rStyle w:val="DefaultTable"/>
              </w:rPr>
              <w:t xml:space="preserve">To learn student about the seismic risk estimation with consideration of capacity degradation over time</w:t>
            </w:r>
          </w:p>
          <w:p>
            <w:r>
              <w:rPr>
                <w:rStyle w:val="DefaultTable"/>
              </w:rPr>
              <w:t xml:space="preserve">Understands the basic principles of seismic resistance structural design for given reliability level (estimation of design peak ground acceleration)</w:t>
            </w:r>
          </w:p>
          <w:p>
            <w:r>
              <w:rPr>
                <w:rStyle w:val="DefaultTable"/>
              </w:rPr>
              <w:t xml:space="preserve">Teach student to estimate seismic risk of more complicated structural systems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r>
              <w:rPr>
                <w:rStyle w:val="DefaultTable"/>
              </w:rPr>
              <w:t xml:space="preserve">Študent zna uporabljati programe za nelinearno statično in dinamično analizo in pripravite funkcije s katerimi avtomatizira določene procese pri oceni potresnega tveganja.</w:t>
            </w:r>
          </w:p>
          <w:p>
            <w:r>
              <w:rPr>
                <w:rStyle w:val="DefaultTable"/>
              </w:rPr>
              <w:t xml:space="preserve">Zna določiti odnos me potresno intenziteto in parametri potresnega odziva z različnimi metodami, jih povezati s potresno nevarnostjo in določiti potresno tveganje</w:t>
            </w:r>
          </w:p>
          <w:p>
            <w:r>
              <w:rPr>
                <w:rStyle w:val="DefaultTable"/>
              </w:rPr>
              <w:t xml:space="preserve">Zna vrednotiti rezultate potresnega tveganja.</w:t>
            </w:r>
          </w:p>
          <w:p>
            <w:r>
              <w:rPr>
                <w:rStyle w:val="DefaultTable"/>
              </w:rPr>
              <w:t xml:space="preserve">Študent zna določiti potresno tveganje konstrukcije z upoštevanjem degradacije konstrukcije</w:t>
            </w:r>
          </w:p>
          <w:p>
            <w:r>
              <w:rPr>
                <w:rStyle w:val="DefaultTable"/>
              </w:rPr>
              <w:t xml:space="preserve">Zna določiti projektni pospešek tal za izbrano stopnjo zanesljivosti konstrukcije</w:t>
            </w:r>
          </w:p>
          <w:p>
            <w:r>
              <w:rPr>
                <w:rStyle w:val="DefaultTable"/>
              </w:rPr>
              <w:t xml:space="preserve"> Zna oceniti potresno tveganje za bolj zahtevne objekte</w:t>
            </w:r>
          </w:p>
          <w:p>
            <w:r>
              <w:rPr>
                <w:rStyle w:val="DefaultTable"/>
              </w:rPr>
              <w:t xml:space="preserve"> </w:t>
            </w:r>
          </w:p>
        </w:tc>
        <w:tc>
          <w:tcPr>
            <w:rStyle w:val="DefaultTable"/>
          </w:tcPr>
          <w:p>
            <w:r>
              <w:rPr>
                <w:rStyle w:val="DefaultTable"/>
              </w:rPr>
              <w:t xml:space="preserve">Knowledge and understanding:</w:t>
            </w:r>
          </w:p>
          <w:p>
            <w:r>
              <w:rPr>
                <w:rStyle w:val="DefaultTable"/>
              </w:rPr>
              <w:t xml:space="preserve">Using of programs for nonlinear static and dynamic analysis and capability to extend programs with functions, which can be used for automatic determination of the seismic risk</w:t>
            </w:r>
          </w:p>
          <w:p>
            <w:r>
              <w:rPr>
                <w:rStyle w:val="DefaultTable"/>
              </w:rPr>
              <w:t xml:space="preserve">Capability of determination of the relationship between the seismic intensity measure and seismic response parameters by using different methods, combining it with the seismic hazard and determine seismic risk of structures</w:t>
            </w:r>
          </w:p>
          <w:p>
            <w:r>
              <w:rPr>
                <w:rStyle w:val="DefaultTable"/>
              </w:rPr>
              <w:t xml:space="preserve">Knowledge about the interpretation of the results of the seismic risk.</w:t>
            </w:r>
          </w:p>
          <w:p>
            <w:r>
              <w:rPr>
                <w:rStyle w:val="DefaultTable"/>
              </w:rPr>
              <w:t xml:space="preserve">Knowledge about the seismic risk estimation with consideration of capacity degradation over time</w:t>
            </w:r>
          </w:p>
          <w:p>
            <w:r>
              <w:rPr>
                <w:rStyle w:val="DefaultTable"/>
              </w:rPr>
              <w:t xml:space="preserve">Capability of determination of the design peak ground acceleration for given level of structural reliability</w:t>
            </w:r>
          </w:p>
          <w:p>
            <w:r>
              <w:rPr>
                <w:rStyle w:val="DefaultTable"/>
              </w:rPr>
              <w:t xml:space="preserve">Knowledge of seismic risk estimation for complex structures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konzultacije in laboratorijske vaje.</w:t>
            </w:r>
          </w:p>
        </w:tc>
        <w:tc>
          <w:tcPr>
            <w:rStyle w:val="DefaultTable"/>
          </w:tcPr>
          <w:p>
            <w:r>
              <w:rPr>
                <w:rStyle w:val="DefaultTable"/>
              </w:rPr>
              <w:t xml:space="preserve">Lectures, consultation, seminar</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Ustni izpit</w:t>
            </w:r>
          </w:p>
        </w:tc>
        <w:tc>
          <w:tcPr>
            <w:rStyle w:val="DefaultTable"/>
          </w:tcPr>
          <w:p>
            <w:pPr>
              <w:keepNext/>
              <w:jc w:val="center"/>
            </w:pPr>
            <w:r>
              <w:rPr>
                <w:rStyle w:val="DefaultTable"/>
              </w:rPr>
              <w:t xml:space="preserve">40,00 %</w:t>
            </w:r>
          </w:p>
        </w:tc>
        <w:tc>
          <w:tcPr>
            <w:rStyle w:val="DefaultTable"/>
          </w:tcPr>
          <w:p>
            <w:r>
              <w:rPr>
                <w:rStyle w:val="DefaultTable"/>
              </w:rPr>
              <w:t xml:space="preserve">Oral or written examination</w:t>
            </w:r>
          </w:p>
        </w:tc>
      </w:tr>
      <w:tr>
        <w:tc>
          <w:tcPr>
            <w:rStyle w:val="DefaultTable"/>
          </w:tcPr>
          <w:p>
            <w:r>
              <w:rPr>
                <w:rStyle w:val="DefaultTable"/>
              </w:rPr>
              <w:t xml:space="preserve">Izdelava seminarske naloge, ki obsega teoretičen del, v katerem študent predstavi izbrano poglavje iz literature, in primer, v katerem določi potresno tveganje za izbrano konstrukcijo ali urbano okolje. </w:t>
            </w:r>
          </w:p>
        </w:tc>
        <w:tc>
          <w:tcPr>
            <w:rStyle w:val="DefaultTable"/>
          </w:tcPr>
          <w:p>
            <w:pPr>
              <w:keepNext/>
              <w:jc w:val="center"/>
            </w:pPr>
            <w:r>
              <w:rPr>
                <w:rStyle w:val="DefaultTable"/>
              </w:rPr>
              <w:t xml:space="preserve">30,00 %</w:t>
            </w:r>
          </w:p>
        </w:tc>
        <w:tc>
          <w:tcPr>
            <w:rStyle w:val="DefaultTable"/>
          </w:tcPr>
          <w:p>
            <w:r>
              <w:rPr>
                <w:rStyle w:val="DefaultTable"/>
              </w:rPr>
              <w:t xml:space="preserve">Presentation of seminar (theory and example) </w:t>
            </w:r>
          </w:p>
        </w:tc>
      </w:tr>
      <w:tr>
        <w:tc>
          <w:tcPr>
            <w:rStyle w:val="DefaultTable"/>
          </w:tcPr>
          <w:p>
            <w:r>
              <w:rPr>
                <w:rStyle w:val="DefaultTable"/>
              </w:rPr>
              <w:t xml:space="preserve">Zagovor seminarske naloge </w:t>
            </w:r>
          </w:p>
        </w:tc>
        <w:tc>
          <w:tcPr>
            <w:rStyle w:val="DefaultTable"/>
          </w:tcPr>
          <w:p>
            <w:pPr>
              <w:keepNext/>
              <w:jc w:val="center"/>
            </w:pPr>
            <w:r>
              <w:rPr>
                <w:rStyle w:val="DefaultTable"/>
              </w:rPr>
              <w:t xml:space="preserve">30,00 %</w:t>
            </w:r>
          </w:p>
        </w:tc>
        <w:tc>
          <w:tcPr>
            <w:rStyle w:val="DefaultTable"/>
          </w:tcPr>
          <w:p>
            <w:r>
              <w:rPr>
                <w:rStyle w:val="DefaultTable"/>
              </w:rPr>
              <w:t xml:space="preserve">Defending seminar</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r>
              <w:rPr>
                <w:rStyle w:val="DefaultTable"/>
              </w:rPr>
              <w:t xml:space="preserve">DOLŠEK, Matjaž. Simplified method for seismic risk assessment of buildings with consideration of aleatory and epistemic uncertainty. </w:t>
            </w:r>
            <w:r>
              <w:rPr>
                <w:rStyle w:val="DefaultTable"/>
                <w:i/>
              </w:rPr>
              <w:t xml:space="preserve">Structure and infrastructure engineering</w:t>
            </w:r>
            <w:r>
              <w:rPr>
                <w:rStyle w:val="DefaultTable"/>
              </w:rPr>
              <w:t xml:space="preserve">, ISSN 1573-2479, 2012, letn. 8, št. 10, str. 939-953.</w:t>
            </w:r>
          </w:p>
          <w:p>
            <w:r>
              <w:rPr>
                <w:rStyle w:val="DefaultTable"/>
              </w:rPr>
              <w:t xml:space="preserve">DOLŠEK, Matjaž, VAMVATSIKOS, Dimitrios. Equivalent constant rates for performance-based seismic assessment of ageing structures. </w:t>
            </w:r>
            <w:r>
              <w:rPr>
                <w:rStyle w:val="DefaultTable"/>
                <w:i/>
              </w:rPr>
              <w:t xml:space="preserve">Structural safety</w:t>
            </w:r>
            <w:r>
              <w:rPr>
                <w:rStyle w:val="DefaultTable"/>
              </w:rPr>
              <w:t xml:space="preserve">, ISSN 0167-4730. [Print ed.], 2011, letn. 32, št. 1, str. 8-18.</w:t>
            </w:r>
          </w:p>
          <w:p>
            <w:r>
              <w:rPr>
                <w:rStyle w:val="DefaultTable"/>
              </w:rPr>
              <w:t xml:space="preserve">DOLŠEK, Matjaž. Development of computing environment for the seismic performance assessment of reinforced concrete frames by using simplified nonlinear models. </w:t>
            </w:r>
            <w:r>
              <w:rPr>
                <w:rStyle w:val="DefaultTable"/>
                <w:i/>
              </w:rPr>
              <w:t xml:space="preserve">Bulletin of earthquake engineering</w:t>
            </w:r>
            <w:r>
              <w:rPr>
                <w:rStyle w:val="DefaultTable"/>
              </w:rPr>
              <w:t xml:space="preserve">, ISSN 1570-761X, 2010, letn. 8, št. 6, str. 1309-1329.</w:t>
            </w:r>
          </w:p>
          <w:p>
            <w:r>
              <w:rPr>
                <w:rStyle w:val="DefaultTable"/>
              </w:rPr>
              <w:t xml:space="preserve">CELAREC, Daniel, DOLŠEK, Matjaž. The impact of modelling uncertainties on the seismic performance assessment of reinforced concrete frame buildings. </w:t>
            </w:r>
            <w:r>
              <w:rPr>
                <w:rStyle w:val="DefaultTable"/>
                <w:i/>
              </w:rPr>
              <w:t xml:space="preserve">Engineering structures</w:t>
            </w:r>
            <w:r>
              <w:rPr>
                <w:rStyle w:val="DefaultTable"/>
              </w:rPr>
              <w:t xml:space="preserve">, ISSN 0141-0296. [Print ed.], jul. 2013, letn. 52, št. , str. 340-354.</w:t>
            </w:r>
          </w:p>
          <w:p>
            <w:r>
              <w:rPr>
                <w:rStyle w:val="DefaultTable"/>
              </w:rPr>
              <w:t xml:space="preserve">LAZAR, Nuša, DOLŠEK, Matjaž. A closed form solution for seismic risk assessment incorporating intensity bounds. </w:t>
            </w:r>
            <w:r>
              <w:rPr>
                <w:rStyle w:val="DefaultTable"/>
                <w:i/>
              </w:rPr>
              <w:t xml:space="preserve">Engineering structures</w:t>
            </w:r>
            <w:r>
              <w:rPr>
                <w:rStyle w:val="DefaultTable"/>
              </w:rPr>
              <w:t xml:space="preserve">, ISSN 0141-0296. [Print ed.], nov. 2014, letn. 78, str. 78-89.</w:t>
            </w:r>
          </w:p>
          <w:p>
            <w:r>
              <w:rPr>
                <w:rStyle w:val="DefaultTable"/>
              </w:rPr>
              <w:t xml:space="preserve">BROZOVIČ, Marko, DOLŠEK, Matjaž. Envelope-based pushover analysis procedure for the approximate seismic response analysis of buildings. </w:t>
            </w:r>
            <w:r>
              <w:rPr>
                <w:rStyle w:val="DefaultTable"/>
                <w:i/>
              </w:rPr>
              <w:t xml:space="preserve">Earthquake engineering &amp; structural dynamics</w:t>
            </w:r>
            <w:r>
              <w:rPr>
                <w:rStyle w:val="DefaultTable"/>
              </w:rPr>
              <w:t xml:space="preserve">, ISSN 0098-8847. [Print ed.], 2014, letn. 43, št. 1, str. 77-96.</w:t>
            </w:r>
          </w:p>
        </w:tc>
      </w:tr>
    </w:tbl>
    <w:p>
      <w:r>
        <w:br/>
      </w:r>
    </w:p>
    <w:p>
      <w:r>
        <w:br w:type="page"/>
      </w:r>
    </w:p>
    <w:p>
      <w:pPr>
        <w:pStyle w:val="Heading1"/>
      </w:pPr>
      <w:r>
        <w:t xml:space="preserve">Zaščita vodnega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Zaščita vodnega okolja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Protection of Water Environment</w:t>
            </w:r>
          </w:p>
        </w:tc>
      </w:tr>
      <w:tr>
        <w:tc>
          <w:tcPr>
            <w:tcW w:w="1500" w:type="pct"/>
            <w:rStyle w:val="VerticalTable"/>
          </w:tcPr>
          <w:p>
            <w:r>
              <w:rPr>
                <w:rStyle w:val="VerticalTable"/>
              </w:rPr>
              <w:t xml:space="preserve">Članica nosilka/UL Member:</w:t>
            </w:r>
          </w:p>
        </w:tc>
        <w:tc>
          <w:tcPr>
            <w:tcW w:w="3500" w:type="pct"/>
            <w:rStyle w:val="VerticalTable"/>
          </w:tcP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p>
        </w:tc>
        <w:tc>
          <w:tcPr>
            <w:tcW w:w="1500" w:type="pct"/>
            <w:rStyle w:val="DefaultTable"/>
          </w:tcPr>
          <w:p>
            <w:r>
              <w:rPr>
                <w:rStyle w:val="DefaultTable"/>
              </w:rPr>
              <w:t xml:space="preserve">Ni členitve (študijski program)                </w:t>
            </w:r>
          </w:p>
        </w:tc>
        <w:tc>
          <w:tcPr>
            <w:tcW w:w="750" w:type="pct"/>
            <w:rStyle w:val="DefaultTable"/>
          </w:tcPr>
          <w:p/>
        </w:tc>
        <w:tc>
          <w:tcPr>
            <w:tcW w:w="750" w:type="pct"/>
            <w:rStyle w:val="DefaultTable"/>
          </w:tcPr>
          <w:p>
            <w:r>
              <w:rPr>
                <w:rStyle w:val="DefaultTable"/>
              </w:rPr>
              <w:t xml:space="preserve">1. semester, 2. semester</w:t>
            </w:r>
          </w:p>
        </w:tc>
        <w:tc>
          <w:tcPr>
            <w:tcW w:w="750" w:type="pct"/>
            <w:rStyle w:val="DefaultTable"/>
          </w:tcPr>
          <w:p>
            <w:r>
              <w:rPr>
                <w:rStyle w:val="DefaultTable"/>
              </w:rPr>
              <w:t xml:space="preserve">izbirni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0041781</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1711</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30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85</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Sabina Kolbl Repinc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Sabina Kolbl Repinc                    </w:t>
            </w:r>
          </w:p>
        </w:tc>
      </w:tr>
      <w:tr>
        <w:tc>
          <w:tcPr>
            <w:tcW w:w="1600" w:type="pct"/>
            <w:rStyle w:val="VerticalTable"/>
          </w:tcPr>
          <w:p>
            <w:r>
              <w:rPr>
                <w:rStyle w:val="VerticalTable"/>
              </w:rPr>
              <w:t xml:space="preserve">Izvajalci seminarjev:</w:t>
            </w:r>
          </w:p>
        </w:tc>
        <w:tc>
          <w:tcPr>
            <w:tcW w:w="3400" w:type="pct"/>
            <w:rStyle w:val="VerticalTable"/>
          </w:tcP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Izbirni predmet/Elective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v doktorski študij.</w:t>
            </w:r>
          </w:p>
        </w:tc>
        <w:tc>
          <w:tcPr>
            <w:rStyle w:val="DefaultTable"/>
          </w:tcPr>
          <w:p>
            <w:r>
              <w:rPr>
                <w:rStyle w:val="DefaultTable"/>
              </w:rPr>
              <w:t xml:space="preserve">Enrollment in the doctoral study programme.</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tcPr>
            <w:rStyle w:val="DefaultTable"/>
          </w:tcPr>
          <w:p>
            <w:r>
              <w:rPr>
                <w:rStyle w:val="DefaultTable"/>
              </w:rPr>
              <w:t xml:space="preserve">- Masna bilanca snovi in osnove inženirske limnologije.</w:t>
            </w:r>
          </w:p>
          <w:p>
            <w:r>
              <w:rPr>
                <w:rStyle w:val="DefaultTable"/>
              </w:rPr>
              <w:t xml:space="preserve">- Naravni in antropogeni vplivi na vodno okolje.</w:t>
            </w:r>
          </w:p>
          <w:p>
            <w:r>
              <w:rPr>
                <w:rStyle w:val="DefaultTable"/>
              </w:rPr>
              <w:t xml:space="preserve">- Optimalni kriteriji za zaščito voda (količina vode, kakovostni parametri, kisik</w:t>
            </w:r>
          </w:p>
          <w:p>
            <w:r>
              <w:rPr>
                <w:rStyle w:val="DefaultTable"/>
              </w:rPr>
              <w:t xml:space="preserve">- Hranila v vodi kot so ogljik, dušik in fosfor.</w:t>
            </w:r>
          </w:p>
          <w:p>
            <w:r>
              <w:rPr>
                <w:rStyle w:val="DefaultTable"/>
              </w:rPr>
              <w:t xml:space="preserve">- Procesi samočiščenja v naravi,  na čistilnih napravah, biofilm v  kanalskih sistemih in njihova inženirska obravnava obravnava.</w:t>
            </w:r>
          </w:p>
          <w:p>
            <w:r>
              <w:rPr>
                <w:rStyle w:val="DefaultTable"/>
              </w:rPr>
              <w:t xml:space="preserve">- Osnove modeliranja kakovosti rek, jezer, morja, bilanca kisika, hranil, evtrofnost.</w:t>
            </w:r>
          </w:p>
          <w:p>
            <w:r>
              <w:rPr>
                <w:rStyle w:val="DefaultTable"/>
              </w:rPr>
              <w:t xml:space="preserve">- Modeliranje procesov sedimentacije v jezerih in akumulacijah.</w:t>
            </w:r>
          </w:p>
          <w:p>
            <w:r>
              <w:rPr>
                <w:rStyle w:val="DefaultTable"/>
              </w:rPr>
              <w:t xml:space="preserve">- Koloidi v vodnem okolju in možnosti njihovega izločanja..</w:t>
            </w:r>
          </w:p>
          <w:p>
            <w:r>
              <w:rPr>
                <w:rStyle w:val="DefaultTable"/>
              </w:rPr>
              <w:t xml:space="preserve">- Inženirske metode povezovanja naravnih procesov z umetno vodenimi procesi  čistilnih napravah in drugih umetno ustvarjenih sistemih</w:t>
            </w:r>
          </w:p>
          <w:p>
            <w:r>
              <w:rPr>
                <w:rStyle w:val="DefaultTable"/>
              </w:rPr>
              <w:t xml:space="preserve">- Problematika hidrodinamične disperzije polutantov v tekočih in mirujočih vodah.</w:t>
            </w:r>
          </w:p>
          <w:p>
            <w:r>
              <w:rPr>
                <w:rStyle w:val="DefaultTable"/>
              </w:rPr>
              <w:t xml:space="preserve">- Metode zaščite in bogatenja potalnice</w:t>
            </w:r>
          </w:p>
          <w:p>
            <w:r>
              <w:rPr>
                <w:rStyle w:val="DefaultTable"/>
              </w:rPr>
              <w:t xml:space="preserve">- Pomen vključevanja naravnih samočistilnih sposobnosti voda in zemljine pri načrtovanju vodovarstvenih del.</w:t>
            </w:r>
          </w:p>
          <w:p>
            <w:r>
              <w:rPr>
                <w:rStyle w:val="DefaultTable"/>
              </w:rPr>
              <w:t xml:space="preserve">- Obravnava in koncipiranje sistemov za zaščito voda in njihov vpliv na kakovost voda (razbremenjevanje, zadževanje, izpusti v morje, sanacija jezer in akumulacij).</w:t>
            </w:r>
          </w:p>
        </w:tc>
        <w:tc>
          <w:tcPr>
            <w:rStyle w:val="DefaultTable"/>
          </w:tcPr>
          <w:p>
            <w:r>
              <w:rPr>
                <w:rStyle w:val="DefaultTable"/>
              </w:rPr>
              <w:t xml:space="preserve">- Mass balance and basics of engineering limnology.</w:t>
            </w:r>
          </w:p>
          <w:p>
            <w:r>
              <w:rPr>
                <w:rStyle w:val="DefaultTable"/>
              </w:rPr>
              <w:t xml:space="preserve">- Natural and anthropogenic impacts on the aquatic environment.</w:t>
            </w:r>
          </w:p>
          <w:p>
            <w:r>
              <w:rPr>
                <w:rStyle w:val="DefaultTable"/>
              </w:rPr>
              <w:t xml:space="preserve">- Optimal criteria for water protection (water quantity, quality, oxygen contentration,</w:t>
            </w:r>
          </w:p>
          <w:p>
            <w:r>
              <w:rPr>
                <w:rStyle w:val="DefaultTable"/>
              </w:rPr>
              <w:t xml:space="preserve">- Nutrients in water C, N, P.</w:t>
            </w:r>
          </w:p>
          <w:p>
            <w:r>
              <w:rPr>
                <w:rStyle w:val="DefaultTable"/>
              </w:rPr>
              <w:t xml:space="preserve">- Processes of autopurfication in nature, wast-ewater treatment plants, biofilm in sewage systems and their engineering evaluation.</w:t>
            </w:r>
          </w:p>
          <w:p>
            <w:r>
              <w:rPr>
                <w:rStyle w:val="DefaultTable"/>
              </w:rPr>
              <w:t xml:space="preserve">- Basic modelling for quality of rivers, lakes, seas, oxygen and nutrient balance, eutrophication.</w:t>
            </w:r>
          </w:p>
          <w:p>
            <w:r>
              <w:rPr>
                <w:rStyle w:val="DefaultTable"/>
              </w:rPr>
              <w:t xml:space="preserve">- Modelling the processes of sedimentation in lakes and reservoirs.</w:t>
            </w:r>
            <w:r>
              <w:br/>
            </w:r>
            <w:r>
              <w:rPr>
                <w:rStyle w:val="DefaultTable"/>
              </w:rPr>
              <w:t xml:space="preserve">Colloids in the aquatic environment and the possibilities of their elimination.</w:t>
            </w:r>
          </w:p>
          <w:p>
            <w:r>
              <w:rPr>
                <w:rStyle w:val="DefaultTable"/>
              </w:rPr>
              <w:t xml:space="preserve">- Engineering methods for connecting natural processes (natural autopurfication ability) with artificial conducted processes in wastewater treatment plants and other artificially created systems</w:t>
            </w:r>
          </w:p>
          <w:p>
            <w:r>
              <w:rPr>
                <w:rStyle w:val="DefaultTable"/>
              </w:rPr>
              <w:t xml:space="preserve">- Problems of hydro-dynamical dispersion of pollutants in flow and non  flow waters</w:t>
            </w:r>
          </w:p>
          <w:p>
            <w:r>
              <w:rPr>
                <w:rStyle w:val="DefaultTable"/>
              </w:rPr>
              <w:t xml:space="preserve">- Protection methods and artificial enrichment of groundwater</w:t>
            </w:r>
          </w:p>
          <w:p>
            <w:r>
              <w:rPr>
                <w:rStyle w:val="DefaultTable"/>
              </w:rPr>
              <w:t xml:space="preserve">- Importance of incorporating natural water autopurfication ability and soil for planning water treatment works</w:t>
            </w:r>
          </w:p>
          <w:p>
            <w:r>
              <w:rPr>
                <w:rStyle w:val="DefaultTable"/>
              </w:rPr>
              <w:t xml:space="preserve">- Concepts of water protection and their influence on water quality (owerflow -discharge, retaining – stormwater tanks, outflow to the sea, sanatation of lakes and accumulations).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pPr>
              <w:pStyle w:val="ListParagraph"/>
              <w:numPr>
                <w:ilvl w:val="0"/>
                <w:numId w:val="290"/>
              </w:numPr>
              <w:spacing w:after="0"/>
              <w:ind w:left="357" w:hanging="357"/>
            </w:pPr>
            <w:r>
              <w:rPr>
                <w:rStyle w:val="DefaultTable"/>
              </w:rPr>
              <w:t xml:space="preserve">Takashi Asano &amp;  all, Water Reuse (2007), Metaclf&amp;EDDY/AECOM, 1570 strani</w:t>
            </w:r>
          </w:p>
          <w:p>
            <w:pPr>
              <w:pStyle w:val="ListParagraph"/>
              <w:numPr>
                <w:ilvl w:val="0"/>
                <w:numId w:val="290"/>
              </w:numPr>
              <w:spacing w:after="0"/>
              <w:ind w:left="357" w:hanging="357"/>
            </w:pPr>
            <w:r>
              <w:rPr>
                <w:rStyle w:val="DefaultTable"/>
              </w:rPr>
              <w:t xml:space="preserve">Juuti S. Petri,(2007), Environmental History of Water, IWA Publishing Cornwall, UK, 629 strani</w:t>
            </w:r>
          </w:p>
          <w:p>
            <w:pPr>
              <w:pStyle w:val="ListParagraph"/>
              <w:numPr>
                <w:ilvl w:val="0"/>
                <w:numId w:val="290"/>
              </w:numPr>
              <w:spacing w:after="0"/>
              <w:ind w:left="357" w:hanging="357"/>
            </w:pPr>
            <w:r>
              <w:rPr>
                <w:rStyle w:val="DefaultTable"/>
              </w:rPr>
              <w:t xml:space="preserve">Gray F. N. Water technology – An Intrroduction for Environmental Scientists and Engineers, Arnold, London, Sydney, Auckland, 1999, 548 strani.</w:t>
            </w:r>
          </w:p>
          <w:p>
            <w:pPr>
              <w:pStyle w:val="ListParagraph"/>
              <w:numPr>
                <w:ilvl w:val="0"/>
                <w:numId w:val="290"/>
              </w:numPr>
              <w:spacing w:after="0"/>
              <w:ind w:left="357" w:hanging="357"/>
            </w:pPr>
            <w:r>
              <w:rPr>
                <w:rStyle w:val="DefaultTable"/>
              </w:rPr>
              <w:t xml:space="preserve">Lee, C., C, (2007), Handbook of environmental engineering calculations, McGraw Hill, New York, 1770 strani (izbrane vsebine)</w:t>
            </w:r>
          </w:p>
          <w:p>
            <w:pPr>
              <w:pStyle w:val="ListParagraph"/>
              <w:numPr>
                <w:ilvl w:val="0"/>
                <w:numId w:val="290"/>
              </w:numPr>
              <w:spacing w:after="0"/>
              <w:ind w:left="357" w:hanging="357"/>
            </w:pPr>
            <w:r>
              <w:rPr>
                <w:rStyle w:val="DefaultTable"/>
              </w:rPr>
              <w:t xml:space="preserve">Shamsi, U., M., (2005), GIS Application for Water, Wastewater and Stormwater Systems, Taylor&amp;Francis Group, Boca Raton, London, New York, Singapure, 413 strani.</w:t>
            </w:r>
          </w:p>
          <w:p>
            <w:pPr>
              <w:pStyle w:val="ListParagraph"/>
              <w:numPr>
                <w:ilvl w:val="0"/>
                <w:numId w:val="290"/>
              </w:numPr>
              <w:spacing w:after="0"/>
              <w:ind w:left="357" w:hanging="357"/>
            </w:pPr>
            <w:r>
              <w:rPr>
                <w:rStyle w:val="DefaultTable"/>
              </w:rPr>
              <w:t xml:space="preserve">Gerald, T.O. (1983), Mathematical Modelling of Water Quality, John Wiley &amp; Sons, 518 str.</w:t>
            </w:r>
          </w:p>
          <w:p>
            <w:pPr>
              <w:pStyle w:val="ListParagraph"/>
              <w:numPr>
                <w:ilvl w:val="0"/>
                <w:numId w:val="290"/>
              </w:numPr>
              <w:spacing w:after="0"/>
              <w:ind w:left="357" w:hanging="357"/>
            </w:pPr>
            <w:r>
              <w:rPr>
                <w:rStyle w:val="DefaultTable"/>
              </w:rPr>
              <w:t xml:space="preserve">Imhoff K., Imhoff  K. R. (2009), Taschenbuch der Stadentwaesserung, 28. Auflage, Oldenbourg Verlag, Muenchen , Wien, 442 strani.</w:t>
            </w:r>
          </w:p>
          <w:p>
            <w:pPr>
              <w:pStyle w:val="ListParagraph"/>
              <w:numPr>
                <w:ilvl w:val="0"/>
                <w:numId w:val="290"/>
              </w:numPr>
              <w:spacing w:after="0"/>
              <w:ind w:left="357" w:hanging="357"/>
            </w:pPr>
            <w:r>
              <w:rPr>
                <w:rStyle w:val="DefaultTable"/>
              </w:rPr>
              <w:t xml:space="preserve">Degremont,  I. (2007), Water Tretment Handbook, Lavoisier Publishing, Paris, 1928 strani. (izbrane vsebine)</w:t>
            </w:r>
          </w:p>
          <w:p>
            <w:pPr>
              <w:pStyle w:val="ListParagraph"/>
              <w:numPr>
                <w:ilvl w:val="0"/>
                <w:numId w:val="290"/>
              </w:numPr>
              <w:spacing w:after="0"/>
              <w:ind w:left="357" w:hanging="357"/>
            </w:pPr>
            <w:r>
              <w:rPr>
                <w:rStyle w:val="DefaultTable"/>
              </w:rPr>
              <w:t xml:space="preserve">Lee, C., C, (2007), Handbook of environmental engineering calculations, McGraw Hill, New York, 1770 strani (izbrane vsebine)</w:t>
            </w:r>
          </w:p>
          <w:p>
            <w:pPr>
              <w:pStyle w:val="ListParagraph"/>
              <w:numPr>
                <w:ilvl w:val="0"/>
                <w:numId w:val="290"/>
              </w:numPr>
              <w:spacing w:after="0"/>
              <w:ind w:left="357" w:hanging="357"/>
            </w:pPr>
            <w:r>
              <w:rPr>
                <w:rStyle w:val="DefaultTable"/>
              </w:rPr>
              <w:t xml:space="preserve">Shamsi, U., M., (2005), GIS Application for Water, Wastewater and Stormwater Systems, Taylor&amp;Francis Group, Boca Raton, London, New York, Singapure, 413 strani</w:t>
            </w:r>
          </w:p>
          <w:p>
            <w:pPr>
              <w:pStyle w:val="ListParagraph"/>
              <w:numPr>
                <w:ilvl w:val="0"/>
                <w:numId w:val="290"/>
              </w:numPr>
              <w:spacing w:after="0"/>
              <w:ind w:left="357" w:hanging="357"/>
            </w:pPr>
            <w:r>
              <w:rPr>
                <w:rStyle w:val="DefaultTable"/>
              </w:rPr>
              <w:t xml:space="preserve">Hosang, W., Bischof, W., (1998), Abwassertechnik, B.G. Teubner Stuttgart, Leipzig, 724 strani.</w:t>
            </w:r>
          </w:p>
          <w:p>
            <w:pPr>
              <w:pStyle w:val="ListParagraph"/>
              <w:numPr>
                <w:ilvl w:val="0"/>
                <w:numId w:val="290"/>
              </w:numPr>
              <w:spacing w:after="0"/>
              <w:ind w:left="357" w:hanging="357"/>
            </w:pPr>
            <w:r>
              <w:rPr>
                <w:rStyle w:val="DefaultTable"/>
              </w:rPr>
              <w:t xml:space="preserve">Gerald, T.O. (1983), Mathematical Modelling of Water Quality, John Wiley &amp; Sons, 518 strani.</w:t>
            </w:r>
          </w:p>
          <w:p>
            <w:pPr>
              <w:pStyle w:val="ListParagraph"/>
              <w:numPr>
                <w:ilvl w:val="0"/>
                <w:numId w:val="290"/>
              </w:numPr>
              <w:spacing w:after="0"/>
              <w:ind w:left="357" w:hanging="357"/>
            </w:pPr>
            <w:r>
              <w:rPr>
                <w:rStyle w:val="DefaultTable"/>
              </w:rPr>
              <w:t xml:space="preserve">Panjan, J., (2008)  Zaščita voda (skripta), 128 strani.</w:t>
            </w:r>
          </w:p>
          <w:p>
            <w:pPr>
              <w:pStyle w:val="ListParagraph"/>
              <w:numPr>
                <w:ilvl w:val="0"/>
                <w:numId w:val="290"/>
              </w:numPr>
              <w:spacing w:after="0"/>
              <w:ind w:left="357" w:hanging="357"/>
            </w:pPr>
            <w:r>
              <w:rPr>
                <w:rStyle w:val="DefaultTable"/>
              </w:rPr>
              <w:t xml:space="preserve">Panjan, J., (2008) Količinske in kakovostne lastnosti voda, skripta 95 strani.</w:t>
            </w:r>
          </w:p>
          <w:p>
            <w:r>
              <w:rPr>
                <w:rStyle w:val="DefaultTable"/>
              </w:rPr>
              <w:t xml:space="preserve">Elektronski viri:</w:t>
            </w:r>
          </w:p>
          <w:p>
            <w:pPr>
              <w:pStyle w:val="ListParagraph"/>
              <w:numPr>
                <w:ilvl w:val="0"/>
                <w:numId w:val="291"/>
              </w:numPr>
              <w:spacing w:after="0"/>
              <w:ind w:left="357" w:hanging="357"/>
            </w:pPr>
            <w:r>
              <w:rPr>
                <w:rStyle w:val="DefaultTable"/>
              </w:rPr>
              <w:t xml:space="preserve">spletne strani s podatkovnimi bazami, predvsem DIKUL, CTK in NUK, UL FGG in IZH v Power Point in pdf. Svetovni splet.</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pPr>
              <w:pStyle w:val="ListParagraph"/>
              <w:numPr>
                <w:ilvl w:val="0"/>
                <w:numId w:val="292"/>
              </w:numPr>
              <w:spacing w:after="0"/>
              <w:ind w:left="357" w:hanging="357"/>
            </w:pPr>
            <w:r>
              <w:rPr>
                <w:rStyle w:val="DefaultTable"/>
              </w:rPr>
              <w:t xml:space="preserve">seznanitev s temeljnimi načeli, osnovnimi metodami, modeli in tehnikami zaščite hidrosfere</w:t>
            </w:r>
          </w:p>
          <w:p>
            <w:pPr>
              <w:pStyle w:val="ListParagraph"/>
              <w:numPr>
                <w:ilvl w:val="0"/>
                <w:numId w:val="292"/>
              </w:numPr>
              <w:spacing w:after="0"/>
              <w:ind w:left="357" w:hanging="357"/>
            </w:pPr>
            <w:r>
              <w:rPr>
                <w:rStyle w:val="DefaultTable"/>
              </w:rPr>
              <w:t xml:space="preserve">spoznavanje metode ekološkega  modeliranja in prognoziranja kakovostnih sprememb v rekah, jezerih, morju in podtalnici zaradi antropogenih in  naravnih vplivov.</w:t>
            </w:r>
          </w:p>
          <w:p>
            <w:pPr>
              <w:pStyle w:val="ListParagraph"/>
              <w:numPr>
                <w:ilvl w:val="0"/>
                <w:numId w:val="292"/>
              </w:numPr>
              <w:spacing w:after="0"/>
              <w:ind w:left="357" w:hanging="357"/>
            </w:pPr>
            <w:r>
              <w:rPr>
                <w:rStyle w:val="DefaultTable"/>
              </w:rPr>
              <w:t xml:space="preserve">optimiziranje ekološke odločitve in rešitve.</w:t>
            </w:r>
          </w:p>
          <w:p>
            <w:pPr>
              <w:pStyle w:val="ListParagraph"/>
              <w:numPr>
                <w:ilvl w:val="0"/>
                <w:numId w:val="292"/>
              </w:numPr>
              <w:spacing w:after="0"/>
              <w:ind w:left="357" w:hanging="357"/>
            </w:pPr>
            <w:r>
              <w:rPr>
                <w:rStyle w:val="DefaultTable"/>
              </w:rPr>
              <w:t xml:space="preserve">zna uporabljati baze podatkov, in drugo področja okolja pri izdelavi disertacije.</w:t>
            </w:r>
          </w:p>
        </w:tc>
        <w:tc>
          <w:tcPr>
            <w:rStyle w:val="DefaultTable"/>
          </w:tcPr>
          <w:p>
            <w:pPr>
              <w:pStyle w:val="ListParagraph"/>
              <w:numPr>
                <w:ilvl w:val="0"/>
                <w:numId w:val="293"/>
              </w:numPr>
              <w:spacing w:after="0"/>
              <w:ind w:left="357" w:hanging="357"/>
            </w:pPr>
            <w:r>
              <w:rPr>
                <w:rStyle w:val="DefaultTable"/>
              </w:rPr>
              <w:t xml:space="preserve">Acquaintance with basic principles, methods, techniques and models for protection of hydrosphere</w:t>
            </w:r>
          </w:p>
          <w:p>
            <w:pPr>
              <w:pStyle w:val="ListParagraph"/>
              <w:numPr>
                <w:ilvl w:val="0"/>
                <w:numId w:val="293"/>
              </w:numPr>
              <w:spacing w:after="0"/>
              <w:ind w:left="357" w:hanging="357"/>
            </w:pPr>
            <w:r>
              <w:rPr>
                <w:rStyle w:val="DefaultTable"/>
              </w:rPr>
              <w:t xml:space="preserve">Acquaintance with method of ecological modelling and forecast of quality changes in rivers, lakes, sea and groundwater due to anthropogenic and natural influences</w:t>
            </w:r>
          </w:p>
          <w:p>
            <w:pPr>
              <w:pStyle w:val="ListParagraph"/>
              <w:numPr>
                <w:ilvl w:val="0"/>
                <w:numId w:val="293"/>
              </w:numPr>
              <w:spacing w:after="0"/>
              <w:ind w:left="357" w:hanging="357"/>
            </w:pPr>
            <w:r>
              <w:rPr>
                <w:rStyle w:val="DefaultTable"/>
              </w:rPr>
              <w:t xml:space="preserve">Optimizing ecological decisions and solutions</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rPr>
              <w:t xml:space="preserve">Znanje in razumevanje:</w:t>
            </w:r>
          </w:p>
          <w:p>
            <w:pPr>
              <w:pStyle w:val="ListParagraph"/>
              <w:numPr>
                <w:ilvl w:val="0"/>
                <w:numId w:val="294"/>
              </w:numPr>
              <w:spacing w:after="0"/>
              <w:ind w:left="357" w:hanging="357"/>
            </w:pPr>
            <w:r>
              <w:rPr>
                <w:rStyle w:val="DefaultTable"/>
              </w:rPr>
              <w:t xml:space="preserve">da študent razume pogoje in zakonitosti in zna zasnovati rešitve in predlagati najboljše variante.</w:t>
            </w:r>
          </w:p>
          <w:p>
            <w:pPr>
              <w:pStyle w:val="ListParagraph"/>
              <w:numPr>
                <w:ilvl w:val="0"/>
                <w:numId w:val="294"/>
              </w:numPr>
              <w:spacing w:after="0"/>
              <w:ind w:left="357" w:hanging="357"/>
            </w:pPr>
            <w:r>
              <w:rPr>
                <w:rStyle w:val="DefaultTable"/>
              </w:rPr>
              <w:t xml:space="preserve">zna izdelati in uporabljati matematične modele, pripraviti osnutek rešitev in jih zna komentirati in inženirsko ovrednotiti.</w:t>
            </w:r>
          </w:p>
        </w:tc>
        <w:tc>
          <w:tcPr>
            <w:rStyle w:val="DefaultTable"/>
          </w:tcPr>
          <w:p>
            <w:r>
              <w:rPr>
                <w:rStyle w:val="DefaultTable"/>
              </w:rPr>
              <w:t xml:space="preserve">Knowledge and understanding:</w:t>
            </w:r>
          </w:p>
          <w:p>
            <w:pPr>
              <w:pStyle w:val="ListParagraph"/>
              <w:numPr>
                <w:ilvl w:val="0"/>
                <w:numId w:val="295"/>
              </w:numPr>
              <w:spacing w:after="0"/>
              <w:ind w:left="357" w:hanging="357"/>
            </w:pPr>
            <w:r>
              <w:rPr>
                <w:rStyle w:val="DefaultTable"/>
              </w:rPr>
              <w:t xml:space="preserve">Student understands the conditions and laws and is capable to design solutions and propose the best variants.</w:t>
            </w:r>
          </w:p>
          <w:p>
            <w:pPr>
              <w:pStyle w:val="ListParagraph"/>
              <w:numPr>
                <w:ilvl w:val="0"/>
                <w:numId w:val="295"/>
              </w:numPr>
              <w:spacing w:after="0"/>
              <w:ind w:left="357" w:hanging="357"/>
            </w:pPr>
            <w:r>
              <w:rPr>
                <w:rStyle w:val="DefaultTable"/>
              </w:rPr>
              <w:t xml:space="preserve">Student is qualified to produce and use mathematical models, prepare drafts of solutions and is capable to comment them and provide their engineering evaluation.</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Uvodn(o)a predavanja, seminarske vaje za utrditev vsebine predavanj in s praktičnimi primeri dela, ter izdelava individualne seminarske naloge na izbrano temo.</w:t>
            </w:r>
          </w:p>
        </w:tc>
        <w:tc>
          <w:tcPr>
            <w:rStyle w:val="DefaultTable"/>
          </w:tcPr>
          <w:p>
            <w:r>
              <w:rPr>
                <w:rStyle w:val="DefaultTable"/>
              </w:rPr>
              <w:t xml:space="preserve">Lectures, exercises with practical examples. Preparation of seminar with selected topic</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Zagovor seminarske naloge na izbrano temo. </w:t>
            </w:r>
          </w:p>
        </w:tc>
        <w:tc>
          <w:tcPr>
            <w:rStyle w:val="DefaultTable"/>
          </w:tcPr>
          <w:p>
            <w:pPr>
              <w:keepNext/>
              <w:jc w:val="center"/>
            </w:pPr>
            <w:r>
              <w:rPr>
                <w:rStyle w:val="DefaultTable"/>
              </w:rPr>
              <w:t xml:space="preserve">50,00 %</w:t>
            </w:r>
          </w:p>
        </w:tc>
        <w:tc>
          <w:tcPr>
            <w:rStyle w:val="DefaultTable"/>
          </w:tcPr>
          <w:p>
            <w:r>
              <w:rPr>
                <w:rStyle w:val="DefaultTable"/>
              </w:rPr>
              <w:t xml:space="preserve">Seminar</w:t>
            </w:r>
          </w:p>
        </w:tc>
      </w:tr>
      <w:tr>
        <w:tc>
          <w:tcPr>
            <w:rStyle w:val="DefaultTable"/>
          </w:tcPr>
          <w:p>
            <w:r>
              <w:rPr>
                <w:rStyle w:val="DefaultTable"/>
              </w:rPr>
              <w:t xml:space="preserve">Ustni izpit, ki obsega teoretični in praktični del (vsebino predavanj ter obvezne in priporočene literature), ko študent ne opravi prvič zagovora seminarske naloge s pozitivno oceno.</w:t>
            </w:r>
          </w:p>
        </w:tc>
        <w:tc>
          <w:tcPr>
            <w:rStyle w:val="DefaultTable"/>
          </w:tcPr>
          <w:p>
            <w:pPr>
              <w:keepNext/>
              <w:jc w:val="center"/>
            </w:pPr>
            <w:r>
              <w:rPr>
                <w:rStyle w:val="DefaultTable"/>
              </w:rPr>
              <w:t xml:space="preserve">50,00 %</w:t>
            </w:r>
          </w:p>
        </w:tc>
        <w:tc>
          <w:tcPr>
            <w:rStyle w:val="DefaultTable"/>
          </w:tcPr>
          <w:p>
            <w:r>
              <w:rPr>
                <w:rStyle w:val="DefaultTable"/>
              </w:rPr>
              <w:t xml:space="preserve">Oral exam</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tc>
        <w:tc>
          <w:tcPr>
            <w:rStyle w:val="DefaultTable"/>
          </w:tcP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96"/>
              </w:numPr>
              <w:spacing w:after="0"/>
              <w:ind w:left="357" w:hanging="357"/>
            </w:pPr>
            <w:r>
              <w:rPr>
                <w:rStyle w:val="DefaultTable"/>
                <w:b/>
              </w:rPr>
              <w:t xml:space="preserve">KOLBL, Sabina</w:t>
            </w:r>
            <w:r>
              <w:rPr>
                <w:rStyle w:val="DefaultTable"/>
              </w:rPr>
              <w:t xml:space="preserve">, PALOCZI, Attila</w:t>
            </w:r>
            <w:r>
              <w:rPr>
                <w:rStyle w:val="DefaultTable"/>
                <w:b/>
              </w:rPr>
              <w:t xml:space="preserve">, </w:t>
            </w:r>
            <w:r>
              <w:rPr>
                <w:rStyle w:val="DefaultTable"/>
              </w:rPr>
              <w:t xml:space="preserve">PANJAN, Jože</w:t>
            </w:r>
            <w:r>
              <w:rPr>
                <w:rStyle w:val="DefaultTable"/>
                <w:b/>
              </w:rPr>
              <w:t xml:space="preserve">, </w:t>
            </w:r>
            <w:r>
              <w:rPr>
                <w:rStyle w:val="DefaultTable"/>
              </w:rPr>
              <w:t xml:space="preserve">STRES, Blaž. Addressing case specific biogas plant tasks : industry oriented methane yields derived from 5 l Automatic Methane Potential Test Systems in batch or semi-continuous tests using realistic inocula, substrate particle sizes and organic loading. </w:t>
            </w:r>
            <w:r>
              <w:rPr>
                <w:rStyle w:val="DefaultTable"/>
                <w:b/>
              </w:rPr>
              <w:t xml:space="preserve">Bioresource technology </w:t>
            </w:r>
            <w:r>
              <w:rPr>
                <w:rStyle w:val="DefaultTable"/>
              </w:rPr>
              <w:t xml:space="preserve">153 (2014), str. 180-188, ISSN 0960-8524, </w:t>
            </w:r>
            <w:hyperlink w:history="true" r:id="Rb5cc56d241ac41bd">
              <w:r>
                <w:rPr>
                  <w:rStyle w:val="Hyperlink"/>
                </w:rPr>
                <w:t xml:space="preserve">http://www.sciencedirect.com/ science/article/pii/S0 960852413018270</w:t>
              </w:r>
            </w:hyperlink>
            <w:r>
              <w:rPr>
                <w:rStyle w:val="DefaultTable"/>
              </w:rPr>
              <w:t xml:space="preserve">, doi: </w:t>
            </w:r>
            <w:hyperlink w:history="true" r:id="R35832a5f7a564313">
              <w:r>
                <w:rPr>
                  <w:rStyle w:val="Hyperlink"/>
                </w:rPr>
                <w:t xml:space="preserve">10.1016/j.biortech. 2013.12.010</w:t>
              </w:r>
            </w:hyperlink>
            <w:r>
              <w:rPr>
                <w:rStyle w:val="DefaultTable"/>
              </w:rPr>
              <w:t xml:space="preserve">.</w:t>
            </w:r>
          </w:p>
          <w:p>
            <w:pPr>
              <w:pStyle w:val="ListParagraph"/>
              <w:numPr>
                <w:ilvl w:val="0"/>
                <w:numId w:val="296"/>
              </w:numPr>
              <w:spacing w:after="0"/>
              <w:ind w:left="357" w:hanging="357"/>
            </w:pPr>
            <w:r>
              <w:rPr>
                <w:rStyle w:val="DefaultTable"/>
              </w:rPr>
              <w:t xml:space="preserve">KISSER, Johannes, WIRTH, Maria, DE GUSSEME, Bart, VAN EEKERT, Miriam, ZEEMAN, Grietje, SCHOENBORN, Andreas, VINNERÅS, Björn, FINGER, David Christian, </w:t>
            </w:r>
            <w:r>
              <w:rPr>
                <w:rStyle w:val="DefaultTable"/>
                <w:b/>
              </w:rPr>
              <w:t xml:space="preserve">KOLBL REPINC, Sabina</w:t>
            </w:r>
            <w:r>
              <w:rPr>
                <w:rStyle w:val="DefaultTable"/>
              </w:rPr>
              <w:t xml:space="preserve">, GRIESSLER BULC, Tjaša, BANI, Aida, PAVLOVA, Dolja, STAICU, Lucian C., ATASOY, Merve, CETECIOGLU, Zeynep, KOKKO, Marika, HAZNEDAROGLU, Berat Z., HANSEN, Joachim, ISTENIČ, Darja, CANGA, Eriona, MALAMIS, Simos, CAMILLERI-FENECH, Margaret, BEESLEY, Luke. A review of nature-based solutions for resource recovery in cities. </w:t>
            </w:r>
            <w:r>
              <w:rPr>
                <w:rStyle w:val="DefaultTable"/>
                <w:i/>
              </w:rPr>
              <w:t xml:space="preserve">Blue-green systems</w:t>
            </w:r>
            <w:r>
              <w:rPr>
                <w:rStyle w:val="DefaultTable"/>
              </w:rPr>
              <w:t xml:space="preserve">, ISSN 2617-4782, jan. 2020, letn. 2, št. 1, str. 138-172, ilustr. </w:t>
            </w:r>
            <w:hyperlink w:history="true" r:id="Rd71753a133dc4972">
              <w:r>
                <w:rPr>
                  <w:rStyle w:val="Hyperlink"/>
                </w:rPr>
                <w:t xml:space="preserve">https://iwaponline.com/bgs/article/doi/10.2166/bgs.2020.930/72076/A-review-of-naturebased-solutions-for-resource</w:t>
              </w:r>
            </w:hyperlink>
            <w:r>
              <w:rPr>
                <w:rStyle w:val="DefaultTable"/>
              </w:rPr>
              <w:t xml:space="preserve">, doi: </w:t>
            </w:r>
            <w:hyperlink w:history="true" r:id="Rebcdfa1bb315489c">
              <w:r>
                <w:rPr>
                  <w:rStyle w:val="Hyperlink"/>
                </w:rPr>
                <w:t xml:space="preserve">10.2166/bgs.2020.930</w:t>
              </w:r>
            </w:hyperlink>
            <w:r>
              <w:rPr>
                <w:rStyle w:val="DefaultTable"/>
              </w:rPr>
              <w:t xml:space="preserve">.</w:t>
            </w:r>
          </w:p>
          <w:p>
            <w:pPr>
              <w:pStyle w:val="ListParagraph"/>
              <w:numPr>
                <w:ilvl w:val="0"/>
                <w:numId w:val="296"/>
              </w:numPr>
              <w:spacing w:after="0"/>
              <w:ind w:left="357" w:hanging="357"/>
            </w:pPr>
            <w:r>
              <w:rPr>
                <w:rStyle w:val="DefaultTable"/>
                <w:b/>
              </w:rPr>
              <w:t xml:space="preserve">KOLBL REPINC, Sabina</w:t>
            </w:r>
            <w:r>
              <w:rPr>
                <w:rStyle w:val="DefaultTable"/>
              </w:rPr>
              <w:t xml:space="preserve">, FORTE-TAVČER, Petra, STRES, Blaž. Potential for valorization of dehydrated paper pulp sludge for biogas production : addition of selected hydrolytic enzymes in semi-continuous anaerobic digestion assays. </w:t>
            </w:r>
            <w:r>
              <w:rPr>
                <w:rStyle w:val="DefaultTable"/>
                <w:i/>
              </w:rPr>
              <w:t xml:space="preserve">Energy</w:t>
            </w:r>
            <w:r>
              <w:rPr>
                <w:rStyle w:val="DefaultTable"/>
              </w:rPr>
              <w:t xml:space="preserve">, ISSN 0360-5442, 2017, vol. 126, str. 326-334, ilustr. </w:t>
            </w:r>
            <w:hyperlink w:history="true" r:id="Rad3b86c950a3436c">
              <w:r>
                <w:rPr>
                  <w:rStyle w:val="Hyperlink"/>
                </w:rPr>
                <w:t xml:space="preserve">http://www.sciencedirect.com/science/article/pii/S0360544217304127</w:t>
              </w:r>
            </w:hyperlink>
            <w:r>
              <w:rPr>
                <w:rStyle w:val="DefaultTable"/>
              </w:rPr>
              <w:t xml:space="preserve">, doi: </w:t>
            </w:r>
            <w:hyperlink w:history="true" r:id="R3437c9a034044484">
              <w:r>
                <w:rPr>
                  <w:rStyle w:val="Hyperlink"/>
                </w:rPr>
                <w:t xml:space="preserve">10.1016/j.energy.2017.0050</w:t>
              </w:r>
            </w:hyperlink>
          </w:p>
          <w:p>
            <w:pPr>
              <w:pStyle w:val="ListParagraph"/>
              <w:numPr>
                <w:ilvl w:val="0"/>
                <w:numId w:val="296"/>
              </w:numPr>
              <w:spacing w:after="0"/>
              <w:ind w:left="357" w:hanging="357"/>
            </w:pPr>
            <w:r>
              <w:rPr>
                <w:rStyle w:val="DefaultTable"/>
                <w:b/>
              </w:rPr>
              <w:t xml:space="preserve">KOLBL REPINC, Sabina</w:t>
            </w:r>
            <w:r>
              <w:rPr>
                <w:rStyle w:val="DefaultTable"/>
              </w:rPr>
              <w:t xml:space="preserve">, ŠKET, Robert, ZAVEC, Domen, VOGEL-MIKUŠ, Katarina, FERMOSO, Fernando G., STRES, Blaž. Full-scale agricultural biogas plant metal content and process parameters in relation to bacterial and archaeal microbial communities over 2.5 year span. </w:t>
            </w:r>
            <w:r>
              <w:rPr>
                <w:rStyle w:val="DefaultTable"/>
                <w:i/>
              </w:rPr>
              <w:t xml:space="preserve">Journal of environmental management</w:t>
            </w:r>
            <w:r>
              <w:rPr>
                <w:rStyle w:val="DefaultTable"/>
              </w:rPr>
              <w:t xml:space="preserve">, ISSN 0301-4797, 2018, vol. 213, str. 566-574, ilustr. </w:t>
            </w:r>
            <w:hyperlink w:history="true" r:id="Rd992e803d234446e">
              <w:r>
                <w:rPr>
                  <w:rStyle w:val="Hyperlink"/>
                </w:rPr>
                <w:t xml:space="preserve">https://www.sciencedirect.com/science/article/pii/S0301479718301658</w:t>
              </w:r>
            </w:hyperlink>
            <w:r>
              <w:rPr>
                <w:rStyle w:val="DefaultTable"/>
              </w:rPr>
              <w:t xml:space="preserve">, doi: </w:t>
            </w:r>
            <w:hyperlink w:history="true" r:id="R9535785c4ee14f57">
              <w:r>
                <w:rPr>
                  <w:rStyle w:val="Hyperlink"/>
                </w:rPr>
                <w:t xml:space="preserve">10.1016/j.jenvman.2018.02.058</w:t>
              </w:r>
            </w:hyperlink>
            <w:r>
              <w:rPr>
                <w:rStyle w:val="DefaultTable"/>
              </w:rPr>
              <w:t xml:space="preserve">.</w:t>
            </w:r>
          </w:p>
          <w:p>
            <w:pPr>
              <w:pStyle w:val="ListParagraph"/>
              <w:numPr>
                <w:ilvl w:val="0"/>
                <w:numId w:val="296"/>
              </w:numPr>
              <w:spacing w:after="0"/>
              <w:ind w:left="357" w:hanging="357"/>
            </w:pPr>
            <w:r>
              <w:rPr>
                <w:rStyle w:val="DefaultTable"/>
              </w:rPr>
              <w:t xml:space="preserve">MUROVEC, Boštjan, MAKUC, Damjan, </w:t>
            </w:r>
            <w:r>
              <w:rPr>
                <w:rStyle w:val="DefaultTable"/>
                <w:b/>
              </w:rPr>
              <w:t xml:space="preserve">KOLBL REPINC, Sabina</w:t>
            </w:r>
            <w:r>
              <w:rPr>
                <w:rStyle w:val="DefaultTable"/>
              </w:rPr>
              <w:t xml:space="preserve">, PREVORŠEK, Zala, ZAVEC, Domen, ŠKET, Robert, PEČNIK, Klemen, PLAVEC, Janez, STRES, Blaž. 1H NMR metabolomics of microbial metabolites in the four MW agricultural biogas plant reactors : a case study of inhibition mirroring the acute rumen acidosis symptoms. </w:t>
            </w:r>
            <w:r>
              <w:rPr>
                <w:rStyle w:val="DefaultTable"/>
                <w:i/>
              </w:rPr>
              <w:t xml:space="preserve">Journal of environmental management</w:t>
            </w:r>
            <w:r>
              <w:rPr>
                <w:rStyle w:val="DefaultTable"/>
              </w:rPr>
              <w:t xml:space="preserve">, ISSN 0301-4797, sept. 2018, vol. 222, str. 428-435, ilustr. </w:t>
            </w:r>
            <w:hyperlink w:history="true" r:id="Rc626c3ab4ca14cef">
              <w:r>
                <w:rPr>
                  <w:rStyle w:val="Hyperlink"/>
                </w:rPr>
                <w:t xml:space="preserve">https://www.sciencedirect.com/science/article/pii/S0301479718305991</w:t>
              </w:r>
            </w:hyperlink>
            <w:r>
              <w:rPr>
                <w:rStyle w:val="DefaultTable"/>
              </w:rPr>
              <w:t xml:space="preserve">, doi: </w:t>
            </w:r>
            <w:hyperlink w:history="true" r:id="Rcea1e5f9f46b40dd">
              <w:r>
                <w:rPr>
                  <w:rStyle w:val="Hyperlink"/>
                </w:rPr>
                <w:t xml:space="preserve">10.1016/j.jenvman.2018.0068</w:t>
              </w:r>
            </w:hyperlink>
            <w:r>
              <w:rPr>
                <w:rStyle w:val="DefaultTable"/>
              </w:rPr>
              <w:t xml:space="preserve">.</w:t>
            </w:r>
          </w:p>
          <w:p>
            <w:pPr>
              <w:pStyle w:val="ListParagraph"/>
              <w:numPr>
                <w:ilvl w:val="0"/>
                <w:numId w:val="296"/>
              </w:numPr>
              <w:spacing w:after="0"/>
              <w:ind w:left="357" w:hanging="357"/>
            </w:pPr>
            <w:r>
              <w:rPr>
                <w:rStyle w:val="DefaultTable"/>
                <w:b/>
              </w:rPr>
              <w:t xml:space="preserve">KOLBL REPINC, Sabina</w:t>
            </w:r>
            <w:r>
              <w:rPr>
                <w:rStyle w:val="DefaultTable"/>
              </w:rPr>
              <w:t xml:space="preserve">, PANJAN, Jože, STRES, Blaž. Mixture of primary and secondary municipal wastewater sludge as a short-term substrate in 2 MW agricultural biogas plant: site-specific sustainability of enzymatic and ultrasound pretreatments. </w:t>
            </w:r>
            <w:r>
              <w:rPr>
                <w:rStyle w:val="DefaultTable"/>
                <w:i/>
              </w:rPr>
              <w:t xml:space="preserve">Journal of chemical technology and biotechnology</w:t>
            </w:r>
            <w:r>
              <w:rPr>
                <w:rStyle w:val="DefaultTable"/>
              </w:rPr>
              <w:t xml:space="preserve">, ISSN 0268-2575. [Print ed.], 2016, vol. 91, no. 11, str. 2769-2778, ilustr. </w:t>
            </w:r>
            <w:hyperlink w:history="true" r:id="R76b53552eb8846aa">
              <w:r>
                <w:rPr>
                  <w:rStyle w:val="Hyperlink"/>
                </w:rPr>
                <w:t xml:space="preserve">http://onlinelibrary.wiley.com/doi/10.1002/jctb.4883/abstract</w:t>
              </w:r>
            </w:hyperlink>
            <w:r>
              <w:rPr>
                <w:rStyle w:val="DefaultTable"/>
              </w:rPr>
              <w:t xml:space="preserve">, doi: </w:t>
            </w:r>
            <w:hyperlink w:history="true" r:id="R6d843489035a475a">
              <w:r>
                <w:rPr>
                  <w:rStyle w:val="Hyperlink"/>
                </w:rPr>
                <w:t xml:space="preserve">10.1002/jctb.4883</w:t>
              </w:r>
            </w:hyperlink>
            <w:r>
              <w:rPr>
                <w:rStyle w:val="DefaultTable"/>
              </w:rPr>
              <w:t xml:space="preserve">.</w:t>
            </w:r>
          </w:p>
          <w:p>
            <w:pPr>
              <w:pStyle w:val="ListParagraph"/>
              <w:numPr>
                <w:ilvl w:val="0"/>
                <w:numId w:val="296"/>
              </w:numPr>
              <w:spacing w:after="0"/>
              <w:ind w:left="357" w:hanging="357"/>
            </w:pPr>
            <w:r>
              <w:rPr>
                <w:rStyle w:val="DefaultTable"/>
              </w:rPr>
              <w:t xml:space="preserve">MUROVEC, Boštjan, </w:t>
            </w:r>
            <w:r>
              <w:rPr>
                <w:rStyle w:val="DefaultTable"/>
                <w:b/>
              </w:rPr>
              <w:t xml:space="preserve">KOLBL REPINC, Sabina</w:t>
            </w:r>
            <w:r>
              <w:rPr>
                <w:rStyle w:val="DefaultTable"/>
              </w:rPr>
              <w:t xml:space="preserve">, STRES, Blaž. Methane yield database: Online infrastructure and bioresource for methane yield data and related metadata. </w:t>
            </w:r>
            <w:r>
              <w:rPr>
                <w:rStyle w:val="DefaultTable"/>
                <w:i/>
              </w:rPr>
              <w:t xml:space="preserve">Bioresource technology</w:t>
            </w:r>
            <w:r>
              <w:rPr>
                <w:rStyle w:val="DefaultTable"/>
              </w:rPr>
              <w:t xml:space="preserve">, ISSN 0960-8524. [Print ed.], 2015, vol. 189, str. 217-223, ilustr., doi: </w:t>
            </w:r>
            <w:hyperlink w:history="true" r:id="Rf661f82f5e3d4241">
              <w:r>
                <w:rPr>
                  <w:rStyle w:val="Hyperlink"/>
                </w:rPr>
                <w:t xml:space="preserve">10.1016/j.biortech.2015.04.021</w:t>
              </w:r>
            </w:hyperlink>
            <w:r>
              <w:rPr>
                <w:rStyle w:val="DefaultTable"/>
              </w:rPr>
              <w:t xml:space="preserve">.</w:t>
            </w:r>
          </w:p>
          <w:p>
            <w:pPr>
              <w:pStyle w:val="ListParagraph"/>
              <w:numPr>
                <w:ilvl w:val="0"/>
                <w:numId w:val="296"/>
              </w:numPr>
              <w:spacing w:after="0"/>
              <w:ind w:left="357" w:hanging="357"/>
            </w:pPr>
            <w:r>
              <w:rPr>
                <w:rStyle w:val="DefaultTable"/>
              </w:rPr>
              <w:t xml:space="preserve">KRZYK, Mario, DREV, Darko, </w:t>
            </w:r>
            <w:r>
              <w:rPr>
                <w:rStyle w:val="DefaultTable"/>
                <w:b/>
              </w:rPr>
              <w:t xml:space="preserve">KOLBL REPINC, Sabina</w:t>
            </w:r>
            <w:r>
              <w:rPr>
                <w:rStyle w:val="DefaultTable"/>
              </w:rPr>
              <w:t xml:space="preserve">, PANJAN, Jože. Self-purification processes of Lake Cerknica as a combination of wetland and SBR reactor. </w:t>
            </w:r>
            <w:r>
              <w:rPr>
                <w:rStyle w:val="DefaultTable"/>
                <w:i/>
              </w:rPr>
              <w:t xml:space="preserve">Environmental science and pollution research international</w:t>
            </w:r>
            <w:r>
              <w:rPr>
                <w:rStyle w:val="DefaultTable"/>
              </w:rPr>
              <w:t xml:space="preserve">, ISSN 0944-1344. [Print ed.], dec. 2015, letn. 22, št. 24, str. 20177-20185, ilustr., doi: </w:t>
            </w:r>
            <w:hyperlink w:history="true" r:id="Reebfdd6fbfd14da7">
              <w:r>
                <w:rPr>
                  <w:rStyle w:val="Hyperlink"/>
                </w:rPr>
                <w:t xml:space="preserve">10.1007/s11356-015-5088-0</w:t>
              </w:r>
            </w:hyperlink>
            <w:r>
              <w:rPr>
                <w:rStyle w:val="DefaultTable"/>
              </w:rPr>
              <w:t xml:space="preserve">.</w:t>
            </w:r>
          </w:p>
        </w:tc>
      </w:tr>
    </w:tbl>
    <w:p>
      <w:r>
        <w:br/>
      </w:r>
    </w:p>
    <w:p>
      <w:r>
        <w:br w:type="page"/>
      </w:r>
    </w:p>
    <w:p>
      <w:pPr>
        <w:pStyle w:val="Heading1"/>
      </w:pPr>
      <w:r>
        <w:t xml:space="preserve">Znanstveno raziskovanje grajenega okolja</w:t>
      </w:r>
      <w:r>
        <w:br/>
      </w:r>
      <w:r>
        <w:br/>
      </w:r>
      <w:r>
        <w:t xml:space="preserve">Učni načrt predmeta/Course syllabus</w:t>
      </w:r>
    </w:p>
    <w:tbl>
      <w:tblPr>
        <w:tblStyle w:val="VerticalTable"/>
        <w:tblW w:w="5000" w:type="pct"/>
      </w:tblPr>
      <w:tblGrid>
        <w:gridCol/>
        <w:gridCol/>
      </w:tblGrid>
      <w:tr>
        <w:tc>
          <w:tcPr>
            <w:tcW w:w="1500" w:type="pct"/>
            <w:rStyle w:val="VerticalTable"/>
          </w:tcPr>
          <w:p>
            <w:r>
              <w:rPr>
                <w:rStyle w:val="VerticalTable"/>
              </w:rPr>
              <w:t xml:space="preserve">Predmet:</w:t>
            </w:r>
          </w:p>
        </w:tc>
        <w:tc>
          <w:tcPr>
            <w:tcW w:w="3500" w:type="pct"/>
            <w:rStyle w:val="VerticalTable"/>
          </w:tcPr>
          <w:p>
            <w:r>
              <w:rPr>
                <w:rStyle w:val="VerticalTable"/>
              </w:rPr>
              <w:t xml:space="preserve">Znanstveno raziskovanje grajenega okolja</w:t>
            </w:r>
          </w:p>
        </w:tc>
      </w:tr>
      <w:tr>
        <w:tc>
          <w:tcPr>
            <w:tcW w:w="1500" w:type="pct"/>
            <w:rStyle w:val="VerticalTable"/>
          </w:tcPr>
          <w:p>
            <w:r>
              <w:rPr>
                <w:rStyle w:val="VerticalTable"/>
              </w:rPr>
              <w:t xml:space="preserve">Course title:</w:t>
            </w:r>
          </w:p>
        </w:tc>
        <w:tc>
          <w:tcPr>
            <w:tcW w:w="3500" w:type="pct"/>
            <w:rStyle w:val="VerticalTable"/>
          </w:tcPr>
          <w:p>
            <w:r>
              <w:rPr>
                <w:rStyle w:val="VerticalTable"/>
              </w:rPr>
              <w:t xml:space="preserve">Scientific Research of Built Environment</w:t>
            </w:r>
          </w:p>
        </w:tc>
      </w:tr>
      <w:tr>
        <w:tc>
          <w:tcPr>
            <w:tcW w:w="1500" w:type="pct"/>
            <w:rStyle w:val="VerticalTable"/>
          </w:tcPr>
          <w:p>
            <w:r>
              <w:rPr>
                <w:rStyle w:val="VerticalTable"/>
              </w:rPr>
              <w:t xml:space="preserve">Članica nosilka/UL Member:</w:t>
            </w:r>
          </w:p>
        </w:tc>
        <w:tc>
          <w:tcPr>
            <w:tcW w:w="3500" w:type="pct"/>
            <w:rStyle w:val="VerticalTable"/>
          </w:tcPr>
          <w:p>
            <w:r>
              <w:rPr>
                <w:rStyle w:val="VerticalTable"/>
              </w:rPr>
              <w:t xml:space="preserve">UL FGG</w:t>
            </w:r>
          </w:p>
        </w:tc>
      </w:tr>
    </w:tbl>
    <w:p/>
    <w:tbl>
      <w:tblPr>
        <w:tblStyle w:val="DefaultTable"/>
        <w:tblW w:w="5000" w:type="pct"/>
      </w:tblPr>
      <w:tblGrid>
        <w:gridCol/>
        <w:gridCol/>
        <w:gridCol/>
        <w:gridCol/>
        <w:gridCol/>
      </w:tblGrid>
      <w:tr>
        <w:tc>
          <w:tcPr>
            <w:tcW w:w="2000" w:type="pct"/>
            <w:rStyle w:val="DefaultTable"/>
          </w:tcPr>
          <w:p>
            <w:r>
              <w:rPr>
                <w:rStyle w:val="DefaultTable"/>
              </w:rPr>
              <w:t xml:space="preserve">Študijski programi in stopnja</w:t>
            </w:r>
          </w:p>
        </w:tc>
        <w:tc>
          <w:tcPr>
            <w:tcW w:w="1500" w:type="pct"/>
            <w:rStyle w:val="DefaultTable"/>
          </w:tcPr>
          <w:p>
            <w:r>
              <w:rPr>
                <w:rStyle w:val="DefaultTable"/>
              </w:rPr>
              <w:t xml:space="preserve">Študijska smer</w:t>
            </w:r>
          </w:p>
        </w:tc>
        <w:tc>
          <w:tcPr>
            <w:tcW w:w="500" w:type="pct"/>
            <w:rStyle w:val="DefaultTable"/>
          </w:tcPr>
          <w:p>
            <w:r>
              <w:rPr>
                <w:rStyle w:val="DefaultTable"/>
              </w:rPr>
              <w:t xml:space="preserve">Letnik</w:t>
            </w:r>
          </w:p>
        </w:tc>
        <w:tc>
          <w:tcPr>
            <w:tcW w:w="500" w:type="pct"/>
            <w:rStyle w:val="DefaultTable"/>
          </w:tcPr>
          <w:p>
            <w:r>
              <w:rPr>
                <w:rStyle w:val="DefaultTable"/>
              </w:rPr>
              <w:t xml:space="preserve">Semestri</w:t>
            </w:r>
          </w:p>
        </w:tc>
        <w:tc>
          <w:tcPr>
            <w:tcW w:w="500" w:type="pct"/>
            <w:rStyle w:val="DefaultTable"/>
          </w:tcPr>
          <w:p>
            <w:r>
              <w:rPr>
                <w:rStyle w:val="DefaultTable"/>
              </w:rPr>
              <w:t xml:space="preserve">Izbirnost</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Geodezija (znanstveno področje)                </w:t>
            </w:r>
          </w:p>
        </w:tc>
        <w:tc>
          <w:tcPr>
            <w:tcW w:w="750" w:type="pct"/>
            <w:rStyle w:val="DefaultTable"/>
          </w:tcPr>
          <w:p>
            <w:r>
              <w:rPr>
                <w:rStyle w:val="DefaultTable"/>
              </w:rPr>
              <w:t xml:space="preserve">1. letnik</w:t>
            </w:r>
          </w:p>
        </w:tc>
        <w:tc>
          <w:tcPr>
            <w:tcW w:w="750" w:type="pct"/>
            <w:rStyle w:val="DefaultTable"/>
          </w:tcPr>
          <w:p>
            <w:r>
              <w:rPr>
                <w:rStyle w:val="DefaultTable"/>
              </w:rPr>
              <w:t xml:space="preserve">Celoletni</w:t>
            </w: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Geologija (znanstveno področje)                </w:t>
            </w:r>
          </w:p>
        </w:tc>
        <w:tc>
          <w:tcPr>
            <w:tcW w:w="750" w:type="pct"/>
            <w:rStyle w:val="DefaultTable"/>
          </w:tcPr>
          <w:p>
            <w:r>
              <w:rPr>
                <w:rStyle w:val="DefaultTable"/>
              </w:rPr>
              <w:t xml:space="preserve">1. letnik</w:t>
            </w:r>
          </w:p>
        </w:tc>
        <w:tc>
          <w:tcPr>
            <w:tcW w:w="750" w:type="pct"/>
            <w:rStyle w:val="DefaultTable"/>
          </w:tcPr>
          <w:p>
            <w:r>
              <w:rPr>
                <w:rStyle w:val="DefaultTable"/>
              </w:rPr>
              <w:t xml:space="preserve">Celoletni</w:t>
            </w: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Gradbeništvo (znanstveno področje)                </w:t>
            </w:r>
          </w:p>
        </w:tc>
        <w:tc>
          <w:tcPr>
            <w:tcW w:w="750" w:type="pct"/>
            <w:rStyle w:val="DefaultTable"/>
          </w:tcPr>
          <w:p>
            <w:r>
              <w:rPr>
                <w:rStyle w:val="DefaultTable"/>
              </w:rPr>
              <w:t xml:space="preserve">1. letnik</w:t>
            </w:r>
          </w:p>
        </w:tc>
        <w:tc>
          <w:tcPr>
            <w:tcW w:w="750" w:type="pct"/>
            <w:rStyle w:val="DefaultTable"/>
          </w:tcPr>
          <w:p>
            <w:r>
              <w:rPr>
                <w:rStyle w:val="DefaultTable"/>
              </w:rPr>
              <w:t xml:space="preserve">Celoletni</w:t>
            </w:r>
          </w:p>
        </w:tc>
        <w:tc>
          <w:tcPr>
            <w:tcW w:w="750" w:type="pct"/>
            <w:rStyle w:val="DefaultTable"/>
          </w:tcPr>
          <w:p>
            <w:r>
              <w:rPr>
                <w:rStyle w:val="DefaultTable"/>
              </w:rPr>
              <w:t xml:space="preserve">obvezni</w:t>
            </w:r>
          </w:p>
        </w:tc>
      </w:tr>
      <w:tr>
        <w:tc>
          <w:tcPr>
            <w:tcW w:w="2000" w:type="pct"/>
            <w:rStyle w:val="DefaultTable"/>
          </w:tcPr>
          <w:p>
            <w:r>
              <w:rPr>
                <w:rStyle w:val="DefaultTable"/>
              </w:rPr>
              <w:t xml:space="preserve">Grajeno okolje, tretja stopnja, doktorski</w:t>
            </w:r>
            <w:r>
              <w:br/>
            </w:r>
            <w:r>
              <w:rPr>
                <w:rStyle w:val="DefaultTable"/>
              </w:rPr>
              <w:t xml:space="preserve">(od študijskega leta 2025/2026 dalje)</w:t>
            </w:r>
          </w:p>
        </w:tc>
        <w:tc>
          <w:tcPr>
            <w:tcW w:w="1500" w:type="pct"/>
            <w:rStyle w:val="DefaultTable"/>
          </w:tcPr>
          <w:p>
            <w:r>
              <w:rPr>
                <w:rStyle w:val="DefaultTable"/>
              </w:rPr>
              <w:t xml:space="preserve">Načrtovanje in urejanje prostora (znanstveno področje)                </w:t>
            </w:r>
          </w:p>
        </w:tc>
        <w:tc>
          <w:tcPr>
            <w:tcW w:w="750" w:type="pct"/>
            <w:rStyle w:val="DefaultTable"/>
          </w:tcPr>
          <w:p>
            <w:r>
              <w:rPr>
                <w:rStyle w:val="DefaultTable"/>
              </w:rPr>
              <w:t xml:space="preserve">1. letnik</w:t>
            </w:r>
          </w:p>
        </w:tc>
        <w:tc>
          <w:tcPr>
            <w:tcW w:w="750" w:type="pct"/>
            <w:rStyle w:val="DefaultTable"/>
          </w:tcPr>
          <w:p>
            <w:r>
              <w:rPr>
                <w:rStyle w:val="DefaultTable"/>
              </w:rPr>
              <w:t xml:space="preserve">Celoletni</w:t>
            </w:r>
          </w:p>
        </w:tc>
        <w:tc>
          <w:tcPr>
            <w:tcW w:w="750" w:type="pct"/>
            <w:rStyle w:val="DefaultTable"/>
          </w:tcPr>
          <w:p>
            <w:r>
              <w:rPr>
                <w:rStyle w:val="DefaultTable"/>
              </w:rPr>
              <w:t xml:space="preserve">obvezni</w:t>
            </w:r>
          </w:p>
        </w:tc>
      </w:tr>
    </w:tbl>
    <w:p/>
    <w:tbl>
      <w:tblPr>
        <w:tblStyle w:val="VerticalTable"/>
        <w:tblW w:w="5000" w:type="pct"/>
      </w:tblPr>
      <w:tblGrid>
        <w:gridCol/>
        <w:gridCol/>
      </w:tblGrid>
      <w:tr>
        <w:tc>
          <w:tcPr>
            <w:tcW w:w="2750" w:type="pct"/>
            <w:rStyle w:val="VerticalTable"/>
          </w:tcPr>
          <w:p>
            <w:r>
              <w:rPr>
                <w:rStyle w:val="VerticalTable"/>
              </w:rPr>
              <w:t xml:space="preserve">Univerzitetna koda predmeta/University course code:</w:t>
            </w:r>
          </w:p>
        </w:tc>
        <w:tc>
          <w:tcPr>
            <w:tcW w:w="2250" w:type="pct"/>
            <w:rStyle w:val="VerticalTable"/>
          </w:tcPr>
          <w:p>
            <w:r>
              <w:rPr>
                <w:rStyle w:val="VerticalTable"/>
              </w:rPr>
              <w:t xml:space="preserve">0137178</w:t>
            </w:r>
          </w:p>
        </w:tc>
      </w:tr>
      <w:tr>
        <w:tc>
          <w:tcPr>
            <w:tcW w:w="2750" w:type="pct"/>
            <w:rStyle w:val="VerticalTable"/>
          </w:tcPr>
          <w:p>
            <w:r>
              <w:rPr>
                <w:rStyle w:val="VerticalTable"/>
              </w:rPr>
              <w:t xml:space="preserve">Koda učne enote na članici/UL Member course code:</w:t>
            </w:r>
          </w:p>
        </w:tc>
        <w:tc>
          <w:tcPr>
            <w:tcW w:w="2250" w:type="pct"/>
            <w:rStyle w:val="VerticalTable"/>
          </w:tcPr>
          <w:p>
            <w:r>
              <w:rPr>
                <w:rStyle w:val="VerticalTable"/>
              </w:rPr>
              <w:t xml:space="preserve">1063</w:t>
            </w:r>
          </w:p>
        </w:tc>
      </w:tr>
    </w:tbl>
    <w:p/>
    <w:tbl>
      <w:tblPr>
        <w:tblStyle w:val="DefaultTable"/>
        <w:tblW w:w="5000" w:type="pct"/>
      </w:tblPr>
      <w:tblGrid>
        <w:gridCol/>
        <w:gridCol/>
        <w:gridCol/>
        <w:gridCol/>
        <w:gridCol/>
        <w:gridCol/>
        <w:gridCol/>
      </w:tblGrid>
      <w:tr>
        <w:tc>
          <w:tcPr>
            <w:tcW w:w="800" w:type="pct"/>
            <w:rStyle w:val="DefaultTable"/>
          </w:tcPr>
          <w:p>
            <w:pPr>
              <w:keepNext/>
              <w:jc w:val="center"/>
            </w:pPr>
            <w:r>
              <w:rPr>
                <w:rStyle w:val="DefaultTable"/>
              </w:rPr>
              <w:t xml:space="preserve">Predavanja</w:t>
            </w:r>
            <w:r>
              <w:br/>
            </w:r>
            <w:r>
              <w:rPr>
                <w:rStyle w:val="DefaultTable"/>
              </w:rPr>
              <w:t xml:space="preserve">/Lectures</w:t>
            </w:r>
          </w:p>
        </w:tc>
        <w:tc>
          <w:tcPr>
            <w:tcW w:w="800" w:type="pct"/>
            <w:rStyle w:val="DefaultTable"/>
          </w:tcPr>
          <w:p>
            <w:pPr>
              <w:keepNext/>
              <w:jc w:val="center"/>
            </w:pPr>
            <w:r>
              <w:rPr>
                <w:rStyle w:val="DefaultTable"/>
              </w:rPr>
              <w:t xml:space="preserve">Seminar</w:t>
            </w:r>
            <w:r>
              <w:br/>
            </w:r>
            <w:r>
              <w:rPr>
                <w:rStyle w:val="DefaultTable"/>
              </w:rPr>
              <w:t xml:space="preserve">/Seminar</w:t>
            </w:r>
          </w:p>
        </w:tc>
        <w:tc>
          <w:tcPr>
            <w:tcW w:w="800" w:type="pct"/>
            <w:rStyle w:val="DefaultTable"/>
          </w:tcPr>
          <w:p>
            <w:pPr>
              <w:keepNext/>
              <w:jc w:val="center"/>
            </w:pPr>
            <w:r>
              <w:rPr>
                <w:rStyle w:val="DefaultTable"/>
              </w:rPr>
              <w:t xml:space="preserve">Vaje</w:t>
            </w:r>
            <w:r>
              <w:br/>
            </w:r>
            <w:r>
              <w:rPr>
                <w:rStyle w:val="DefaultTable"/>
              </w:rPr>
              <w:t xml:space="preserve">/Tutorials</w:t>
            </w:r>
          </w:p>
        </w:tc>
        <w:tc>
          <w:tcPr>
            <w:tcW w:w="800" w:type="pct"/>
            <w:rStyle w:val="DefaultTable"/>
          </w:tcPr>
          <w:p>
            <w:pPr>
              <w:keepNext/>
              <w:jc w:val="center"/>
            </w:pPr>
            <w:r>
              <w:rPr>
                <w:rStyle w:val="DefaultTable"/>
              </w:rPr>
              <w:t xml:space="preserve">Klinične vaje</w:t>
            </w:r>
            <w:r>
              <w:br/>
            </w:r>
            <w:r>
              <w:rPr>
                <w:rStyle w:val="DefaultTable"/>
              </w:rPr>
              <w:t xml:space="preserve">/Clinical tutorials</w:t>
            </w:r>
          </w:p>
        </w:tc>
        <w:tc>
          <w:tcPr>
            <w:tcW w:w="800" w:type="pct"/>
            <w:rStyle w:val="DefaultTable"/>
          </w:tcPr>
          <w:p>
            <w:pPr>
              <w:keepNext/>
              <w:jc w:val="center"/>
            </w:pPr>
            <w:r>
              <w:rPr>
                <w:rStyle w:val="DefaultTable"/>
              </w:rPr>
              <w:t xml:space="preserve">Druge oblike študija</w:t>
            </w:r>
            <w:r>
              <w:br/>
            </w:r>
            <w:r>
              <w:rPr>
                <w:rStyle w:val="DefaultTable"/>
              </w:rPr>
              <w:t xml:space="preserve">/Other forms of study</w:t>
            </w:r>
          </w:p>
        </w:tc>
        <w:tc>
          <w:tcPr>
            <w:tcW w:w="800" w:type="pct"/>
            <w:rStyle w:val="DefaultTable"/>
          </w:tcPr>
          <w:p>
            <w:pPr>
              <w:keepNext/>
              <w:jc w:val="center"/>
            </w:pPr>
            <w:r>
              <w:rPr>
                <w:rStyle w:val="DefaultTable"/>
              </w:rPr>
              <w:t xml:space="preserve">Samostojno delo</w:t>
            </w:r>
            <w:r>
              <w:br/>
            </w:r>
            <w:r>
              <w:rPr>
                <w:rStyle w:val="DefaultTable"/>
              </w:rPr>
              <w:t xml:space="preserve">/Individual student work</w:t>
            </w:r>
          </w:p>
        </w:tc>
        <w:tc>
          <w:tcPr>
            <w:tcW w:w="200" w:type="pct"/>
            <w:rStyle w:val="DefaultTable"/>
          </w:tcPr>
          <w:p>
            <w:pPr>
              <w:keepNext/>
              <w:jc w:val="center"/>
            </w:pPr>
            <w:r>
              <w:rPr>
                <w:rStyle w:val="DefaultTable"/>
              </w:rPr>
              <w:t xml:space="preserve">ECTS</w:t>
            </w:r>
          </w:p>
        </w:tc>
      </w:tr>
      <w:tr>
        <w:tc>
          <w:tcPr>
            <w:rStyle w:val="DefaultTable"/>
          </w:tcPr>
          <w:p>
            <w:pPr>
              <w:keepNext/>
              <w:jc w:val="center"/>
            </w:pPr>
            <w:r>
              <w:rPr>
                <w:rStyle w:val="DefaultTable"/>
              </w:rPr>
              <w:t xml:space="preserve">40</w:t>
            </w:r>
          </w:p>
        </w:tc>
        <w:tc>
          <w:tcPr>
            <w:rStyle w:val="DefaultTable"/>
          </w:tcPr>
          <w:p>
            <w:pPr>
              <w:keepNext/>
              <w:jc w:val="center"/>
            </w:pPr>
            <w:r>
              <w:rPr>
                <w:rStyle w:val="DefaultTable"/>
              </w:rPr>
              <w:t xml:space="preserve">10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0</w:t>
            </w:r>
          </w:p>
        </w:tc>
        <w:tc>
          <w:tcPr>
            <w:rStyle w:val="DefaultTable"/>
          </w:tcPr>
          <w:p>
            <w:pPr>
              <w:keepNext/>
              <w:jc w:val="center"/>
            </w:pPr>
            <w:r>
              <w:rPr>
                <w:rStyle w:val="DefaultTable"/>
              </w:rPr>
              <w:t xml:space="preserve">75</w:t>
            </w:r>
          </w:p>
        </w:tc>
        <w:tc>
          <w:tcPr>
            <w:rStyle w:val="DefaultTable"/>
          </w:tcPr>
          <w:p>
            <w:pPr>
              <w:keepNext/>
              <w:jc w:val="center"/>
            </w:pPr>
            <w:r>
              <w:rPr>
                <w:rStyle w:val="DefaultTable"/>
              </w:rPr>
              <w:t xml:space="preserve">5</w:t>
            </w:r>
          </w:p>
        </w:tc>
      </w:tr>
    </w:tbl>
    <w:p/>
    <w:tbl>
      <w:tblPr>
        <w:tblStyle w:val="VerticalTable"/>
        <w:tblW w:w="5000" w:type="pct"/>
      </w:tblPr>
      <w:tblGrid>
        <w:gridCol/>
        <w:gridCol/>
      </w:tblGrid>
      <w:tr>
        <w:tc>
          <w:tcPr>
            <w:tcW w:w="1600" w:type="pct"/>
            <w:rStyle w:val="VerticalTable"/>
          </w:tcPr>
          <w:p>
            <w:r>
              <w:rPr>
                <w:rStyle w:val="VerticalTable"/>
              </w:rPr>
              <w:t xml:space="preserve">Nosilec predmeta/Lecturer:</w:t>
            </w:r>
          </w:p>
        </w:tc>
        <w:tc>
          <w:tcPr>
            <w:tcW w:w="3400" w:type="pct"/>
            <w:rStyle w:val="VerticalTable"/>
          </w:tcPr>
          <w:p>
            <w:r>
              <w:rPr>
                <w:rStyle w:val="VerticalTable"/>
              </w:rPr>
              <w:t xml:space="preserve">Matjaž Mikoš                 </w:t>
            </w:r>
          </w:p>
        </w:tc>
      </w:tr>
    </w:tbl>
    <w:p/>
    <w:tbl>
      <w:tblPr>
        <w:tblStyle w:val="VerticalTable"/>
        <w:tblW w:w="5000" w:type="pct"/>
      </w:tblPr>
      <w:tblGrid>
        <w:gridCol/>
        <w:gridCol/>
      </w:tblGrid>
      <w:tr>
        <w:tc>
          <w:tcPr>
            <w:tcW w:w="1600" w:type="pct"/>
            <w:rStyle w:val="VerticalTable"/>
          </w:tcPr>
          <w:p>
            <w:r>
              <w:rPr>
                <w:rStyle w:val="VerticalTable"/>
              </w:rPr>
              <w:t xml:space="preserve">Izvajalci predavanj:</w:t>
            </w:r>
          </w:p>
        </w:tc>
        <w:tc>
          <w:tcPr>
            <w:tcW w:w="3400" w:type="pct"/>
            <w:rStyle w:val="VerticalTable"/>
          </w:tcPr>
          <w:p>
            <w:r>
              <w:rPr>
                <w:rStyle w:val="VerticalTable"/>
              </w:rPr>
              <w:t xml:space="preserve">Matjaž Mikoš                     </w:t>
            </w:r>
          </w:p>
        </w:tc>
      </w:tr>
      <w:tr>
        <w:tc>
          <w:tcPr>
            <w:tcW w:w="1600" w:type="pct"/>
            <w:rStyle w:val="VerticalTable"/>
          </w:tcPr>
          <w:p>
            <w:r>
              <w:rPr>
                <w:rStyle w:val="VerticalTable"/>
              </w:rPr>
              <w:t xml:space="preserve">Izvajalci seminarjev:</w:t>
            </w:r>
          </w:p>
        </w:tc>
        <w:tc>
          <w:tcPr>
            <w:tcW w:w="3400" w:type="pct"/>
            <w:rStyle w:val="VerticalTable"/>
          </w:tcPr>
          <w:p>
            <w:r>
              <w:rPr>
                <w:rStyle w:val="VerticalTable"/>
              </w:rPr>
              <w:t xml:space="preserve">Matjaž Mikoš                     </w:t>
            </w:r>
          </w:p>
        </w:tc>
      </w:tr>
      <w:tr>
        <w:tc>
          <w:tcPr>
            <w:tcW w:w="1600" w:type="pct"/>
            <w:rStyle w:val="VerticalTable"/>
          </w:tcPr>
          <w:p>
            <w:r>
              <w:rPr>
                <w:rStyle w:val="VerticalTable"/>
              </w:rPr>
              <w:t xml:space="preserve">Izvajalci vaj:</w:t>
            </w:r>
          </w:p>
        </w:tc>
        <w:tc>
          <w:tcPr>
            <w:tcW w:w="3400" w:type="pct"/>
            <w:rStyle w:val="VerticalTable"/>
          </w:tcPr>
          <w:p/>
        </w:tc>
      </w:tr>
      <w:tr>
        <w:tc>
          <w:tcPr>
            <w:tcW w:w="1600" w:type="pct"/>
            <w:rStyle w:val="VerticalTable"/>
          </w:tcPr>
          <w:p>
            <w:r>
              <w:rPr>
                <w:rStyle w:val="VerticalTable"/>
              </w:rPr>
              <w:t xml:space="preserve">Izvajalci kliničnih vaj:</w:t>
            </w:r>
          </w:p>
        </w:tc>
        <w:tc>
          <w:tcPr>
            <w:tcW w:w="3400" w:type="pct"/>
            <w:rStyle w:val="VerticalTable"/>
          </w:tcPr>
          <w:p/>
        </w:tc>
      </w:tr>
      <w:tr>
        <w:tc>
          <w:tcPr>
            <w:tcW w:w="1600" w:type="pct"/>
            <w:rStyle w:val="VerticalTable"/>
          </w:tcPr>
          <w:p>
            <w:r>
              <w:rPr>
                <w:rStyle w:val="VerticalTable"/>
              </w:rPr>
              <w:t xml:space="preserve">Izvajalci drugih oblik:</w:t>
            </w:r>
          </w:p>
        </w:tc>
        <w:tc>
          <w:tcPr>
            <w:tcW w:w="3400" w:type="pct"/>
            <w:rStyle w:val="VerticalTable"/>
          </w:tcPr>
          <w:p/>
        </w:tc>
      </w:tr>
      <w:tr>
        <w:tc>
          <w:tcPr>
            <w:tcW w:w="1600" w:type="pct"/>
            <w:rStyle w:val="VerticalTable"/>
          </w:tcPr>
          <w:p>
            <w:r>
              <w:rPr>
                <w:rStyle w:val="VerticalTable"/>
              </w:rPr>
              <w:t xml:space="preserve">Izvajalci praktičnega usposabljanja:</w:t>
            </w:r>
          </w:p>
        </w:tc>
        <w:tc>
          <w:tcPr>
            <w:tcW w:w="3400" w:type="pct"/>
            <w:rStyle w:val="VerticalTable"/>
          </w:tcPr>
          <w:p/>
        </w:tc>
      </w:tr>
    </w:tbl>
    <w:p/>
    <w:tbl>
      <w:tblPr>
        <w:tblStyle w:val="VerticalTable"/>
        <w:tblW w:w="5000" w:type="pct"/>
      </w:tblPr>
      <w:tblGrid>
        <w:gridCol/>
        <w:gridCol/>
      </w:tblGrid>
      <w:tr>
        <w:tc>
          <w:tcPr>
            <w:tcW w:w="1600" w:type="pct"/>
            <w:rStyle w:val="VerticalTable"/>
          </w:tcPr>
          <w:p>
            <w:r>
              <w:rPr>
                <w:rStyle w:val="VerticalTable"/>
              </w:rPr>
              <w:t xml:space="preserve">Vrsta predmeta/Course type:</w:t>
            </w:r>
          </w:p>
        </w:tc>
        <w:tc>
          <w:tcPr>
            <w:tcW w:w="3400" w:type="pct"/>
            <w:rStyle w:val="VerticalTable"/>
          </w:tcPr>
          <w:p>
            <w:r>
              <w:rPr>
                <w:rStyle w:val="VerticalTable"/>
              </w:rPr>
              <w:t xml:space="preserve">Obvezni predmet/Obligatory course</w:t>
            </w:r>
          </w:p>
        </w:tc>
      </w:tr>
    </w:tbl>
    <w:p/>
    <w:tbl>
      <w:tblPr>
        <w:tblStyle w:val="VerticalTable"/>
        <w:tblW w:w="5000" w:type="pct"/>
      </w:tblPr>
      <w:tblGrid>
        <w:gridCol/>
        <w:gridCol/>
        <w:gridCol/>
      </w:tblGrid>
      <w:tr>
        <w:tc>
          <w:tcPr>
            <w:tcW w:w="1600" w:type="pct"/>
            <w:rStyle w:val="VerticalTable"/>
          </w:tcPr>
          <w:p>
            <w:r>
              <w:rPr>
                <w:rStyle w:val="VerticalTable"/>
              </w:rPr>
              <w:t xml:space="preserve">Jeziki/Languages:</w:t>
            </w:r>
          </w:p>
        </w:tc>
        <w:tc>
          <w:tcPr>
            <w:tcW w:w="1600" w:type="pct"/>
            <w:rStyle w:val="VerticalTable"/>
          </w:tcPr>
          <w:p>
            <w:r>
              <w:rPr>
                <w:rStyle w:val="VerticalTable"/>
              </w:rPr>
              <w:t xml:space="preserve">Predavanja/Lectures:</w:t>
            </w:r>
          </w:p>
        </w:tc>
        <w:tc>
          <w:tcPr>
            <w:tcW w:w="1800" w:type="pct"/>
            <w:rStyle w:val="VerticalTable"/>
          </w:tcPr>
          <w:p>
            <w:r>
              <w:rPr>
                <w:rStyle w:val="VerticalTable"/>
              </w:rPr>
              <w:t xml:space="preserve">Angleščina, Slovenščina                    </w:t>
            </w:r>
          </w:p>
        </w:tc>
      </w:tr>
      <w:tr>
        <w:tc>
          <w:tcPr>
            <w:tcW w:w="1600" w:type="pct"/>
            <w:rStyle w:val="VerticalTable"/>
          </w:tcPr>
          <w:p/>
        </w:tc>
        <w:tc>
          <w:tcPr>
            <w:tcW w:w="1600" w:type="pct"/>
            <w:rStyle w:val="VerticalTable"/>
          </w:tcPr>
          <w:p>
            <w:r>
              <w:rPr>
                <w:rStyle w:val="VerticalTable"/>
              </w:rPr>
              <w:t xml:space="preserve">Vaje/Tutorial:</w:t>
            </w:r>
          </w:p>
        </w:tc>
        <w:tc>
          <w:tcPr>
            <w:tcW w:w="1800" w:type="pct"/>
            <w:rStyle w:val="VerticalTable"/>
          </w:tcPr>
          <w:p>
            <w:r>
              <w:rPr>
                <w:rStyle w:val="VerticalTable"/>
              </w:rPr>
              <w:t xml:space="preserve">Angleščina, Slovenščina                    </w:t>
            </w:r>
          </w:p>
        </w:tc>
      </w:tr>
    </w:tbl>
    <w:p/>
    <w:tbl>
      <w:tblPr>
        <w:tblStyle w:val="DefaultTable"/>
        <w:tblW w:w="5000" w:type="pct"/>
      </w:tblPr>
      <w:tblGrid>
        <w:gridCol/>
        <w:gridCol/>
      </w:tblGrid>
      <w:tr>
        <w:tc>
          <w:tcPr>
            <w:tcW w:w="2500" w:type="pct"/>
            <w:rStyle w:val="DefaultTable"/>
          </w:tcPr>
          <w:p>
            <w:r>
              <w:rPr>
                <w:rStyle w:val="DefaultTable"/>
              </w:rPr>
              <w:t xml:space="preserve">Pogoji za vključitev v delo oz. za opravljanje študijskih obveznosti:</w:t>
            </w:r>
          </w:p>
        </w:tc>
        <w:tc>
          <w:tcPr>
            <w:tcW w:w="2500" w:type="pct"/>
            <w:rStyle w:val="DefaultTable"/>
          </w:tcPr>
          <w:p>
            <w:r>
              <w:rPr>
                <w:rStyle w:val="DefaultTable"/>
              </w:rPr>
              <w:t xml:space="preserve">Prerequisites:</w:t>
            </w:r>
          </w:p>
        </w:tc>
      </w:tr>
      <w:tr>
        <w:tc>
          <w:tcPr>
            <w:rStyle w:val="DefaultTable"/>
          </w:tcPr>
          <w:p>
            <w:r>
              <w:rPr>
                <w:rStyle w:val="DefaultTable"/>
              </w:rPr>
              <w:t xml:space="preserve">Vpis v 1. letnik doktorskega študija.</w:t>
            </w:r>
          </w:p>
        </w:tc>
        <w:tc>
          <w:tcPr>
            <w:rStyle w:val="DefaultTable"/>
          </w:tcPr>
          <w:p>
            <w:r>
              <w:rPr>
                <w:rStyle w:val="DefaultTable"/>
              </w:rPr>
              <w:t xml:space="preserve">Enrolment into the 1st year of doctoral studies.</w:t>
            </w:r>
          </w:p>
        </w:tc>
      </w:tr>
    </w:tbl>
    <w:p/>
    <w:tbl>
      <w:tblPr>
        <w:tblStyle w:val="DefaultTable"/>
        <w:tblW w:w="5000" w:type="pct"/>
      </w:tblPr>
      <w:tblGrid>
        <w:gridCol/>
        <w:gridCol/>
      </w:tblGrid>
      <w:tr>
        <w:tc>
          <w:tcPr>
            <w:tcW w:w="2500" w:type="pct"/>
            <w:rStyle w:val="DefaultTable"/>
          </w:tcPr>
          <w:p>
            <w:r>
              <w:rPr>
                <w:rStyle w:val="DefaultTable"/>
              </w:rPr>
              <w:t xml:space="preserve">Vsebina:</w:t>
            </w:r>
          </w:p>
        </w:tc>
        <w:tc>
          <w:tcPr>
            <w:tcW w:w="2500" w:type="pct"/>
            <w:rStyle w:val="DefaultTable"/>
          </w:tcPr>
          <w:p>
            <w:r>
              <w:rPr>
                <w:rStyle w:val="DefaultTable"/>
              </w:rPr>
              <w:t xml:space="preserve">Content (Syllabus outline):</w:t>
            </w:r>
          </w:p>
        </w:tc>
      </w:tr>
      <w:tr>
        <w:tc>
          <w:p>
            <w:r>
              <w:t/>
            </w:r>
          </w:p>
          <w:tbl>
            <w:tblPr>
              <w:tblW w:w="5000" w:type="pct"/>
              <w:tblCellSpacing w:w="0" w:type="dxa"/>
            </w:tblPr>
            <w:tblGrid>
              <w:gridCol/>
            </w:tblGrid>
            <w:tr>
              <w:tc>
                <w:p>
                  <w:r>
                    <w:t/>
                  </w:r>
                </w:p>
                <w:tbl>
                  <w:tblPr>
                    <w:tblW w:w="5000" w:type="pct"/>
                  </w:tblPr>
                  <w:tblGrid>
                    <w:gridCol/>
                  </w:tblGrid>
                  <w:tr>
                    <w:tc>
                      <w:tcPr>
                        <w:rStyle w:val="DefaultTable"/>
                      </w:tcPr>
                      <w:p>
                        <w:r>
                          <w:rPr>
                            <w:rStyle w:val="DefaultTable"/>
                          </w:rPr>
                          <w:t xml:space="preserve">- Znanost in stroka; vrste raziskovanja (temeljno, uporabno, ciljno, razvojno); etika raziskovanja in osnovne metode raziskovalnega dela (hipoteza, terensko in laboratorijsko eksperimentalno delo, ponovljivost, standardi, natančnost, računalniško modeliranje).</w:t>
                        </w:r>
                      </w:p>
                      <w:p>
                        <w:r>
                          <w:rPr>
                            <w:rStyle w:val="DefaultTable"/>
                          </w:rPr>
                          <w:t xml:space="preserve">- Zbiranje in priprava podatkov; prikazovanje rezultatov; pisanje znanstvenih objav (izvirni in pregledni članek, IMRAD, poster, povzetek, monografija, recenzija, peer review, disertacija, primeri slabe in dobre prakse, avtorske pravice, citiranje virov, navodila za oblikovanje prispevkov na FGG) za periodiko in strokovna posvetovanja.</w:t>
                        </w:r>
                      </w:p>
                      <w:p>
                        <w:r>
                          <w:rPr>
                            <w:rStyle w:val="DefaultTable"/>
                          </w:rPr>
                          <w:t xml:space="preserve">- Znanstvena odličnost, evalvacije ZR dela doma in v tujini, svetovne lestvice univerz (Shanghai, Times), citiranje in samocitiranje (WoS, SCOPUS,  Google Scholar), h-index.</w:t>
                        </w:r>
                      </w:p>
                      <w:p>
                        <w:r>
                          <w:rPr>
                            <w:rStyle w:val="DefaultTable"/>
                          </w:rPr>
                          <w:t xml:space="preserve">- Raziskovalno delo v Republiki Sloveniji: organiziranost in viri financiranja (SAZU, IAS, SATENA, MVZI, ARIS ).</w:t>
                        </w:r>
                      </w:p>
                      <w:p>
                        <w:r>
                          <w:rPr>
                            <w:rStyle w:val="DefaultTable"/>
                          </w:rPr>
                          <w:t xml:space="preserve">- Raziskovalno delo v Evropi (evropski raziskovalni prostor, bilateralni projekti, platforme: ECTP) oziroma svetu (bilateralno sodelovanje), Lizbonska strategija, vpliv RR na razvoj in industrijsko proizvodnjo; inovativnost in konkurenčnost.</w:t>
                        </w:r>
                      </w:p>
                      <w:p>
                        <w:r>
                          <w:rPr>
                            <w:rStyle w:val="DefaultTable"/>
                          </w:rPr>
                          <w:t xml:space="preserve">- Intelektualna lastnina: glavni pojmi, patenti, izboljšave, izumi, varovanje intelektualne lastnine, avtorske pravice, patentna prijava, razmere na UL (LUI Ljubljanski univerzitetni inkubator, IRI Inovacijsko-razvojni inštitut UL), tehnološki park.</w:t>
                        </w:r>
                      </w:p>
                      <w:p>
                        <w:r>
                          <w:rPr>
                            <w:rStyle w:val="DefaultTable"/>
                          </w:rPr>
                          <w:t xml:space="preserve">- Podatkovne baze s primerno strokovno literaturo s področja grajenega okolja: CTK &amp; NUK, DIKUL kot vstopna točka, DOAJ &amp; ROAJ, specializirane podatkovne zbirke za področje tehnike (Web of Science, SCI-Expanded, SCOPUS, Digital Science, Science Direct, Springer Link, Wiley, COMPENDEX, ICONDA, ASCE) in druge baze podatkov kot so standardoteke in patentne baze (PATLIB center CTK); svetovni splet in Google Scholar, SCIRUS; ključne besede, iskanje po avtorju in citiranih virih.</w:t>
                        </w:r>
                      </w:p>
                    </w:tc>
                  </w:tr>
                </w:tbl>
                <w:p/>
              </w:tc>
            </w:tr>
          </w:tbl>
          <w:p/>
        </w:tc>
        <w:tc>
          <w:p>
            <w:r>
              <w:t xml:space="preserve">- Science and profession; ways of research (basic, applied, targeted, developmental); research ethics and basic research methods (hypothesis, field and laboratory experimental work, repeatability, standards, precision, computer modelling).</w:t>
            </w:r>
          </w:p>
          <w:p>
            <w:r>
              <w:t xml:space="preserve">- Data collection and handling; displaying of results; writing research publications (original and review paper, IMRAD, poster, abstract, monograph, review, peer review, dissertation, examples of good and bad practice, author rights, citing literature, guidelines for forming theses and works on FGG) for periodicals and professional conferences.</w:t>
            </w:r>
          </w:p>
          <w:p>
            <w:r>
              <w:t xml:space="preserve">- Scientific excellence, evaluation of SR in the Republic of Slovenia and abroad, world lists of class universities (Shanghai, Times), citation and self-citation (WoS, SCOPUS, Google Scholar), h-index.</w:t>
            </w:r>
          </w:p>
          <w:p>
            <w:r>
              <w:t xml:space="preserve">- Research work in the Republic of Slovenia: organisation and financing sources (SAZU, IAS, SATENA, MVZI, ARIS).</w:t>
            </w:r>
          </w:p>
          <w:p>
            <w:r>
              <w:t xml:space="preserve">- Research work in Europe (European Research Area, bilateral projects, platforms: ECTP) resp. in the world (bilateral cooperation), Lisbon strategy, Research &amp; Development impact on the development and industrial productivity; innovation and competitive position.</w:t>
            </w:r>
          </w:p>
          <w:p>
            <w:r>
              <w:t xml:space="preserve">- Intellectual property: main terms, patents, improvements, inventions, protection of intellectual property, author rights, patent application, conditions at UL (LUI Ljubljana University Incubator, IRI UL Institute for Innovation &amp; Research, technological park.</w:t>
            </w:r>
          </w:p>
          <w:p>
            <w:r>
              <w:t xml:space="preserve">- Data bases with adequate professional literature in the field of built environment: CTK &amp; NUK, DIKUL as the entrance point, DOAJ &amp; ROAJ, specialised data bases in the field of technics (Web of Science, SCI-Expanded, SCOPUS, Digital ScienceScience Direct, Springer Link, Wiley, Compendex, ICONDA, ASCE) and other data bases such as of standards and patents (PATLIB center CTK); world wide web and Google Scholar, SCIRUS; key words; author's search and search after cited works.</w:t>
            </w:r>
          </w:p>
        </w:tc>
      </w:tr>
    </w:tbl>
    <w:p/>
    <w:tbl>
      <w:tblPr>
        <w:tblStyle w:val="DefaultTable"/>
        <w:tblW w:w="5000" w:type="pct"/>
      </w:tblPr>
      <w:tblGrid>
        <w:gridCol/>
      </w:tblGrid>
      <w:tr>
        <w:tc>
          <w:tcPr>
            <w:rStyle w:val="DefaultTable"/>
          </w:tcPr>
          <w:p>
            <w:r>
              <w:rPr>
                <w:rStyle w:val="DefaultTable"/>
              </w:rPr>
              <w:t xml:space="preserve">Temeljna literatura in viri/Readings:</w:t>
            </w:r>
          </w:p>
        </w:tc>
      </w:tr>
      <w:tr>
        <w:tc>
          <w:tcPr>
            <w:rStyle w:val="DefaultTable"/>
          </w:tcPr>
          <w:p>
            <w:r>
              <w:rPr>
                <w:rStyle w:val="DefaultTable"/>
                <w:b/>
              </w:rPr>
              <w:t xml:space="preserve">Knjižni viri (izbrane vsebine) / Printed sources (selected contents):</w:t>
            </w:r>
          </w:p>
          <w:p>
            <w:r>
              <w:rPr>
                <w:rStyle w:val="DefaultTable"/>
              </w:rPr>
              <w:t xml:space="preserve">- Gauch Jr, H.G. (2003). Scientific Method in Practice, Cambridge University Press, 435 p. COBISS.SI-ID - 4033633</w:t>
            </w:r>
          </w:p>
          <w:p>
            <w:r>
              <w:rPr>
                <w:rStyle w:val="DefaultTable"/>
              </w:rPr>
              <w:t xml:space="preserve">- Hames, I. (2007). Peer review and manuscript management in scientific journals – Guidelines for good practice, Blackwell Publishing, 293 p. COBISS.SI-ID - 3556193</w:t>
            </w:r>
          </w:p>
          <w:p>
            <w:r>
              <w:rPr>
                <w:rStyle w:val="DefaultTable"/>
              </w:rPr>
              <w:t xml:space="preserve">- Huckin, T.N., Olsen, L.A. (1991). Technical writing and professional communication – for nonnative speakers of English, 2nd ed. McGraw-Hill, 746 p. COBISS.SI-ID - 1943835</w:t>
            </w:r>
          </w:p>
          <w:p>
            <w:r>
              <w:rPr>
                <w:rStyle w:val="DefaultTable"/>
              </w:rPr>
              <w:t xml:space="preserve">- Kirkman, J. (2005). Good style – writing for science and technology, 2nd ed., Routledge, 151 p. COBISS.SI-ID - 11080219</w:t>
            </w:r>
          </w:p>
          <w:p>
            <w:r>
              <w:rPr>
                <w:rStyle w:val="DefaultTable"/>
              </w:rPr>
              <w:t xml:space="preserve">- Silyn-Roberts, H. (2013). Writing for science and engineering – Papers, Presentations and Reports, 2nd ed. Elsevier, 263 p. COBISS.SI-ID - 8167265</w:t>
            </w:r>
          </w:p>
          <w:p>
            <w:r>
              <w:rPr>
                <w:rStyle w:val="DefaultTable"/>
              </w:rPr>
              <w:t xml:space="preserve">- Smith, R.V., Densmore, L.D., Lener, E.F. (2016). Graduate research – A guide for Students in the Sciences, 4th ed. Academic Press, 287 p. COBISS.SI-ID - 8201313</w:t>
            </w:r>
          </w:p>
          <w:p>
            <w:r>
              <w:rPr>
                <w:rStyle w:val="DefaultTable"/>
              </w:rPr>
              <w:t xml:space="preserve">- Young, M. (2002). The technical writer's handbook – Writing with style and clarity. University Science Books, 232 p. COBISS.SI-ID - 5607252</w:t>
            </w:r>
          </w:p>
        </w:tc>
      </w:tr>
    </w:tbl>
    <w:p/>
    <w:tbl>
      <w:tblPr>
        <w:tblStyle w:val="DefaultTable"/>
        <w:tblW w:w="5000" w:type="pct"/>
      </w:tblPr>
      <w:tblGrid>
        <w:gridCol/>
        <w:gridCol/>
      </w:tblGrid>
      <w:tr>
        <w:tc>
          <w:tcPr>
            <w:tcW w:w="2500" w:type="pct"/>
            <w:rStyle w:val="DefaultTable"/>
          </w:tcPr>
          <w:p>
            <w:r>
              <w:rPr>
                <w:rStyle w:val="DefaultTable"/>
              </w:rPr>
              <w:t xml:space="preserve">Cilji in kompetence:</w:t>
            </w:r>
          </w:p>
        </w:tc>
        <w:tc>
          <w:tcPr>
            <w:tcW w:w="2500" w:type="pct"/>
            <w:rStyle w:val="DefaultTable"/>
          </w:tcPr>
          <w:p>
            <w:r>
              <w:rPr>
                <w:rStyle w:val="DefaultTable"/>
              </w:rPr>
              <w:t xml:space="preserve">Objectives and competences:</w:t>
            </w:r>
          </w:p>
        </w:tc>
      </w:tr>
      <w:tr>
        <w:tc>
          <w:tcPr>
            <w:rStyle w:val="DefaultTable"/>
          </w:tcPr>
          <w:p>
            <w:r>
              <w:rPr>
                <w:rStyle w:val="DefaultTable"/>
                <w:b/>
              </w:rPr>
              <w:t xml:space="preserve">Cilji:</w:t>
            </w:r>
          </w:p>
          <w:p>
            <w:r>
              <w:rPr>
                <w:rStyle w:val="DefaultTable"/>
              </w:rPr>
              <w:t xml:space="preserve">- seznanitev s temeljnimi načeli, osnovnimi metodami in tehnikami ter pogoji znanstveno raziskovalnega (ZR) dela.</w:t>
            </w:r>
          </w:p>
          <w:p>
            <w:r>
              <w:rPr>
                <w:rStyle w:val="DefaultTable"/>
              </w:rPr>
              <w:t xml:space="preserve">- seznanitev z različnimi rezultati ZR dela.</w:t>
            </w:r>
          </w:p>
          <w:p>
            <w:r>
              <w:rPr>
                <w:rStyle w:val="DefaultTable"/>
              </w:rPr>
              <w:t xml:space="preserve">- spoznati področje intelektualne lastnine ter kreativnega in inovativnega okolja za ZR delo.</w:t>
            </w:r>
          </w:p>
          <w:p>
            <w:r>
              <w:rPr>
                <w:rStyle w:val="DefaultTable"/>
              </w:rPr>
              <w:t xml:space="preserve"> </w:t>
            </w:r>
          </w:p>
          <w:p>
            <w:r>
              <w:rPr>
                <w:rStyle w:val="DefaultTable"/>
                <w:b/>
              </w:rPr>
              <w:t xml:space="preserve">Kompetence:</w:t>
            </w:r>
          </w:p>
          <w:p>
            <w:r>
              <w:rPr>
                <w:rStyle w:val="DefaultTable"/>
              </w:rPr>
              <w:t xml:space="preserve">- zna uporabljati informacijske sisteme, baze podatkov, knjižnične sisteme in drugo informacijsko gradivo na spletu s področja grajenega okolja pri izdelavi disertacije.</w:t>
            </w:r>
          </w:p>
          <w:p>
            <w:r>
              <w:rPr>
                <w:rStyle w:val="DefaultTable"/>
              </w:rPr>
              <w:t xml:space="preserve">- zna pripraviti osnutek teme za doktorsko disertacijo.</w:t>
            </w:r>
          </w:p>
          <w:p>
            <w:r>
              <w:rPr>
                <w:rStyle w:val="DefaultTable"/>
              </w:rPr>
              <w:t xml:space="preserve"> </w:t>
            </w:r>
          </w:p>
        </w:tc>
        <w:tc>
          <w:tcPr>
            <w:rStyle w:val="DefaultTable"/>
          </w:tcPr>
          <w:p>
            <w:r>
              <w:rPr>
                <w:rStyle w:val="DefaultTable"/>
                <w:b/>
              </w:rPr>
              <w:t xml:space="preserve">Objectives:</w:t>
            </w:r>
          </w:p>
          <w:p>
            <w:r>
              <w:rPr>
                <w:rStyle w:val="DefaultTable"/>
              </w:rPr>
              <w:t xml:space="preserve">- Acquaintance with basic principles, basic methods and techniques as well as conditions for scientific research (SR).</w:t>
            </w:r>
          </w:p>
          <w:p>
            <w:r>
              <w:rPr>
                <w:rStyle w:val="DefaultTable"/>
              </w:rPr>
              <w:t xml:space="preserve">- Acquaintance with different results of SR.</w:t>
            </w:r>
          </w:p>
          <w:p>
            <w:r>
              <w:rPr>
                <w:rStyle w:val="DefaultTable"/>
              </w:rPr>
              <w:t xml:space="preserve">- Insight into the field of intellectual property and creative and innovative environment for scientific research.</w:t>
            </w:r>
          </w:p>
          <w:p>
            <w:r>
              <w:rPr>
                <w:rStyle w:val="DefaultTable"/>
                <w:b/>
              </w:rPr>
              <w:t xml:space="preserve">Competences:</w:t>
            </w:r>
          </w:p>
          <w:p>
            <w:r>
              <w:rPr>
                <w:rStyle w:val="DefaultTable"/>
              </w:rPr>
              <w:t xml:space="preserve">- When working on a doctoral thesis he/she knows to use information systems, data bases, librarian systems and other information material on web in the field of built environment.</w:t>
            </w:r>
          </w:p>
          <w:p>
            <w:r>
              <w:rPr>
                <w:rStyle w:val="DefaultTable"/>
              </w:rPr>
              <w:t xml:space="preserve">- Knows to prepare a draft for a doctoral thesis’ theme.</w:t>
            </w:r>
          </w:p>
        </w:tc>
      </w:tr>
    </w:tbl>
    <w:p/>
    <w:tbl>
      <w:tblPr>
        <w:tblStyle w:val="DefaultTable"/>
        <w:tblW w:w="5000" w:type="pct"/>
      </w:tblPr>
      <w:tblGrid>
        <w:gridCol/>
        <w:gridCol/>
      </w:tblGrid>
      <w:tr>
        <w:tc>
          <w:tcPr>
            <w:tcW w:w="2500" w:type="pct"/>
            <w:rStyle w:val="DefaultTable"/>
          </w:tcPr>
          <w:p>
            <w:r>
              <w:rPr>
                <w:rStyle w:val="DefaultTable"/>
              </w:rPr>
              <w:t xml:space="preserve">Predvideni študijski rezultati:</w:t>
            </w:r>
          </w:p>
        </w:tc>
        <w:tc>
          <w:tcPr>
            <w:tcW w:w="2500" w:type="pct"/>
            <w:rStyle w:val="DefaultTable"/>
          </w:tcPr>
          <w:p>
            <w:r>
              <w:rPr>
                <w:rStyle w:val="DefaultTable"/>
              </w:rPr>
              <w:t xml:space="preserve">Intended learning outcomes:</w:t>
            </w:r>
          </w:p>
        </w:tc>
      </w:tr>
      <w:tr>
        <w:tc>
          <w:tcPr>
            <w:rStyle w:val="DefaultTable"/>
          </w:tcPr>
          <w:p>
            <w:r>
              <w:rPr>
                <w:rStyle w:val="DefaultTable"/>
                <w:b/>
              </w:rPr>
              <w:t xml:space="preserve">Znanje in razumevanje:</w:t>
            </w:r>
          </w:p>
          <w:p>
            <w:r>
              <w:rPr>
                <w:rStyle w:val="DefaultTable"/>
              </w:rPr>
              <w:t xml:space="preserve">- študent razume pogoje in zakonitosti ZR dela in zna zasnovati raziskavo na izbranem področju.</w:t>
            </w:r>
          </w:p>
          <w:p>
            <w:r>
              <w:rPr>
                <w:rStyle w:val="DefaultTable"/>
              </w:rPr>
              <w:t xml:space="preserve">- študent dojema ZR delo kot proces in specifičen način ustvarjalnega dela s posebnimi vrstami končnega izdelka.</w:t>
            </w:r>
          </w:p>
          <w:p>
            <w:r>
              <w:rPr>
                <w:rStyle w:val="DefaultTable"/>
              </w:rPr>
              <w:t xml:space="preserve">- študent razume zakonitosti ZR dela (etika, preglednost, jasnost, ponovljivost, citiranje, in avtorske pravice) in jih upošteva pri lastnem raziskovalnem delu na disertaciji.</w:t>
            </w:r>
          </w:p>
        </w:tc>
        <w:tc>
          <w:tcPr>
            <w:rStyle w:val="DefaultTable"/>
          </w:tcPr>
          <w:p>
            <w:r>
              <w:rPr>
                <w:rStyle w:val="DefaultTable"/>
                <w:b/>
              </w:rPr>
              <w:t xml:space="preserve">Knowledge and understanding:</w:t>
            </w:r>
          </w:p>
          <w:p>
            <w:r>
              <w:rPr>
                <w:rStyle w:val="DefaultTable"/>
              </w:rPr>
              <w:t xml:space="preserve">- Student understands conditions and laws of SR and knows how to make research in a selected field.</w:t>
            </w:r>
          </w:p>
          <w:p>
            <w:r>
              <w:rPr>
                <w:rStyle w:val="DefaultTable"/>
              </w:rPr>
              <w:t xml:space="preserve">- Student understands SR as a process and a specific way of creative work with special kinds of final product.</w:t>
            </w:r>
          </w:p>
          <w:p>
            <w:r>
              <w:rPr>
                <w:rStyle w:val="DefaultTable"/>
              </w:rPr>
              <w:t xml:space="preserve">- Student understands laws of SR (ethics, clearness, intelligibility, repeatability, citations, and author rights) and regards them at his own research work on the doctoral thesis.</w:t>
            </w:r>
          </w:p>
        </w:tc>
      </w:tr>
    </w:tbl>
    <w:p/>
    <w:tbl>
      <w:tblPr>
        <w:tblStyle w:val="DefaultTable"/>
        <w:tblW w:w="5000" w:type="pct"/>
      </w:tblPr>
      <w:tblGrid>
        <w:gridCol/>
        <w:gridCol/>
      </w:tblGrid>
      <w:tr>
        <w:tc>
          <w:tcPr>
            <w:tcW w:w="2500" w:type="pct"/>
            <w:rStyle w:val="DefaultTable"/>
          </w:tcPr>
          <w:p>
            <w:r>
              <w:rPr>
                <w:rStyle w:val="DefaultTable"/>
              </w:rPr>
              <w:t xml:space="preserve">Metode poučevanja in učenja:</w:t>
            </w:r>
          </w:p>
        </w:tc>
        <w:tc>
          <w:tcPr>
            <w:tcW w:w="2500" w:type="pct"/>
            <w:rStyle w:val="DefaultTable"/>
          </w:tcPr>
          <w:p>
            <w:r>
              <w:rPr>
                <w:rStyle w:val="DefaultTable"/>
              </w:rPr>
              <w:t xml:space="preserve">Learning and teaching methods:</w:t>
            </w:r>
          </w:p>
        </w:tc>
      </w:tr>
      <w:tr>
        <w:tc>
          <w:tcPr>
            <w:rStyle w:val="DefaultTable"/>
          </w:tcPr>
          <w:p>
            <w:r>
              <w:rPr>
                <w:rStyle w:val="DefaultTable"/>
              </w:rPr>
              <w:t xml:space="preserve">Predavanja, seminar (predstavitev osnutka teme doktorske disertacije).</w:t>
            </w:r>
          </w:p>
        </w:tc>
        <w:tc>
          <w:tcPr>
            <w:rStyle w:val="DefaultTable"/>
          </w:tcPr>
          <w:p>
            <w:r>
              <w:rPr>
                <w:rStyle w:val="DefaultTable"/>
              </w:rPr>
              <w:t xml:space="preserve">Lectures, seminar (presenting the draft of the theme of the doctoral thesis)</w:t>
            </w:r>
          </w:p>
        </w:tc>
      </w:tr>
    </w:tbl>
    <w:p/>
    <w:tbl>
      <w:tblPr>
        <w:tblStyle w:val="DefaultTable"/>
        <w:tblW w:w="5000" w:type="pct"/>
      </w:tblPr>
      <w:tblGrid>
        <w:gridCol/>
        <w:gridCol/>
        <w:gridCol/>
      </w:tblGrid>
      <w:tr>
        <w:tc>
          <w:tcPr>
            <w:tcW w:w="2200" w:type="pct"/>
            <w:rStyle w:val="DefaultTable"/>
          </w:tcPr>
          <w:p>
            <w:r>
              <w:rPr>
                <w:rStyle w:val="DefaultTable"/>
              </w:rPr>
              <w:t xml:space="preserve">Načini ocenjevanja:</w:t>
            </w:r>
          </w:p>
        </w:tc>
        <w:tc>
          <w:tcPr>
            <w:tcW w:w="600" w:type="pct"/>
            <w:rStyle w:val="DefaultTable"/>
          </w:tcPr>
          <w:p>
            <w:pPr>
              <w:keepNext/>
              <w:jc w:val="center"/>
            </w:pPr>
            <w:r>
              <w:rPr>
                <w:rStyle w:val="DefaultTable"/>
              </w:rPr>
              <w:t xml:space="preserve">Delež/Weight</w:t>
            </w:r>
          </w:p>
        </w:tc>
        <w:tc>
          <w:tcPr>
            <w:tcW w:w="2200" w:type="pct"/>
            <w:rStyle w:val="DefaultTable"/>
          </w:tcPr>
          <w:p>
            <w:r>
              <w:rPr>
                <w:rStyle w:val="DefaultTable"/>
              </w:rPr>
              <w:t xml:space="preserve">Assessment:</w:t>
            </w:r>
          </w:p>
        </w:tc>
      </w:tr>
      <w:tr>
        <w:tc>
          <w:tcPr>
            <w:rStyle w:val="DefaultTable"/>
          </w:tcPr>
          <w:p>
            <w:r>
              <w:rPr>
                <w:rStyle w:val="DefaultTable"/>
              </w:rPr>
              <w:t xml:space="preserve">Osnutek teme disertacije</w:t>
            </w:r>
          </w:p>
        </w:tc>
        <w:tc>
          <w:tcPr>
            <w:rStyle w:val="DefaultTable"/>
          </w:tcPr>
          <w:p>
            <w:pPr>
              <w:keepNext/>
              <w:jc w:val="center"/>
            </w:pPr>
            <w:r>
              <w:rPr>
                <w:rStyle w:val="DefaultTable"/>
              </w:rPr>
              <w:t xml:space="preserve">50,00 %</w:t>
            </w:r>
          </w:p>
        </w:tc>
        <w:tc>
          <w:tcPr>
            <w:rStyle w:val="DefaultTable"/>
          </w:tcPr>
          <w:p>
            <w:r>
              <w:rPr>
                <w:rStyle w:val="DefaultTable"/>
              </w:rPr>
              <w:t xml:space="preserve">Draft of the theme of the doctoral thesis</w:t>
            </w:r>
          </w:p>
        </w:tc>
      </w:tr>
      <w:tr>
        <w:tc>
          <w:tcPr>
            <w:rStyle w:val="DefaultTable"/>
          </w:tcPr>
          <w:p>
            <w:r>
              <w:rPr>
                <w:rStyle w:val="DefaultTable"/>
              </w:rPr>
              <w:t xml:space="preserve">Ustni izpit (teorija)</w:t>
            </w:r>
          </w:p>
        </w:tc>
        <w:tc>
          <w:tcPr>
            <w:rStyle w:val="DefaultTable"/>
          </w:tcPr>
          <w:p>
            <w:pPr>
              <w:keepNext/>
              <w:jc w:val="center"/>
            </w:pPr>
            <w:r>
              <w:rPr>
                <w:rStyle w:val="DefaultTable"/>
              </w:rPr>
              <w:t xml:space="preserve">50,00 %</w:t>
            </w:r>
          </w:p>
        </w:tc>
        <w:tc>
          <w:tcPr>
            <w:rStyle w:val="DefaultTable"/>
          </w:tcPr>
          <w:p>
            <w:r>
              <w:rPr>
                <w:rStyle w:val="DefaultTable"/>
              </w:rPr>
              <w:t xml:space="preserve">Oral exam (theory)</w:t>
            </w:r>
          </w:p>
        </w:tc>
      </w:tr>
    </w:tbl>
    <w:p/>
    <w:tbl>
      <w:tblPr>
        <w:tblStyle w:val="DefaultTable"/>
        <w:tblW w:w="5000" w:type="pct"/>
      </w:tblPr>
      <w:tblGrid>
        <w:gridCol/>
        <w:gridCol/>
      </w:tblGrid>
      <w:tr>
        <w:tc>
          <w:tcPr>
            <w:tcW w:w="2500" w:type="pct"/>
            <w:rStyle w:val="DefaultTable"/>
          </w:tcPr>
          <w:p>
            <w:r>
              <w:rPr>
                <w:rStyle w:val="DefaultTable"/>
              </w:rPr>
              <w:t xml:space="preserve">Ocenjevalna lestvica:</w:t>
            </w:r>
          </w:p>
        </w:tc>
        <w:tc>
          <w:tcPr>
            <w:tcW w:w="2500" w:type="pct"/>
            <w:rStyle w:val="DefaultTable"/>
          </w:tcPr>
          <w:p>
            <w:r>
              <w:rPr>
                <w:rStyle w:val="DefaultTable"/>
              </w:rPr>
              <w:t xml:space="preserve">Grading system:</w:t>
            </w:r>
          </w:p>
        </w:tc>
      </w:tr>
      <w:tr>
        <w:tc>
          <w:tcPr>
            <w:rStyle w:val="DefaultTable"/>
          </w:tcPr>
          <w:p>
            <w:r>
              <w:rPr>
                <w:rStyle w:val="DefaultTable"/>
              </w:rPr>
              <w:t xml:space="preserve">5 - 10, pri čemer velja, da je pozitivna ocena od 6 - 10</w:t>
            </w:r>
          </w:p>
        </w:tc>
        <w:tc>
          <w:tcPr>
            <w:rStyle w:val="DefaultTable"/>
          </w:tcPr>
          <w:p>
            <w:r>
              <w:rPr>
                <w:rStyle w:val="DefaultTable"/>
              </w:rPr>
              <w:t xml:space="preserve">5 - 10, a student passes the exam if he is graded from 6 to 10</w:t>
            </w:r>
          </w:p>
        </w:tc>
      </w:tr>
    </w:tbl>
    <w:p/>
    <w:tbl>
      <w:tblPr>
        <w:tblStyle w:val="DefaultTable"/>
        <w:tblW w:w="5000" w:type="pct"/>
      </w:tblPr>
      <w:tblGrid>
        <w:gridCol/>
      </w:tblGrid>
      <w:tr>
        <w:tc>
          <w:tcPr>
            <w:rStyle w:val="DefaultTable"/>
          </w:tcPr>
          <w:p>
            <w:r>
              <w:rPr>
                <w:rStyle w:val="DefaultTable"/>
              </w:rPr>
              <w:t xml:space="preserve">Reference nosilca/Lecturer's references:</w:t>
            </w:r>
          </w:p>
        </w:tc>
      </w:tr>
      <w:tr>
        <w:tc>
          <w:tcPr>
            <w:rStyle w:val="DefaultTable"/>
          </w:tcPr>
          <w:p>
            <w:pPr>
              <w:pStyle w:val="ListParagraph"/>
              <w:numPr>
                <w:ilvl w:val="0"/>
                <w:numId w:val="297"/>
              </w:numPr>
              <w:spacing w:after="0"/>
              <w:ind w:left="357" w:hanging="357"/>
            </w:pPr>
            <w:r>
              <w:rPr>
                <w:rStyle w:val="DefaultTable"/>
              </w:rPr>
              <w:t xml:space="preserve">Pita Costa, J., Rei, L., Bezak, N., Mikoš, M., Massri, B. M., Novalija I., Leban, G., 2024. Towards improved knowledge about water-related extremes based on news media information captured using artificial intelligence. </w:t>
            </w:r>
            <w:r>
              <w:rPr>
                <w:rStyle w:val="DefaultTable"/>
                <w:i/>
              </w:rPr>
              <w:t xml:space="preserve">International journal of disaster risk reduction</w:t>
            </w:r>
            <w:r>
              <w:rPr>
                <w:rStyle w:val="DefaultTable"/>
              </w:rPr>
              <w:t xml:space="preserve">, 100, 104172, DOI: </w:t>
            </w:r>
            <w:hyperlink w:history="true" r:id="Rf5c2c0ea48874002">
              <w:r>
                <w:rPr>
                  <w:rStyle w:val="Hyperlink"/>
                </w:rPr>
                <w:t xml:space="preserve">10.1016/j.ijdrr.2023.104172</w:t>
              </w:r>
            </w:hyperlink>
            <w:r>
              <w:rPr>
                <w:rStyle w:val="DefaultTable"/>
              </w:rPr>
              <w:t xml:space="preserve"> [COBISS.SI-ID </w:t>
            </w:r>
            <w:hyperlink w:history="true" r:id="R8064057c7c104706">
              <w:r>
                <w:rPr>
                  <w:rStyle w:val="Hyperlink"/>
                </w:rPr>
                <w:t xml:space="preserve">177466115</w:t>
              </w:r>
            </w:hyperlink>
            <w:r>
              <w:rPr>
                <w:rStyle w:val="DefaultTable"/>
              </w:rPr>
              <w:t xml:space="preserve">]</w:t>
            </w:r>
          </w:p>
          <w:p>
            <w:pPr>
              <w:pStyle w:val="ListParagraph"/>
              <w:numPr>
                <w:ilvl w:val="0"/>
                <w:numId w:val="297"/>
              </w:numPr>
              <w:spacing w:after="0"/>
              <w:ind w:left="357" w:hanging="357"/>
            </w:pPr>
            <w:r>
              <w:rPr>
                <w:rStyle w:val="DefaultTable"/>
              </w:rPr>
              <w:t xml:space="preserve">Bezak, N., Borrelli, P., Mikoš, M., Panagos, P., 202 Outreach and post-publication impact of soil erosion modelling literature. </w:t>
            </w:r>
            <w:r>
              <w:rPr>
                <w:rStyle w:val="DefaultTable"/>
                <w:i/>
              </w:rPr>
              <w:t xml:space="preserve">Sustainability</w:t>
            </w:r>
            <w:r>
              <w:rPr>
                <w:rStyle w:val="DefaultTable"/>
              </w:rPr>
              <w:t xml:space="preserve">, 14, št. 3, 1342, 1-1050, DOI: </w:t>
            </w:r>
            <w:hyperlink w:history="true" r:id="Re2d21ed337034aa1">
              <w:r>
                <w:rPr>
                  <w:rStyle w:val="Hyperlink"/>
                </w:rPr>
                <w:t xml:space="preserve">10.3390/su14031342</w:t>
              </w:r>
            </w:hyperlink>
            <w:r>
              <w:rPr>
                <w:rStyle w:val="DefaultTable"/>
              </w:rPr>
              <w:t xml:space="preserve"> [COBISS.SI-ID </w:t>
            </w:r>
            <w:hyperlink w:history="true" r:id="R0c7a01b8818c451f">
              <w:r>
                <w:rPr>
                  <w:rStyle w:val="Hyperlink"/>
                </w:rPr>
                <w:t xml:space="preserve">95022851</w:t>
              </w:r>
            </w:hyperlink>
            <w:r>
              <w:rPr>
                <w:rStyle w:val="DefaultTable"/>
              </w:rPr>
              <w:t xml:space="preserve">]</w:t>
            </w:r>
          </w:p>
          <w:p>
            <w:pPr>
              <w:pStyle w:val="ListParagraph"/>
              <w:numPr>
                <w:ilvl w:val="0"/>
                <w:numId w:val="297"/>
              </w:numPr>
              <w:spacing w:after="0"/>
              <w:ind w:left="357" w:hanging="357"/>
            </w:pPr>
            <w:r>
              <w:rPr>
                <w:rStyle w:val="DefaultTable"/>
              </w:rPr>
              <w:t xml:space="preserve">Bezak, N., Mikoš, M., Borrelli, P., Panagos, P., et al., 2021. Soil erosion modelling: a bibliometric analysis. </w:t>
            </w:r>
            <w:r>
              <w:rPr>
                <w:rStyle w:val="DefaultTable"/>
                <w:i/>
              </w:rPr>
              <w:t xml:space="preserve">Environmental research: multidisciplinary journal of environmental sciences, ecology, and public health</w:t>
            </w:r>
            <w:r>
              <w:rPr>
                <w:rStyle w:val="DefaultTable"/>
              </w:rPr>
              <w:t xml:space="preserve">, 197, 111087, DOI: </w:t>
            </w:r>
            <w:hyperlink w:history="true" r:id="R6a2c405f976b487a">
              <w:r>
                <w:rPr>
                  <w:rStyle w:val="Hyperlink"/>
                </w:rPr>
                <w:t xml:space="preserve">10.1016/j.envres.2021.111087</w:t>
              </w:r>
            </w:hyperlink>
            <w:r>
              <w:rPr>
                <w:rStyle w:val="DefaultTable"/>
              </w:rPr>
              <w:t xml:space="preserve"> [COBISS.SI-ID </w:t>
            </w:r>
            <w:hyperlink w:history="true" r:id="R33f4e346527e43cb">
              <w:r>
                <w:rPr>
                  <w:rStyle w:val="Hyperlink"/>
                </w:rPr>
                <w:t xml:space="preserve">58619139</w:t>
              </w:r>
            </w:hyperlink>
            <w:r>
              <w:rPr>
                <w:rStyle w:val="DefaultTable"/>
              </w:rPr>
              <w:t xml:space="preserve">]</w:t>
            </w:r>
          </w:p>
          <w:p>
            <w:pPr>
              <w:pStyle w:val="ListParagraph"/>
              <w:numPr>
                <w:ilvl w:val="0"/>
                <w:numId w:val="297"/>
              </w:numPr>
              <w:spacing w:after="0"/>
              <w:ind w:left="357" w:hanging="357"/>
            </w:pPr>
            <w:r>
              <w:rPr>
                <w:rStyle w:val="DefaultTable"/>
              </w:rPr>
              <w:t xml:space="preserve">Mikoš, M., 2017. Landslides : a top international journal in geological engineering and engineering geology?. </w:t>
            </w:r>
            <w:r>
              <w:rPr>
                <w:rStyle w:val="DefaultTable"/>
                <w:i/>
              </w:rPr>
              <w:t xml:space="preserve">Landslides,</w:t>
            </w:r>
            <w:r>
              <w:rPr>
                <w:rStyle w:val="DefaultTable"/>
              </w:rPr>
              <w:t xml:space="preserve"> 14, št. 5, 1843-1854, DOI: </w:t>
            </w:r>
            <w:hyperlink w:history="true" r:id="R74f35c265e1f410f">
              <w:r>
                <w:rPr>
                  <w:rStyle w:val="Hyperlink"/>
                </w:rPr>
                <w:t xml:space="preserve">10.1007/s10346-017-0869-9</w:t>
              </w:r>
            </w:hyperlink>
            <w:r>
              <w:rPr>
                <w:rStyle w:val="DefaultTable"/>
              </w:rPr>
              <w:t xml:space="preserve"> [COBISS.SI-ID </w:t>
            </w:r>
            <w:hyperlink w:history="true" r:id="Rbb90b54bfb834ae8">
              <w:r>
                <w:rPr>
                  <w:rStyle w:val="Hyperlink"/>
                </w:rPr>
                <w:t xml:space="preserve">8120161</w:t>
              </w:r>
            </w:hyperlink>
            <w:r>
              <w:rPr>
                <w:rStyle w:val="DefaultTable"/>
              </w:rPr>
              <w:t xml:space="preserve">]</w:t>
            </w:r>
          </w:p>
          <w:p>
            <w:pPr>
              <w:pStyle w:val="ListParagraph"/>
              <w:numPr>
                <w:ilvl w:val="0"/>
                <w:numId w:val="297"/>
              </w:numPr>
              <w:spacing w:after="0"/>
              <w:ind w:left="357" w:hanging="357"/>
            </w:pPr>
            <w:r>
              <w:rPr>
                <w:rStyle w:val="DefaultTable"/>
              </w:rPr>
              <w:t xml:space="preserve">Cerovšek, T., Mikoš, M., 2014. A comparative study of cross-domain research output and citations : research impact cubes and binary citation frequencies. </w:t>
            </w:r>
            <w:r>
              <w:rPr>
                <w:rStyle w:val="DefaultTable"/>
                <w:i/>
              </w:rPr>
              <w:t xml:space="preserve">Journal of informetrics, </w:t>
            </w:r>
            <w:r>
              <w:rPr>
                <w:rStyle w:val="DefaultTable"/>
              </w:rPr>
              <w:t xml:space="preserve">8, št. 1, 147-161, DOI: </w:t>
            </w:r>
            <w:hyperlink w:history="true" r:id="Re76e98398a84463e">
              <w:r>
                <w:rPr>
                  <w:rStyle w:val="Hyperlink"/>
                </w:rPr>
                <w:t xml:space="preserve">10.1016/j.joi.2013.11.004</w:t>
              </w:r>
            </w:hyperlink>
            <w:r>
              <w:rPr>
                <w:rStyle w:val="DefaultTable"/>
              </w:rPr>
              <w:t xml:space="preserve"> [COBISS.SI-ID </w:t>
            </w:r>
            <w:hyperlink w:history="true" r:id="Rf3000328a8fc4f8b">
              <w:r>
                <w:rPr>
                  <w:rStyle w:val="Hyperlink"/>
                </w:rPr>
                <w:t xml:space="preserve">6424673</w:t>
              </w:r>
            </w:hyperlink>
            <w:r>
              <w:rPr>
                <w:rStyle w:val="DefaultTable"/>
              </w:rPr>
              <w:t xml:space="preserve">]</w:t>
            </w:r>
          </w:p>
        </w:tc>
      </w:tr>
    </w:tbl>
    <w:sectPr w:rsidRPr="00C716FC" w:rsidR="00E3289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0"/>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0"/>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0"/>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0"/>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0"/>
    <w:lvlOverride w:ilvl="0">
      <w:startOverride w:val="1"/>
    </w:lvlOverride>
  </w:num>
  <w:num w:numId="52">
    <w:abstractNumId w:val="1"/>
    <w:lvlOverride w:ilvl="0">
      <w:startOverride w:val="1"/>
    </w:lvlOverride>
  </w:num>
  <w:num w:numId="53">
    <w:abstractNumId w:val="0"/>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1"/>
    <w:lvlOverride w:ilvl="0">
      <w:startOverride w:val="1"/>
    </w:lvlOverride>
  </w:num>
  <w:num w:numId="62">
    <w:abstractNumId w:val="1"/>
    <w:lvlOverride w:ilvl="0">
      <w:startOverride w:val="1"/>
    </w:lvlOverride>
  </w:num>
  <w:num w:numId="63">
    <w:abstractNumId w:val="1"/>
    <w:lvlOverride w:ilvl="0">
      <w:startOverride w:val="1"/>
    </w:lvlOverride>
  </w:num>
  <w:num w:numId="64">
    <w:abstractNumId w:val="1"/>
    <w:lvlOverride w:ilvl="0">
      <w:startOverride w:val="1"/>
    </w:lvlOverride>
  </w:num>
  <w:num w:numId="65">
    <w:abstractNumId w:val="1"/>
    <w:lvlOverride w:ilvl="0">
      <w:startOverride w:val="1"/>
    </w:lvlOverride>
  </w:num>
  <w:num w:numId="66">
    <w:abstractNumId w:val="1"/>
    <w:lvlOverride w:ilvl="0">
      <w:startOverride w:val="1"/>
    </w:lvlOverride>
  </w:num>
  <w:num w:numId="67">
    <w:abstractNumId w:val="1"/>
    <w:lvlOverride w:ilvl="0">
      <w:startOverride w:val="1"/>
    </w:lvlOverride>
  </w:num>
  <w:num w:numId="68">
    <w:abstractNumId w:val="1"/>
    <w:lvlOverride w:ilvl="0">
      <w:startOverride w:val="1"/>
    </w:lvlOverride>
  </w:num>
  <w:num w:numId="69">
    <w:abstractNumId w:val="1"/>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1"/>
    <w:lvlOverride w:ilvl="0">
      <w:startOverride w:val="1"/>
    </w:lvlOverride>
  </w:num>
  <w:num w:numId="73">
    <w:abstractNumId w:val="0"/>
    <w:lvlOverride w:ilvl="0">
      <w:startOverride w:val="1"/>
    </w:lvlOverride>
  </w:num>
  <w:num w:numId="74">
    <w:abstractNumId w:val="0"/>
    <w:lvlOverride w:ilvl="0">
      <w:startOverride w:val="1"/>
    </w:lvlOverride>
  </w:num>
  <w:num w:numId="75">
    <w:abstractNumId w:val="1"/>
    <w:lvlOverride w:ilvl="0">
      <w:startOverride w:val="1"/>
    </w:lvlOverride>
  </w:num>
  <w:num w:numId="76">
    <w:abstractNumId w:val="1"/>
    <w:lvlOverride w:ilvl="0">
      <w:startOverride w:val="1"/>
    </w:lvlOverride>
  </w:num>
  <w:num w:numId="77">
    <w:abstractNumId w:val="1"/>
    <w:lvlOverride w:ilvl="0">
      <w:startOverride w:val="1"/>
    </w:lvlOverride>
  </w:num>
  <w:num w:numId="78">
    <w:abstractNumId w:val="1"/>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0"/>
    <w:lvlOverride w:ilvl="0">
      <w:startOverride w:val="1"/>
    </w:lvlOverride>
  </w:num>
  <w:num w:numId="86">
    <w:abstractNumId w:val="0"/>
    <w:lvlOverride w:ilvl="0">
      <w:startOverride w:val="1"/>
    </w:lvlOverride>
  </w:num>
  <w:num w:numId="87">
    <w:abstractNumId w:val="1"/>
    <w:lvlOverride w:ilvl="0">
      <w:startOverride w:val="1"/>
    </w:lvlOverride>
  </w:num>
  <w:num w:numId="88">
    <w:abstractNumId w:val="1"/>
    <w:lvlOverride w:ilvl="0">
      <w:startOverride w:val="1"/>
    </w:lvlOverride>
  </w:num>
  <w:num w:numId="89">
    <w:abstractNumId w:val="1"/>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0"/>
    <w:lvlOverride w:ilvl="0">
      <w:startOverride w:val="1"/>
    </w:lvlOverride>
  </w:num>
  <w:num w:numId="93">
    <w:abstractNumId w:val="1"/>
    <w:lvlOverride w:ilvl="0">
      <w:startOverride w:val="1"/>
    </w:lvlOverride>
  </w:num>
  <w:num w:numId="94">
    <w:abstractNumId w:val="1"/>
    <w:lvlOverride w:ilvl="0">
      <w:startOverride w:val="1"/>
    </w:lvlOverride>
  </w:num>
  <w:num w:numId="95">
    <w:abstractNumId w:val="1"/>
    <w:lvlOverride w:ilvl="0">
      <w:startOverride w:val="1"/>
    </w:lvlOverride>
  </w:num>
  <w:num w:numId="96">
    <w:abstractNumId w:val="1"/>
    <w:lvlOverride w:ilvl="0">
      <w:startOverride w:val="1"/>
    </w:lvlOverride>
  </w:num>
  <w:num w:numId="97">
    <w:abstractNumId w:val="1"/>
    <w:lvlOverride w:ilvl="0">
      <w:startOverride w:val="1"/>
    </w:lvlOverride>
  </w:num>
  <w:num w:numId="98">
    <w:abstractNumId w:val="1"/>
    <w:lvlOverride w:ilvl="0">
      <w:startOverride w:val="1"/>
    </w:lvlOverride>
  </w:num>
  <w:num w:numId="99">
    <w:abstractNumId w:val="1"/>
    <w:lvlOverride w:ilvl="0">
      <w:startOverride w:val="1"/>
    </w:lvlOverride>
  </w:num>
  <w:num w:numId="100">
    <w:abstractNumId w:val="1"/>
    <w:lvlOverride w:ilvl="0">
      <w:startOverride w:val="1"/>
    </w:lvlOverride>
  </w:num>
  <w:num w:numId="101">
    <w:abstractNumId w:val="1"/>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1"/>
    <w:lvlOverride w:ilvl="0">
      <w:startOverride w:val="1"/>
    </w:lvlOverride>
  </w:num>
  <w:num w:numId="105">
    <w:abstractNumId w:val="0"/>
    <w:lvlOverride w:ilvl="0">
      <w:startOverride w:val="1"/>
    </w:lvlOverride>
  </w:num>
  <w:num w:numId="106">
    <w:abstractNumId w:val="0"/>
    <w:lvlOverride w:ilvl="0">
      <w:startOverride w:val="1"/>
    </w:lvlOverride>
  </w:num>
  <w:num w:numId="107">
    <w:abstractNumId w:val="1"/>
    <w:lvlOverride w:ilvl="0">
      <w:startOverride w:val="1"/>
    </w:lvlOverride>
  </w:num>
  <w:num w:numId="108">
    <w:abstractNumId w:val="1"/>
    <w:lvlOverride w:ilvl="0">
      <w:startOverride w:val="1"/>
    </w:lvlOverride>
  </w:num>
  <w:num w:numId="109">
    <w:abstractNumId w:val="1"/>
    <w:lvlOverride w:ilvl="0">
      <w:startOverride w:val="1"/>
    </w:lvlOverride>
  </w:num>
  <w:num w:numId="110">
    <w:abstractNumId w:val="1"/>
    <w:lvlOverride w:ilvl="0">
      <w:startOverride w:val="1"/>
    </w:lvlOverride>
  </w:num>
  <w:num w:numId="111">
    <w:abstractNumId w:val="1"/>
    <w:lvlOverride w:ilvl="0">
      <w:startOverride w:val="1"/>
    </w:lvlOverride>
  </w:num>
  <w:num w:numId="112">
    <w:abstractNumId w:val="1"/>
    <w:lvlOverride w:ilvl="0">
      <w:startOverride w:val="1"/>
    </w:lvlOverride>
  </w:num>
  <w:num w:numId="113">
    <w:abstractNumId w:val="1"/>
    <w:lvlOverride w:ilvl="0">
      <w:startOverride w:val="1"/>
    </w:lvlOverride>
  </w:num>
  <w:num w:numId="114">
    <w:abstractNumId w:val="1"/>
    <w:lvlOverride w:ilvl="0">
      <w:startOverride w:val="1"/>
    </w:lvlOverride>
  </w:num>
  <w:num w:numId="115">
    <w:abstractNumId w:val="1"/>
    <w:lvlOverride w:ilvl="0">
      <w:startOverride w:val="1"/>
    </w:lvlOverride>
  </w:num>
  <w:num w:numId="116">
    <w:abstractNumId w:val="1"/>
    <w:lvlOverride w:ilvl="0">
      <w:startOverride w:val="1"/>
    </w:lvlOverride>
  </w:num>
  <w:num w:numId="117">
    <w:abstractNumId w:val="1"/>
    <w:lvlOverride w:ilvl="0">
      <w:startOverride w:val="1"/>
    </w:lvlOverride>
  </w:num>
  <w:num w:numId="118">
    <w:abstractNumId w:val="0"/>
    <w:lvlOverride w:ilvl="0">
      <w:startOverride w:val="1"/>
    </w:lvlOverride>
  </w:num>
  <w:num w:numId="119">
    <w:abstractNumId w:val="1"/>
    <w:lvlOverride w:ilvl="0">
      <w:startOverride w:val="1"/>
    </w:lvlOverride>
  </w:num>
  <w:num w:numId="120">
    <w:abstractNumId w:val="1"/>
    <w:lvlOverride w:ilvl="0">
      <w:startOverride w:val="1"/>
    </w:lvlOverride>
  </w:num>
  <w:num w:numId="121">
    <w:abstractNumId w:val="0"/>
    <w:lvlOverride w:ilvl="0">
      <w:startOverride w:val="1"/>
    </w:lvlOverride>
  </w:num>
  <w:num w:numId="122">
    <w:abstractNumId w:val="0"/>
    <w:lvlOverride w:ilvl="0">
      <w:startOverride w:val="1"/>
    </w:lvlOverride>
  </w:num>
  <w:num w:numId="123">
    <w:abstractNumId w:val="1"/>
    <w:lvlOverride w:ilvl="0">
      <w:startOverride w:val="1"/>
    </w:lvlOverride>
  </w:num>
  <w:num w:numId="124">
    <w:abstractNumId w:val="1"/>
    <w:lvlOverride w:ilvl="0">
      <w:startOverride w:val="1"/>
    </w:lvlOverride>
  </w:num>
  <w:num w:numId="125">
    <w:abstractNumId w:val="1"/>
    <w:lvlOverride w:ilvl="0">
      <w:startOverride w:val="1"/>
    </w:lvlOverride>
  </w:num>
  <w:num w:numId="126">
    <w:abstractNumId w:val="1"/>
    <w:lvlOverride w:ilvl="0">
      <w:startOverride w:val="1"/>
    </w:lvlOverride>
  </w:num>
  <w:num w:numId="127">
    <w:abstractNumId w:val="1"/>
    <w:lvlOverride w:ilvl="0">
      <w:startOverride w:val="1"/>
    </w:lvlOverride>
  </w:num>
  <w:num w:numId="128">
    <w:abstractNumId w:val="1"/>
    <w:lvlOverride w:ilvl="0">
      <w:startOverride w:val="1"/>
    </w:lvlOverride>
  </w:num>
  <w:num w:numId="129">
    <w:abstractNumId w:val="1"/>
    <w:lvlOverride w:ilvl="0">
      <w:startOverride w:val="1"/>
    </w:lvlOverride>
  </w:num>
  <w:num w:numId="130">
    <w:abstractNumId w:val="1"/>
    <w:lvlOverride w:ilvl="0">
      <w:startOverride w:val="1"/>
    </w:lvlOverride>
  </w:num>
  <w:num w:numId="131">
    <w:abstractNumId w:val="1"/>
    <w:lvlOverride w:ilvl="0">
      <w:startOverride w:val="1"/>
    </w:lvlOverride>
  </w:num>
  <w:num w:numId="132">
    <w:abstractNumId w:val="1"/>
    <w:lvlOverride w:ilvl="0">
      <w:startOverride w:val="1"/>
    </w:lvlOverride>
  </w:num>
  <w:num w:numId="133">
    <w:abstractNumId w:val="1"/>
    <w:lvlOverride w:ilvl="0">
      <w:startOverride w:val="1"/>
    </w:lvlOverride>
  </w:num>
  <w:num w:numId="134">
    <w:abstractNumId w:val="1"/>
    <w:lvlOverride w:ilvl="0">
      <w:startOverride w:val="1"/>
    </w:lvlOverride>
  </w:num>
  <w:num w:numId="135">
    <w:abstractNumId w:val="1"/>
    <w:lvlOverride w:ilvl="0">
      <w:startOverride w:val="1"/>
    </w:lvlOverride>
  </w:num>
  <w:num w:numId="136">
    <w:abstractNumId w:val="1"/>
    <w:lvlOverride w:ilvl="0">
      <w:startOverride w:val="1"/>
    </w:lvlOverride>
  </w:num>
  <w:num w:numId="137">
    <w:abstractNumId w:val="1"/>
    <w:lvlOverride w:ilvl="0">
      <w:startOverride w:val="1"/>
    </w:lvlOverride>
  </w:num>
  <w:num w:numId="138">
    <w:abstractNumId w:val="1"/>
    <w:lvlOverride w:ilvl="0">
      <w:startOverride w:val="1"/>
    </w:lvlOverride>
  </w:num>
  <w:num w:numId="139">
    <w:abstractNumId w:val="1"/>
    <w:lvlOverride w:ilvl="0">
      <w:startOverride w:val="1"/>
    </w:lvlOverride>
  </w:num>
  <w:num w:numId="140">
    <w:abstractNumId w:val="1"/>
    <w:lvlOverride w:ilvl="0">
      <w:startOverride w:val="1"/>
    </w:lvlOverride>
  </w:num>
  <w:num w:numId="141">
    <w:abstractNumId w:val="1"/>
    <w:lvlOverride w:ilvl="0">
      <w:startOverride w:val="1"/>
    </w:lvlOverride>
  </w:num>
  <w:num w:numId="142">
    <w:abstractNumId w:val="1"/>
    <w:lvlOverride w:ilvl="0">
      <w:startOverride w:val="1"/>
    </w:lvlOverride>
  </w:num>
  <w:num w:numId="143">
    <w:abstractNumId w:val="1"/>
    <w:lvlOverride w:ilvl="0">
      <w:startOverride w:val="1"/>
    </w:lvlOverride>
  </w:num>
  <w:num w:numId="144">
    <w:abstractNumId w:val="1"/>
    <w:lvlOverride w:ilvl="0">
      <w:startOverride w:val="1"/>
    </w:lvlOverride>
  </w:num>
  <w:num w:numId="145">
    <w:abstractNumId w:val="1"/>
    <w:lvlOverride w:ilvl="0">
      <w:startOverride w:val="1"/>
    </w:lvlOverride>
  </w:num>
  <w:num w:numId="146">
    <w:abstractNumId w:val="1"/>
    <w:lvlOverride w:ilvl="0">
      <w:startOverride w:val="1"/>
    </w:lvlOverride>
  </w:num>
  <w:num w:numId="147">
    <w:abstractNumId w:val="0"/>
    <w:lvlOverride w:ilvl="0">
      <w:startOverride w:val="1"/>
    </w:lvlOverride>
  </w:num>
  <w:num w:numId="148">
    <w:abstractNumId w:val="0"/>
    <w:lvlOverride w:ilvl="0">
      <w:startOverride w:val="1"/>
    </w:lvlOverride>
  </w:num>
  <w:num w:numId="149">
    <w:abstractNumId w:val="0"/>
    <w:lvlOverride w:ilvl="0">
      <w:startOverride w:val="1"/>
    </w:lvlOverride>
  </w:num>
  <w:num w:numId="150">
    <w:abstractNumId w:val="0"/>
    <w:lvlOverride w:ilvl="0">
      <w:startOverride w:val="1"/>
    </w:lvlOverride>
  </w:num>
  <w:num w:numId="151">
    <w:abstractNumId w:val="1"/>
    <w:lvlOverride w:ilvl="0">
      <w:startOverride w:val="1"/>
    </w:lvlOverride>
  </w:num>
  <w:num w:numId="152">
    <w:abstractNumId w:val="0"/>
    <w:lvlOverride w:ilvl="0">
      <w:startOverride w:val="1"/>
    </w:lvlOverride>
  </w:num>
  <w:num w:numId="153">
    <w:abstractNumId w:val="0"/>
    <w:lvlOverride w:ilvl="0">
      <w:startOverride w:val="1"/>
    </w:lvlOverride>
  </w:num>
  <w:num w:numId="154">
    <w:abstractNumId w:val="0"/>
    <w:lvlOverride w:ilvl="0">
      <w:startOverride w:val="1"/>
    </w:lvlOverride>
  </w:num>
  <w:num w:numId="155">
    <w:abstractNumId w:val="1"/>
    <w:lvlOverride w:ilvl="0">
      <w:startOverride w:val="1"/>
    </w:lvlOverride>
  </w:num>
  <w:num w:numId="156">
    <w:abstractNumId w:val="1"/>
    <w:lvlOverride w:ilvl="0">
      <w:startOverride w:val="1"/>
    </w:lvlOverride>
  </w:num>
  <w:num w:numId="157">
    <w:abstractNumId w:val="1"/>
    <w:lvlOverride w:ilvl="0">
      <w:startOverride w:val="1"/>
    </w:lvlOverride>
  </w:num>
  <w:num w:numId="158">
    <w:abstractNumId w:val="1"/>
    <w:lvlOverride w:ilvl="0">
      <w:startOverride w:val="1"/>
    </w:lvlOverride>
  </w:num>
  <w:num w:numId="159">
    <w:abstractNumId w:val="1"/>
    <w:lvlOverride w:ilvl="0">
      <w:startOverride w:val="1"/>
    </w:lvlOverride>
  </w:num>
  <w:num w:numId="160">
    <w:abstractNumId w:val="1"/>
    <w:lvlOverride w:ilvl="0">
      <w:startOverride w:val="1"/>
    </w:lvlOverride>
  </w:num>
  <w:num w:numId="161">
    <w:abstractNumId w:val="1"/>
    <w:lvlOverride w:ilvl="0">
      <w:startOverride w:val="1"/>
    </w:lvlOverride>
  </w:num>
  <w:num w:numId="162">
    <w:abstractNumId w:val="1"/>
    <w:lvlOverride w:ilvl="0">
      <w:startOverride w:val="1"/>
    </w:lvlOverride>
  </w:num>
  <w:num w:numId="163">
    <w:abstractNumId w:val="0"/>
    <w:lvlOverride w:ilvl="0">
      <w:startOverride w:val="1"/>
    </w:lvlOverride>
  </w:num>
  <w:num w:numId="164">
    <w:abstractNumId w:val="1"/>
    <w:lvlOverride w:ilvl="0">
      <w:startOverride w:val="1"/>
    </w:lvlOverride>
  </w:num>
  <w:num w:numId="165">
    <w:abstractNumId w:val="1"/>
    <w:lvlOverride w:ilvl="0">
      <w:startOverride w:val="1"/>
    </w:lvlOverride>
  </w:num>
  <w:num w:numId="166">
    <w:abstractNumId w:val="1"/>
    <w:lvlOverride w:ilvl="0">
      <w:startOverride w:val="1"/>
    </w:lvlOverride>
  </w:num>
  <w:num w:numId="167">
    <w:abstractNumId w:val="1"/>
    <w:lvlOverride w:ilvl="0">
      <w:startOverride w:val="1"/>
    </w:lvlOverride>
  </w:num>
  <w:num w:numId="168">
    <w:abstractNumId w:val="1"/>
    <w:lvlOverride w:ilvl="0">
      <w:startOverride w:val="1"/>
    </w:lvlOverride>
  </w:num>
  <w:num w:numId="169">
    <w:abstractNumId w:val="1"/>
    <w:lvlOverride w:ilvl="0">
      <w:startOverride w:val="1"/>
    </w:lvlOverride>
  </w:num>
  <w:num w:numId="170">
    <w:abstractNumId w:val="1"/>
    <w:lvlOverride w:ilvl="0">
      <w:startOverride w:val="1"/>
    </w:lvlOverride>
  </w:num>
  <w:num w:numId="171">
    <w:abstractNumId w:val="1"/>
    <w:lvlOverride w:ilvl="0">
      <w:startOverride w:val="1"/>
    </w:lvlOverride>
  </w:num>
  <w:num w:numId="172">
    <w:abstractNumId w:val="1"/>
    <w:lvlOverride w:ilvl="0">
      <w:startOverride w:val="1"/>
    </w:lvlOverride>
  </w:num>
  <w:num w:numId="173">
    <w:abstractNumId w:val="1"/>
    <w:lvlOverride w:ilvl="0">
      <w:startOverride w:val="1"/>
    </w:lvlOverride>
  </w:num>
  <w:num w:numId="174">
    <w:abstractNumId w:val="1"/>
    <w:lvlOverride w:ilvl="0">
      <w:startOverride w:val="1"/>
    </w:lvlOverride>
  </w:num>
  <w:num w:numId="175">
    <w:abstractNumId w:val="1"/>
    <w:lvlOverride w:ilvl="0">
      <w:startOverride w:val="1"/>
    </w:lvlOverride>
  </w:num>
  <w:num w:numId="176">
    <w:abstractNumId w:val="1"/>
    <w:lvlOverride w:ilvl="0">
      <w:startOverride w:val="1"/>
    </w:lvlOverride>
  </w:num>
  <w:num w:numId="177">
    <w:abstractNumId w:val="1"/>
    <w:lvlOverride w:ilvl="0">
      <w:startOverride w:val="1"/>
    </w:lvlOverride>
  </w:num>
  <w:num w:numId="178">
    <w:abstractNumId w:val="1"/>
    <w:lvlOverride w:ilvl="0">
      <w:startOverride w:val="1"/>
    </w:lvlOverride>
  </w:num>
  <w:num w:numId="179">
    <w:abstractNumId w:val="1"/>
    <w:lvlOverride w:ilvl="0">
      <w:startOverride w:val="1"/>
    </w:lvlOverride>
  </w:num>
  <w:num w:numId="180">
    <w:abstractNumId w:val="1"/>
    <w:lvlOverride w:ilvl="0">
      <w:startOverride w:val="1"/>
    </w:lvlOverride>
  </w:num>
  <w:num w:numId="181">
    <w:abstractNumId w:val="1"/>
    <w:lvlOverride w:ilvl="0">
      <w:startOverride w:val="1"/>
    </w:lvlOverride>
  </w:num>
  <w:num w:numId="182">
    <w:abstractNumId w:val="1"/>
    <w:lvlOverride w:ilvl="0">
      <w:startOverride w:val="1"/>
    </w:lvlOverride>
  </w:num>
  <w:num w:numId="183">
    <w:abstractNumId w:val="1"/>
    <w:lvlOverride w:ilvl="0">
      <w:startOverride w:val="1"/>
    </w:lvlOverride>
  </w:num>
  <w:num w:numId="184">
    <w:abstractNumId w:val="1"/>
    <w:lvlOverride w:ilvl="0">
      <w:startOverride w:val="1"/>
    </w:lvlOverride>
  </w:num>
  <w:num w:numId="185">
    <w:abstractNumId w:val="1"/>
    <w:lvlOverride w:ilvl="0">
      <w:startOverride w:val="1"/>
    </w:lvlOverride>
  </w:num>
  <w:num w:numId="186">
    <w:abstractNumId w:val="1"/>
    <w:lvlOverride w:ilvl="0">
      <w:startOverride w:val="1"/>
    </w:lvlOverride>
  </w:num>
  <w:num w:numId="187">
    <w:abstractNumId w:val="1"/>
    <w:lvlOverride w:ilvl="0">
      <w:startOverride w:val="1"/>
    </w:lvlOverride>
  </w:num>
  <w:num w:numId="188">
    <w:abstractNumId w:val="1"/>
    <w:lvlOverride w:ilvl="0">
      <w:startOverride w:val="1"/>
    </w:lvlOverride>
  </w:num>
  <w:num w:numId="189">
    <w:abstractNumId w:val="1"/>
    <w:lvlOverride w:ilvl="0">
      <w:startOverride w:val="1"/>
    </w:lvlOverride>
  </w:num>
  <w:num w:numId="190">
    <w:abstractNumId w:val="1"/>
    <w:lvlOverride w:ilvl="0">
      <w:startOverride w:val="1"/>
    </w:lvlOverride>
  </w:num>
  <w:num w:numId="191">
    <w:abstractNumId w:val="1"/>
    <w:lvlOverride w:ilvl="0">
      <w:startOverride w:val="1"/>
    </w:lvlOverride>
  </w:num>
  <w:num w:numId="192">
    <w:abstractNumId w:val="1"/>
    <w:lvlOverride w:ilvl="0">
      <w:startOverride w:val="1"/>
    </w:lvlOverride>
  </w:num>
  <w:num w:numId="193">
    <w:abstractNumId w:val="1"/>
    <w:lvlOverride w:ilvl="0">
      <w:startOverride w:val="1"/>
    </w:lvlOverride>
  </w:num>
  <w:num w:numId="194">
    <w:abstractNumId w:val="1"/>
    <w:lvlOverride w:ilvl="0">
      <w:startOverride w:val="1"/>
    </w:lvlOverride>
  </w:num>
  <w:num w:numId="195">
    <w:abstractNumId w:val="1"/>
    <w:lvlOverride w:ilvl="0">
      <w:startOverride w:val="1"/>
    </w:lvlOverride>
  </w:num>
  <w:num w:numId="196">
    <w:abstractNumId w:val="1"/>
    <w:lvlOverride w:ilvl="0">
      <w:startOverride w:val="1"/>
    </w:lvlOverride>
  </w:num>
  <w:num w:numId="197">
    <w:abstractNumId w:val="1"/>
    <w:lvlOverride w:ilvl="0">
      <w:startOverride w:val="1"/>
    </w:lvlOverride>
  </w:num>
  <w:num w:numId="198">
    <w:abstractNumId w:val="1"/>
    <w:lvlOverride w:ilvl="0">
      <w:startOverride w:val="1"/>
    </w:lvlOverride>
  </w:num>
  <w:num w:numId="199">
    <w:abstractNumId w:val="1"/>
    <w:lvlOverride w:ilvl="0">
      <w:startOverride w:val="1"/>
    </w:lvlOverride>
  </w:num>
  <w:num w:numId="200">
    <w:abstractNumId w:val="1"/>
    <w:lvlOverride w:ilvl="0">
      <w:startOverride w:val="1"/>
    </w:lvlOverride>
  </w:num>
  <w:num w:numId="201">
    <w:abstractNumId w:val="1"/>
    <w:lvlOverride w:ilvl="0">
      <w:startOverride w:val="1"/>
    </w:lvlOverride>
  </w:num>
  <w:num w:numId="202">
    <w:abstractNumId w:val="1"/>
    <w:lvlOverride w:ilvl="0">
      <w:startOverride w:val="1"/>
    </w:lvlOverride>
  </w:num>
  <w:num w:numId="203">
    <w:abstractNumId w:val="1"/>
    <w:lvlOverride w:ilvl="0">
      <w:startOverride w:val="1"/>
    </w:lvlOverride>
  </w:num>
  <w:num w:numId="204">
    <w:abstractNumId w:val="1"/>
    <w:lvlOverride w:ilvl="0">
      <w:startOverride w:val="1"/>
    </w:lvlOverride>
  </w:num>
  <w:num w:numId="205">
    <w:abstractNumId w:val="1"/>
    <w:lvlOverride w:ilvl="0">
      <w:startOverride w:val="1"/>
    </w:lvlOverride>
  </w:num>
  <w:num w:numId="206">
    <w:abstractNumId w:val="1"/>
    <w:lvlOverride w:ilvl="0">
      <w:startOverride w:val="1"/>
    </w:lvlOverride>
  </w:num>
  <w:num w:numId="207">
    <w:abstractNumId w:val="1"/>
    <w:lvlOverride w:ilvl="0">
      <w:startOverride w:val="1"/>
    </w:lvlOverride>
  </w:num>
  <w:num w:numId="208">
    <w:abstractNumId w:val="1"/>
    <w:lvlOverride w:ilvl="0">
      <w:startOverride w:val="1"/>
    </w:lvlOverride>
  </w:num>
  <w:num w:numId="209">
    <w:abstractNumId w:val="1"/>
    <w:lvlOverride w:ilvl="0">
      <w:startOverride w:val="1"/>
    </w:lvlOverride>
  </w:num>
  <w:num w:numId="210">
    <w:abstractNumId w:val="1"/>
    <w:lvlOverride w:ilvl="0">
      <w:startOverride w:val="1"/>
    </w:lvlOverride>
  </w:num>
  <w:num w:numId="211">
    <w:abstractNumId w:val="1"/>
    <w:lvlOverride w:ilvl="0">
      <w:startOverride w:val="1"/>
    </w:lvlOverride>
  </w:num>
  <w:num w:numId="212">
    <w:abstractNumId w:val="1"/>
    <w:lvlOverride w:ilvl="0">
      <w:startOverride w:val="1"/>
    </w:lvlOverride>
  </w:num>
  <w:num w:numId="213">
    <w:abstractNumId w:val="1"/>
    <w:lvlOverride w:ilvl="0">
      <w:startOverride w:val="1"/>
    </w:lvlOverride>
  </w:num>
  <w:num w:numId="214">
    <w:abstractNumId w:val="0"/>
    <w:lvlOverride w:ilvl="0">
      <w:startOverride w:val="1"/>
    </w:lvlOverride>
  </w:num>
  <w:num w:numId="215">
    <w:abstractNumId w:val="0"/>
    <w:lvlOverride w:ilvl="0">
      <w:startOverride w:val="1"/>
    </w:lvlOverride>
  </w:num>
  <w:num w:numId="216">
    <w:abstractNumId w:val="1"/>
    <w:lvlOverride w:ilvl="0">
      <w:startOverride w:val="1"/>
    </w:lvlOverride>
  </w:num>
  <w:num w:numId="217">
    <w:abstractNumId w:val="1"/>
    <w:lvlOverride w:ilvl="0">
      <w:startOverride w:val="1"/>
    </w:lvlOverride>
  </w:num>
  <w:num w:numId="218">
    <w:abstractNumId w:val="1"/>
    <w:lvlOverride w:ilvl="0">
      <w:startOverride w:val="1"/>
    </w:lvlOverride>
  </w:num>
  <w:num w:numId="219">
    <w:abstractNumId w:val="1"/>
    <w:lvlOverride w:ilvl="0">
      <w:startOverride w:val="1"/>
    </w:lvlOverride>
  </w:num>
  <w:num w:numId="220">
    <w:abstractNumId w:val="1"/>
    <w:lvlOverride w:ilvl="0">
      <w:startOverride w:val="1"/>
    </w:lvlOverride>
  </w:num>
  <w:num w:numId="221">
    <w:abstractNumId w:val="1"/>
    <w:lvlOverride w:ilvl="0">
      <w:startOverride w:val="1"/>
    </w:lvlOverride>
  </w:num>
  <w:num w:numId="222">
    <w:abstractNumId w:val="0"/>
    <w:lvlOverride w:ilvl="0">
      <w:startOverride w:val="1"/>
    </w:lvlOverride>
  </w:num>
  <w:num w:numId="223">
    <w:abstractNumId w:val="1"/>
    <w:lvlOverride w:ilvl="0">
      <w:startOverride w:val="1"/>
    </w:lvlOverride>
  </w:num>
  <w:num w:numId="224">
    <w:abstractNumId w:val="1"/>
    <w:lvlOverride w:ilvl="0">
      <w:startOverride w:val="1"/>
    </w:lvlOverride>
  </w:num>
  <w:num w:numId="225">
    <w:abstractNumId w:val="0"/>
    <w:lvlOverride w:ilvl="0">
      <w:startOverride w:val="1"/>
    </w:lvlOverride>
  </w:num>
  <w:num w:numId="226">
    <w:abstractNumId w:val="1"/>
    <w:lvlOverride w:ilvl="0">
      <w:startOverride w:val="1"/>
    </w:lvlOverride>
  </w:num>
  <w:num w:numId="227">
    <w:abstractNumId w:val="1"/>
    <w:lvlOverride w:ilvl="0">
      <w:startOverride w:val="1"/>
    </w:lvlOverride>
  </w:num>
  <w:num w:numId="228">
    <w:abstractNumId w:val="1"/>
    <w:lvlOverride w:ilvl="0">
      <w:startOverride w:val="1"/>
    </w:lvlOverride>
  </w:num>
  <w:num w:numId="229">
    <w:abstractNumId w:val="1"/>
    <w:lvlOverride w:ilvl="0">
      <w:startOverride w:val="1"/>
    </w:lvlOverride>
  </w:num>
  <w:num w:numId="230">
    <w:abstractNumId w:val="1"/>
    <w:lvlOverride w:ilvl="0">
      <w:startOverride w:val="1"/>
    </w:lvlOverride>
  </w:num>
  <w:num w:numId="231">
    <w:abstractNumId w:val="1"/>
    <w:lvlOverride w:ilvl="0">
      <w:startOverride w:val="1"/>
    </w:lvlOverride>
  </w:num>
  <w:num w:numId="232">
    <w:abstractNumId w:val="1"/>
    <w:lvlOverride w:ilvl="0">
      <w:startOverride w:val="1"/>
    </w:lvlOverride>
  </w:num>
  <w:num w:numId="233">
    <w:abstractNumId w:val="1"/>
    <w:lvlOverride w:ilvl="0">
      <w:startOverride w:val="1"/>
    </w:lvlOverride>
  </w:num>
  <w:num w:numId="234">
    <w:abstractNumId w:val="1"/>
    <w:lvlOverride w:ilvl="0">
      <w:startOverride w:val="1"/>
    </w:lvlOverride>
  </w:num>
  <w:num w:numId="235">
    <w:abstractNumId w:val="1"/>
    <w:lvlOverride w:ilvl="0">
      <w:startOverride w:val="1"/>
    </w:lvlOverride>
  </w:num>
  <w:num w:numId="236">
    <w:abstractNumId w:val="1"/>
    <w:lvlOverride w:ilvl="0">
      <w:startOverride w:val="1"/>
    </w:lvlOverride>
  </w:num>
  <w:num w:numId="237">
    <w:abstractNumId w:val="1"/>
    <w:lvlOverride w:ilvl="0">
      <w:startOverride w:val="1"/>
    </w:lvlOverride>
  </w:num>
  <w:num w:numId="238">
    <w:abstractNumId w:val="1"/>
    <w:lvlOverride w:ilvl="0">
      <w:startOverride w:val="1"/>
    </w:lvlOverride>
  </w:num>
  <w:num w:numId="239">
    <w:abstractNumId w:val="1"/>
    <w:lvlOverride w:ilvl="0">
      <w:startOverride w:val="1"/>
    </w:lvlOverride>
  </w:num>
  <w:num w:numId="240">
    <w:abstractNumId w:val="1"/>
    <w:lvlOverride w:ilvl="0">
      <w:startOverride w:val="1"/>
    </w:lvlOverride>
  </w:num>
  <w:num w:numId="241">
    <w:abstractNumId w:val="1"/>
    <w:lvlOverride w:ilvl="0">
      <w:startOverride w:val="1"/>
    </w:lvlOverride>
  </w:num>
  <w:num w:numId="242">
    <w:abstractNumId w:val="0"/>
    <w:lvlOverride w:ilvl="0">
      <w:startOverride w:val="1"/>
    </w:lvlOverride>
  </w:num>
  <w:num w:numId="243">
    <w:abstractNumId w:val="1"/>
    <w:lvlOverride w:ilvl="0">
      <w:startOverride w:val="1"/>
    </w:lvlOverride>
  </w:num>
  <w:num w:numId="244">
    <w:abstractNumId w:val="1"/>
    <w:lvlOverride w:ilvl="0">
      <w:startOverride w:val="1"/>
    </w:lvlOverride>
  </w:num>
  <w:num w:numId="245">
    <w:abstractNumId w:val="0"/>
    <w:lvlOverride w:ilvl="0">
      <w:startOverride w:val="1"/>
    </w:lvlOverride>
  </w:num>
  <w:num w:numId="246">
    <w:abstractNumId w:val="1"/>
    <w:lvlOverride w:ilvl="0">
      <w:startOverride w:val="1"/>
    </w:lvlOverride>
  </w:num>
  <w:num w:numId="247">
    <w:abstractNumId w:val="1"/>
    <w:lvlOverride w:ilvl="0">
      <w:startOverride w:val="1"/>
    </w:lvlOverride>
  </w:num>
  <w:num w:numId="248">
    <w:abstractNumId w:val="1"/>
    <w:lvlOverride w:ilvl="0">
      <w:startOverride w:val="1"/>
    </w:lvlOverride>
  </w:num>
  <w:num w:numId="249">
    <w:abstractNumId w:val="1"/>
    <w:lvlOverride w:ilvl="0">
      <w:startOverride w:val="1"/>
    </w:lvlOverride>
  </w:num>
  <w:num w:numId="250">
    <w:abstractNumId w:val="0"/>
    <w:lvlOverride w:ilvl="0">
      <w:startOverride w:val="1"/>
    </w:lvlOverride>
  </w:num>
  <w:num w:numId="251">
    <w:abstractNumId w:val="1"/>
    <w:lvlOverride w:ilvl="0">
      <w:startOverride w:val="1"/>
    </w:lvlOverride>
  </w:num>
  <w:num w:numId="252">
    <w:abstractNumId w:val="1"/>
    <w:lvlOverride w:ilvl="0">
      <w:startOverride w:val="1"/>
    </w:lvlOverride>
  </w:num>
  <w:num w:numId="253">
    <w:abstractNumId w:val="1"/>
    <w:lvlOverride w:ilvl="0">
      <w:startOverride w:val="1"/>
    </w:lvlOverride>
  </w:num>
  <w:num w:numId="254">
    <w:abstractNumId w:val="0"/>
    <w:lvlOverride w:ilvl="0">
      <w:startOverride w:val="1"/>
    </w:lvlOverride>
  </w:num>
  <w:num w:numId="255">
    <w:abstractNumId w:val="0"/>
    <w:lvlOverride w:ilvl="0">
      <w:startOverride w:val="1"/>
    </w:lvlOverride>
  </w:num>
  <w:num w:numId="256">
    <w:abstractNumId w:val="1"/>
    <w:lvlOverride w:ilvl="0">
      <w:startOverride w:val="1"/>
    </w:lvlOverride>
  </w:num>
  <w:num w:numId="257">
    <w:abstractNumId w:val="1"/>
    <w:lvlOverride w:ilvl="0">
      <w:startOverride w:val="1"/>
    </w:lvlOverride>
  </w:num>
  <w:num w:numId="258">
    <w:abstractNumId w:val="1"/>
    <w:lvlOverride w:ilvl="0">
      <w:startOverride w:val="1"/>
    </w:lvlOverride>
  </w:num>
  <w:num w:numId="259">
    <w:abstractNumId w:val="1"/>
    <w:lvlOverride w:ilvl="0">
      <w:startOverride w:val="1"/>
    </w:lvlOverride>
  </w:num>
  <w:num w:numId="260">
    <w:abstractNumId w:val="1"/>
    <w:lvlOverride w:ilvl="0">
      <w:startOverride w:val="1"/>
    </w:lvlOverride>
  </w:num>
  <w:num w:numId="261">
    <w:abstractNumId w:val="1"/>
    <w:lvlOverride w:ilvl="0">
      <w:startOverride w:val="1"/>
    </w:lvlOverride>
  </w:num>
  <w:num w:numId="262">
    <w:abstractNumId w:val="1"/>
    <w:lvlOverride w:ilvl="0">
      <w:startOverride w:val="1"/>
    </w:lvlOverride>
  </w:num>
  <w:num w:numId="263">
    <w:abstractNumId w:val="1"/>
    <w:lvlOverride w:ilvl="0">
      <w:startOverride w:val="1"/>
    </w:lvlOverride>
  </w:num>
  <w:num w:numId="264">
    <w:abstractNumId w:val="1"/>
    <w:lvlOverride w:ilvl="0">
      <w:startOverride w:val="1"/>
    </w:lvlOverride>
  </w:num>
  <w:num w:numId="265">
    <w:abstractNumId w:val="1"/>
    <w:lvlOverride w:ilvl="0">
      <w:startOverride w:val="1"/>
    </w:lvlOverride>
  </w:num>
  <w:num w:numId="266">
    <w:abstractNumId w:val="1"/>
    <w:lvlOverride w:ilvl="0">
      <w:startOverride w:val="1"/>
    </w:lvlOverride>
  </w:num>
  <w:num w:numId="267">
    <w:abstractNumId w:val="1"/>
    <w:lvlOverride w:ilvl="0">
      <w:startOverride w:val="1"/>
    </w:lvlOverride>
  </w:num>
  <w:num w:numId="268">
    <w:abstractNumId w:val="1"/>
    <w:lvlOverride w:ilvl="0">
      <w:startOverride w:val="1"/>
    </w:lvlOverride>
  </w:num>
  <w:num w:numId="269">
    <w:abstractNumId w:val="1"/>
    <w:lvlOverride w:ilvl="0">
      <w:startOverride w:val="1"/>
    </w:lvlOverride>
  </w:num>
  <w:num w:numId="270">
    <w:abstractNumId w:val="1"/>
    <w:lvlOverride w:ilvl="0">
      <w:startOverride w:val="1"/>
    </w:lvlOverride>
  </w:num>
  <w:num w:numId="271">
    <w:abstractNumId w:val="1"/>
    <w:lvlOverride w:ilvl="0">
      <w:startOverride w:val="1"/>
    </w:lvlOverride>
  </w:num>
  <w:num w:numId="272">
    <w:abstractNumId w:val="1"/>
    <w:lvlOverride w:ilvl="0">
      <w:startOverride w:val="1"/>
    </w:lvlOverride>
  </w:num>
  <w:num w:numId="273">
    <w:abstractNumId w:val="1"/>
    <w:lvlOverride w:ilvl="0">
      <w:startOverride w:val="1"/>
    </w:lvlOverride>
  </w:num>
  <w:num w:numId="274">
    <w:abstractNumId w:val="1"/>
    <w:lvlOverride w:ilvl="0">
      <w:startOverride w:val="1"/>
    </w:lvlOverride>
  </w:num>
  <w:num w:numId="275">
    <w:abstractNumId w:val="1"/>
    <w:lvlOverride w:ilvl="0">
      <w:startOverride w:val="1"/>
    </w:lvlOverride>
  </w:num>
  <w:num w:numId="276">
    <w:abstractNumId w:val="0"/>
    <w:lvlOverride w:ilvl="0">
      <w:startOverride w:val="1"/>
    </w:lvlOverride>
  </w:num>
  <w:num w:numId="277">
    <w:abstractNumId w:val="1"/>
    <w:lvlOverride w:ilvl="0">
      <w:startOverride w:val="1"/>
    </w:lvlOverride>
  </w:num>
  <w:num w:numId="278">
    <w:abstractNumId w:val="1"/>
    <w:lvlOverride w:ilvl="0">
      <w:startOverride w:val="1"/>
    </w:lvlOverride>
  </w:num>
  <w:num w:numId="279">
    <w:abstractNumId w:val="0"/>
    <w:lvlOverride w:ilvl="0">
      <w:startOverride w:val="1"/>
    </w:lvlOverride>
  </w:num>
  <w:num w:numId="280">
    <w:abstractNumId w:val="0"/>
    <w:lvlOverride w:ilvl="0">
      <w:startOverride w:val="1"/>
    </w:lvlOverride>
  </w:num>
  <w:num w:numId="281">
    <w:abstractNumId w:val="1"/>
    <w:lvlOverride w:ilvl="0">
      <w:startOverride w:val="1"/>
    </w:lvlOverride>
  </w:num>
  <w:num w:numId="282">
    <w:abstractNumId w:val="1"/>
    <w:lvlOverride w:ilvl="0">
      <w:startOverride w:val="1"/>
    </w:lvlOverride>
  </w:num>
  <w:num w:numId="283">
    <w:abstractNumId w:val="1"/>
    <w:lvlOverride w:ilvl="0">
      <w:startOverride w:val="1"/>
    </w:lvlOverride>
  </w:num>
  <w:num w:numId="284">
    <w:abstractNumId w:val="1"/>
    <w:lvlOverride w:ilvl="0">
      <w:startOverride w:val="1"/>
    </w:lvlOverride>
  </w:num>
  <w:num w:numId="285">
    <w:abstractNumId w:val="0"/>
    <w:lvlOverride w:ilvl="0">
      <w:startOverride w:val="1"/>
    </w:lvlOverride>
  </w:num>
  <w:num w:numId="286">
    <w:abstractNumId w:val="0"/>
    <w:lvlOverride w:ilvl="0">
      <w:startOverride w:val="1"/>
    </w:lvlOverride>
  </w:num>
  <w:num w:numId="287">
    <w:abstractNumId w:val="1"/>
    <w:lvlOverride w:ilvl="0">
      <w:startOverride w:val="1"/>
    </w:lvlOverride>
  </w:num>
  <w:num w:numId="288">
    <w:abstractNumId w:val="0"/>
    <w:lvlOverride w:ilvl="0">
      <w:startOverride w:val="1"/>
    </w:lvlOverride>
  </w:num>
  <w:num w:numId="289">
    <w:abstractNumId w:val="1"/>
    <w:lvlOverride w:ilvl="0">
      <w:startOverride w:val="1"/>
    </w:lvlOverride>
  </w:num>
  <w:num w:numId="290">
    <w:abstractNumId w:val="1"/>
    <w:lvlOverride w:ilvl="0">
      <w:startOverride w:val="1"/>
    </w:lvlOverride>
  </w:num>
  <w:num w:numId="291">
    <w:abstractNumId w:val="1"/>
    <w:lvlOverride w:ilvl="0">
      <w:startOverride w:val="1"/>
    </w:lvlOverride>
  </w:num>
  <w:num w:numId="292">
    <w:abstractNumId w:val="1"/>
    <w:lvlOverride w:ilvl="0">
      <w:startOverride w:val="1"/>
    </w:lvlOverride>
  </w:num>
  <w:num w:numId="293">
    <w:abstractNumId w:val="1"/>
    <w:lvlOverride w:ilvl="0">
      <w:startOverride w:val="1"/>
    </w:lvlOverride>
  </w:num>
  <w:num w:numId="294">
    <w:abstractNumId w:val="1"/>
    <w:lvlOverride w:ilvl="0">
      <w:startOverride w:val="1"/>
    </w:lvlOverride>
  </w:num>
  <w:num w:numId="295">
    <w:abstractNumId w:val="1"/>
    <w:lvlOverride w:ilvl="0">
      <w:startOverride w:val="1"/>
    </w:lvlOverride>
  </w:num>
  <w:num w:numId="296">
    <w:abstractNumId w:val="0"/>
    <w:lvlOverride w:ilvl="0">
      <w:startOverride w:val="1"/>
    </w:lvlOverride>
  </w:num>
  <w:num w:numId="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lang w:val="sl-SI"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color="auto" w:sz="4" w:space="1"/>
        <w:left w:val="single" w:color="auto" w:sz="4" w:space="4"/>
        <w:bottom w:val="single" w:color="auto" w:sz="4" w:space="1"/>
        <w:right w:val="single" w:color="auto" w:sz="4" w:space="4"/>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hAnsiTheme="majorHAnsi" w:eastAsiaTheme="majorEastAsia"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hAnsiTheme="majorHAnsi" w:eastAsiaTheme="majorEastAsia"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hAnsiTheme="majorHAnsi" w:eastAsiaTheme="majorEastAsia" w:cstheme="majorBidi"/>
      <w:b/>
      <w:bCs/>
      <w:i/>
      <w:iCs/>
      <w:color w:val="323232"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styleId="Heading2Char" w:customStyle="1">
    <w:name w:val="Heading 2 Char"/>
    <w:aliases w:val="heading 2 Char"/>
    <w:basedOn w:val="DefaultParagraphFont"/>
    <w:link w:val="Heading2"/>
    <w:uiPriority w:val="9"/>
    <w:rsid w:val="00F1347F"/>
    <w:rPr>
      <w:rFonts w:ascii="Arial" w:hAnsi="Arial" w:eastAsiaTheme="majorEastAsia" w:cstheme="majorBidi"/>
      <w:color w:val="404040" w:themeColor="text1" w:themeTint="BF"/>
      <w:sz w:val="28"/>
      <w:szCs w:val="28"/>
    </w:rPr>
  </w:style>
  <w:style w:type="character" w:styleId="Heading3Char" w:customStyle="1">
    <w:name w:val="Heading 3 Char"/>
    <w:aliases w:val="heading 3 Char"/>
    <w:basedOn w:val="DefaultParagraphFont"/>
    <w:link w:val="Heading3"/>
    <w:uiPriority w:val="9"/>
    <w:rsid w:val="00F1347F"/>
    <w:rPr>
      <w:rFonts w:ascii="Arial" w:hAnsi="Arial" w:eastAsiaTheme="majorEastAsia" w:cstheme="majorBidi"/>
      <w:color w:val="323232" w:themeColor="text2"/>
      <w:sz w:val="24"/>
      <w:szCs w:val="24"/>
    </w:rPr>
  </w:style>
  <w:style w:type="character" w:styleId="Heading4Char" w:customStyle="1">
    <w:name w:val="Heading 4 Char"/>
    <w:aliases w:val="heading 4 Char"/>
    <w:basedOn w:val="DefaultParagraphFont"/>
    <w:link w:val="Heading4"/>
    <w:uiPriority w:val="9"/>
    <w:rsid w:val="00F1347F"/>
    <w:rPr>
      <w:rFonts w:ascii="Arial" w:hAnsi="Arial" w:eastAsiaTheme="majorEastAsia" w:cstheme="majorBidi"/>
      <w:sz w:val="22"/>
      <w:szCs w:val="22"/>
    </w:rPr>
  </w:style>
  <w:style w:type="character" w:styleId="Heading5Char" w:customStyle="1">
    <w:name w:val="Heading 5 Char"/>
    <w:aliases w:val="heading 5 Char"/>
    <w:basedOn w:val="DefaultParagraphFont"/>
    <w:link w:val="Heading5"/>
    <w:uiPriority w:val="9"/>
    <w:rsid w:val="00F1347F"/>
    <w:rPr>
      <w:rFonts w:ascii="Arial" w:hAnsi="Arial" w:eastAsiaTheme="majorEastAsia" w:cstheme="majorBidi"/>
      <w:color w:val="323232" w:themeColor="text2"/>
      <w:sz w:val="22"/>
      <w:szCs w:val="22"/>
    </w:rPr>
  </w:style>
  <w:style w:type="character" w:styleId="Heading6Char" w:customStyle="1">
    <w:name w:val="Heading 6 Char"/>
    <w:aliases w:val="heading 6 Char"/>
    <w:basedOn w:val="DefaultParagraphFont"/>
    <w:link w:val="Heading6"/>
    <w:uiPriority w:val="9"/>
    <w:rsid w:val="00F1347F"/>
    <w:rPr>
      <w:rFonts w:ascii="Arial" w:hAnsi="Arial" w:eastAsiaTheme="majorEastAsia" w:cstheme="majorBidi"/>
      <w:i/>
      <w:iCs/>
      <w:color w:val="323232" w:themeColor="text2"/>
      <w:sz w:val="21"/>
      <w:szCs w:val="21"/>
    </w:rPr>
  </w:style>
  <w:style w:type="character" w:styleId="Heading7Char" w:customStyle="1">
    <w:name w:val="Heading 7 Char"/>
    <w:basedOn w:val="DefaultParagraphFont"/>
    <w:link w:val="Heading7"/>
    <w:uiPriority w:val="9"/>
    <w:semiHidden/>
    <w:rsid w:val="002116B5"/>
    <w:rPr>
      <w:rFonts w:asciiTheme="majorHAnsi" w:hAnsiTheme="majorHAnsi" w:eastAsiaTheme="majorEastAsia" w:cstheme="majorBidi"/>
      <w:i/>
      <w:iCs/>
      <w:color w:val="521807" w:themeColor="accent1" w:themeShade="80"/>
      <w:sz w:val="21"/>
      <w:szCs w:val="21"/>
    </w:rPr>
  </w:style>
  <w:style w:type="character" w:styleId="Heading8Char" w:customStyle="1">
    <w:name w:val="Heading 8 Char"/>
    <w:basedOn w:val="DefaultParagraphFont"/>
    <w:link w:val="Heading8"/>
    <w:uiPriority w:val="9"/>
    <w:semiHidden/>
    <w:rsid w:val="002116B5"/>
    <w:rPr>
      <w:rFonts w:asciiTheme="majorHAnsi" w:hAnsiTheme="majorHAnsi" w:eastAsiaTheme="majorEastAsia" w:cstheme="majorBidi"/>
      <w:b/>
      <w:bCs/>
      <w:color w:val="323232" w:themeColor="text2"/>
    </w:rPr>
  </w:style>
  <w:style w:type="character" w:styleId="Heading9Char" w:customStyle="1">
    <w:name w:val="Heading 9 Char"/>
    <w:basedOn w:val="DefaultParagraphFont"/>
    <w:link w:val="Heading9"/>
    <w:uiPriority w:val="9"/>
    <w:semiHidden/>
    <w:rsid w:val="002116B5"/>
    <w:rPr>
      <w:rFonts w:asciiTheme="majorHAnsi" w:hAnsiTheme="majorHAnsi" w:eastAsiaTheme="majorEastAsia"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hAnsiTheme="majorHAnsi" w:eastAsiaTheme="majorEastAsia" w:cstheme="majorBidi"/>
      <w:color w:val="A5300F" w:themeColor="accent1"/>
      <w:spacing w:val="-10"/>
      <w:sz w:val="56"/>
      <w:szCs w:val="56"/>
    </w:rPr>
  </w:style>
  <w:style w:type="character" w:styleId="TitleChar" w:customStyle="1">
    <w:name w:val="Title Char"/>
    <w:basedOn w:val="DefaultParagraphFont"/>
    <w:link w:val="Title"/>
    <w:uiPriority w:val="10"/>
    <w:rsid w:val="002116B5"/>
    <w:rPr>
      <w:rFonts w:asciiTheme="majorHAnsi" w:hAnsiTheme="majorHAnsi" w:eastAsiaTheme="majorEastAsia"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2116B5"/>
    <w:rPr>
      <w:rFonts w:asciiTheme="majorHAnsi" w:hAnsiTheme="majorHAnsi" w:eastAsiaTheme="majorEastAsia"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color="A5300F" w:themeColor="accent1" w:sz="18" w:space="12"/>
      </w:pBdr>
      <w:spacing w:before="100" w:beforeAutospacing="1" w:line="300" w:lineRule="auto"/>
      <w:ind w:left="1224" w:right="1224"/>
    </w:pPr>
    <w:rPr>
      <w:rFonts w:asciiTheme="majorHAnsi" w:hAnsiTheme="majorHAnsi" w:eastAsiaTheme="majorEastAsia" w:cstheme="majorBidi"/>
      <w:color w:val="A5300F" w:themeColor="accent1"/>
      <w:sz w:val="28"/>
      <w:szCs w:val="28"/>
    </w:rPr>
  </w:style>
  <w:style w:type="character" w:styleId="IntenseQuoteChar" w:customStyle="1">
    <w:name w:val="Intense Quote Char"/>
    <w:basedOn w:val="DefaultParagraphFont"/>
    <w:link w:val="IntenseQuote"/>
    <w:uiPriority w:val="30"/>
    <w:rsid w:val="002116B5"/>
    <w:rPr>
      <w:rFonts w:asciiTheme="majorHAnsi" w:hAnsiTheme="majorHAnsi" w:eastAsiaTheme="majorEastAsia"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color="DFD7CA" w:themeColor="accent4" w:themeTint="66" w:sz="4" w:space="0"/>
        <w:left w:val="single" w:color="DFD7CA" w:themeColor="accent4" w:themeTint="66" w:sz="4" w:space="0"/>
        <w:bottom w:val="single" w:color="DFD7CA" w:themeColor="accent4" w:themeTint="66" w:sz="4" w:space="0"/>
        <w:right w:val="single" w:color="DFD7CA" w:themeColor="accent4" w:themeTint="66" w:sz="4" w:space="0"/>
        <w:insideH w:val="single" w:color="DFD7CA" w:themeColor="accent4" w:themeTint="66" w:sz="4" w:space="0"/>
        <w:insideV w:val="single" w:color="DFD7CA" w:themeColor="accent4" w:themeTint="66" w:sz="4" w:space="0"/>
      </w:tblBorders>
    </w:tblPr>
    <w:tblStylePr w:type="firstRow">
      <w:rPr>
        <w:b/>
        <w:bCs/>
      </w:rPr>
      <w:tblPr/>
      <w:tcPr>
        <w:tcBorders>
          <w:bottom w:val="single" w:color="D0C3B0" w:themeColor="accent4" w:themeTint="99" w:sz="12" w:space="0"/>
        </w:tcBorders>
      </w:tcPr>
    </w:tblStylePr>
    <w:tblStylePr w:type="lastRow">
      <w:rPr>
        <w:b/>
        <w:bCs/>
      </w:rPr>
      <w:tblPr/>
      <w:tcPr>
        <w:tcBorders>
          <w:top w:val="double" w:color="D0C3B0" w:themeColor="accent4"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color="F49E86" w:themeColor="accent1" w:themeTint="66" w:sz="4" w:space="0"/>
        <w:left w:val="single" w:color="F49E86" w:themeColor="accent1" w:themeTint="66" w:sz="4" w:space="0"/>
        <w:bottom w:val="single" w:color="F49E86" w:themeColor="accent1" w:themeTint="66" w:sz="4" w:space="0"/>
        <w:right w:val="single" w:color="F49E86" w:themeColor="accent1" w:themeTint="66" w:sz="4" w:space="0"/>
        <w:insideH w:val="single" w:color="F49E86" w:themeColor="accent1" w:themeTint="66" w:sz="4" w:space="0"/>
        <w:insideV w:val="single" w:color="F49E86" w:themeColor="accent1" w:themeTint="66" w:sz="4" w:space="0"/>
      </w:tblBorders>
    </w:tblPr>
    <w:tblStylePr w:type="firstRow">
      <w:rPr>
        <w:b/>
        <w:bCs/>
      </w:rPr>
      <w:tblPr/>
      <w:tcPr>
        <w:tcBorders>
          <w:bottom w:val="single" w:color="EE6D49" w:themeColor="accent1" w:themeTint="99" w:sz="12" w:space="0"/>
        </w:tcBorders>
      </w:tcPr>
    </w:tblStylePr>
    <w:tblStylePr w:type="lastRow">
      <w:rPr>
        <w:b/>
        <w:bCs/>
      </w:rPr>
      <w:tblPr/>
      <w:tcPr>
        <w:tcBorders>
          <w:top w:val="double" w:color="EE6D49" w:themeColor="accent1" w:themeTint="99" w:sz="2" w:space="0"/>
        </w:tcBorders>
      </w:tcPr>
    </w:tblStylePr>
    <w:tblStylePr w:type="firstCol">
      <w:rPr>
        <w:b/>
        <w:bCs/>
      </w:rPr>
    </w:tblStylePr>
    <w:tblStylePr w:type="lastCol">
      <w:rPr>
        <w:b/>
        <w:bCs/>
      </w:rPr>
    </w:tblStylePr>
  </w:style>
  <w:style w:type="table" w:styleId="PlainTable" w:customStyle="1">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DefaultTable" w:customStyle="1">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styleId="VerticalTable" w:customStyle="1">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styleId="ParagraphTable" w:customStyle="1">
    <w:name w:val="ParagraphTable"/>
    <w:basedOn w:val="TableGridLight"/>
    <w:uiPriority w:val="99"/>
    <w:rsid w:val="008D2254"/>
    <w:pPr>
      <w:spacing w:after="120"/>
    </w:pPr>
    <w:tblPr/>
    <w:tblStylePr w:type="firstRow">
      <w:pPr>
        <w:wordWrap/>
        <w:spacing w:after="0" w:afterLines="0" w:afterAutospacing="0"/>
      </w:pPr>
      <w:rPr>
        <w:b/>
      </w:rPr>
      <w:tblPr/>
      <w:tcPr>
        <w:tcBorders>
          <w:top w:val="nil"/>
          <w:left w:val="nil"/>
          <w:bottom w:val="nil"/>
          <w:right w:val="nil"/>
          <w:insideH w:val="nil"/>
          <w:insideV w:val="nil"/>
          <w:tl2br w:val="nil"/>
          <w:tr2bl w:val="nil"/>
        </w:tcBorders>
      </w:tcPr>
    </w:tblStylePr>
  </w:style>
  <w:style w:type="table" w:styleId="NestedTable" w:customStyle="1">
    <w:name w:val="NestedTable"/>
    <w:basedOn w:val="TableGrid"/>
    <w:uiPriority w:val="99"/>
    <w:rsid w:val="007E45C0"/>
    <w:tblPr>
      <w:tblBorders>
        <w:top w:val="none" w:color="auto" w:sz="0" w:space="0"/>
        <w:left w:val="none" w:color="auto" w:sz="0" w:space="0"/>
        <w:bottom w:val="none" w:color="auto" w:sz="0" w:space="0"/>
        <w:right w:val="none" w:color="auto" w:sz="0" w:space="0"/>
        <w:insideH w:val="single" w:color="BFBFBF" w:themeColor="background1" w:themeShade="BF" w:sz="4" w:space="0"/>
        <w:insideV w:val="single" w:color="BFBFBF" w:themeColor="background1" w:themeShade="BF" w:sz="4" w:space="0"/>
      </w:tblBorders>
    </w:tblPr>
    <w:tblStylePr w:type="firstRow">
      <w:rPr>
        <w:i/>
      </w:rPr>
    </w:tblStylePr>
  </w:style>
  <w:style w:type="character" w:styleId="Hyperlink">
    <w:name w:val="Hyperlink"/>
    <w:unhideWhenUsed/>
    <w:rPr xmlns:w="http://schemas.openxmlformats.org/wordprocessingml/2006/mai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2.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theme" Target="/word/theme/theme1.xml" Id="rId6" /><Relationship Type="http://schemas.openxmlformats.org/officeDocument/2006/relationships/fontTable" Target="/word/fontTable.xml" Id="rId5" /><Relationship Type="http://schemas.openxmlformats.org/officeDocument/2006/relationships/webSettings" Target="/word/webSettings.xml" Id="rId4" /><Relationship Type="http://schemas.openxmlformats.org/officeDocument/2006/relationships/numbering" Target="/word/numbering.xml" Id="R4fa1ab1a7f1c44bc" /><Relationship Type="http://schemas.openxmlformats.org/officeDocument/2006/relationships/hyperlink" Target="https://doi.org/10.2110/jsr.2018.7" TargetMode="External" Id="Rd711c555c09d4327" /><Relationship Type="http://schemas.openxmlformats.org/officeDocument/2006/relationships/hyperlink" Target="https://doi.org/10.1127/ejm/2015/0027-2436" TargetMode="External" Id="Rfc08bd38afd2464a" /><Relationship Type="http://schemas.openxmlformats.org/officeDocument/2006/relationships/hyperlink" Target="https://doi.org/10.1111/jmg.12130" TargetMode="External" Id="Rde8ea1a9c8994528" /><Relationship Type="http://schemas.openxmlformats.org/officeDocument/2006/relationships/hyperlink" Target="https://dx.doi.org/10.3390/ijerph15102140" TargetMode="External" Id="R4bbb9c7fd04f4b0c" /><Relationship Type="http://schemas.openxmlformats.org/officeDocument/2006/relationships/hyperlink" Target="https://plus.cobiss.net/cobiss/si/sl/bib/8537441" TargetMode="External" Id="R9ab9e694348c41bd" /><Relationship Type="http://schemas.openxmlformats.org/officeDocument/2006/relationships/hyperlink" Target="https://dx.doi.org/10.1016/j.ijheh.2021.113742" TargetMode="External" Id="R69b429b60c16472c" /><Relationship Type="http://schemas.openxmlformats.org/officeDocument/2006/relationships/hyperlink" Target="https://dx.doi.org/10.1016/j.ijheatmasstransfer.2015.07.021" TargetMode="External" Id="Re221554e9d814e50" /><Relationship Type="http://schemas.openxmlformats.org/officeDocument/2006/relationships/hyperlink" Target="https://plus.cobiss.net/cobiss/si/sl/bib/7607393" TargetMode="External" Id="Rb39a604f61744fb7" /><Relationship Type="http://schemas.openxmlformats.org/officeDocument/2006/relationships/hyperlink" Target="https://doi.org/10.13130/2039-4942/16717" TargetMode="External" Id="R2fa6bbfcbb554a8c" /><Relationship Type="http://schemas.openxmlformats.org/officeDocument/2006/relationships/hyperlink" Target="https://doi.org/10.1007/s10347-020-00601-0" TargetMode="External" Id="R76dc8f5862a24a71" /><Relationship Type="http://schemas.openxmlformats.org/officeDocument/2006/relationships/hyperlink" Target="https://doi.org/10.1016/j.engstruct.2011.11.007" TargetMode="External" Id="R77bd55e4085246fd" /><Relationship Type="http://schemas.openxmlformats.org/officeDocument/2006/relationships/hyperlink" Target="https://plus.si.cobiss.net/opac7/bib/5776993?lang=sl" TargetMode="External" Id="Rf5f63e622d2a4e45" /><Relationship Type="http://schemas.openxmlformats.org/officeDocument/2006/relationships/hyperlink" Target="http://www.scopus.com/inward/record.url?partnerID=2dRBettD&amp;amp;eid=2-s2.0-84855447248" TargetMode="External" Id="Re5ab3b4932a74fa5" /><Relationship Type="http://schemas.openxmlformats.org/officeDocument/2006/relationships/hyperlink" Target="https://doi.org/10.1002/eqe.2192" TargetMode="External" Id="Rc52a4c436bee414f" /><Relationship Type="http://schemas.openxmlformats.org/officeDocument/2006/relationships/hyperlink" Target="https://plus.si.cobiss.net/opac7/bib/5784929?lang=sl" TargetMode="External" Id="R6c4e1348ca5b49cf" /><Relationship Type="http://schemas.openxmlformats.org/officeDocument/2006/relationships/hyperlink" Target="http://www.scopus.com/inward/record.url?partnerID=2dRBettD&amp;amp;eid=2-s2.0-84870865031" TargetMode="External" Id="R8469e7c753ce4ed9" /><Relationship Type="http://schemas.openxmlformats.org/officeDocument/2006/relationships/hyperlink" Target="https://doi.org/10.1016/j.engstruct.2013.02.036" TargetMode="External" Id="R33f2b51cc1de442c" /><Relationship Type="http://schemas.openxmlformats.org/officeDocument/2006/relationships/hyperlink" Target="https://plus.si.cobiss.net/opac7/bib/6228321?lang=sl" TargetMode="External" Id="R8d60d110183d4fcb" /><Relationship Type="http://schemas.openxmlformats.org/officeDocument/2006/relationships/hyperlink" Target="http://www.scopus.com/inward/record.url?partnerID=2dRBettD&amp;amp;eid=2-s2.0-84876312833" TargetMode="External" Id="R035c770405f94680" /><Relationship Type="http://schemas.openxmlformats.org/officeDocument/2006/relationships/hyperlink" Target="https://plus.si.cobiss.net/opac7/bib/6507617?lang=sl" TargetMode="External" Id="Rf77456738019456d" /><Relationship Type="http://schemas.openxmlformats.org/officeDocument/2006/relationships/hyperlink" Target="https://plus.si.cobiss.net/opac7/bib/7886177?lang=sl" TargetMode="External" Id="R9f35abccf7fa4598" /><Relationship Type="http://schemas.openxmlformats.org/officeDocument/2006/relationships/hyperlink" Target="https://doi.org/10.1016/j.engstruct.2011.11.007" TargetMode="External" Id="Rfa389ff74aab4a41" /><Relationship Type="http://schemas.openxmlformats.org/officeDocument/2006/relationships/hyperlink" Target="https://plus.si.cobiss.net/opac7/bib/5776993?lang=sl" TargetMode="External" Id="R0b8da875d59b4573" /><Relationship Type="http://schemas.openxmlformats.org/officeDocument/2006/relationships/hyperlink" Target="http://www.scopus.com/inward/record.url?partnerID=2dRBettD&amp;amp;eid=2-s2.0-84855447248" TargetMode="External" Id="R4b248f781f2f40ee" /><Relationship Type="http://schemas.openxmlformats.org/officeDocument/2006/relationships/hyperlink" Target="https://doi.org/10.1002/eqe.2192" TargetMode="External" Id="R483b7baefdde4a37" /><Relationship Type="http://schemas.openxmlformats.org/officeDocument/2006/relationships/hyperlink" Target="https://plus.si.cobiss.net/opac7/bib/5784929?lang=sl" TargetMode="External" Id="R3f6d4051c5a44d90" /><Relationship Type="http://schemas.openxmlformats.org/officeDocument/2006/relationships/hyperlink" Target="http://www.scopus.com/inward/record.url?partnerID=2dRBettD&amp;amp;eid=2-s2.0-84870865031" TargetMode="External" Id="R692b541858064b18" /><Relationship Type="http://schemas.openxmlformats.org/officeDocument/2006/relationships/hyperlink" Target="https://doi.org/10.1016/j.engstruct.2013.02.036" TargetMode="External" Id="R84c953ae6c0e427a" /><Relationship Type="http://schemas.openxmlformats.org/officeDocument/2006/relationships/hyperlink" Target="https://plus.si.cobiss.net/opac7/bib/6228321?lang=sl" TargetMode="External" Id="R1be0cc0e40804397" /><Relationship Type="http://schemas.openxmlformats.org/officeDocument/2006/relationships/hyperlink" Target="http://www.scopus.com/inward/record.url?partnerID=2dRBettD&amp;amp;eid=2-s2.0-84876312833" TargetMode="External" Id="Reaa8d837dd284794" /><Relationship Type="http://schemas.openxmlformats.org/officeDocument/2006/relationships/hyperlink" Target="https://plus.si.cobiss.net/opac7/bib/6507617?lang=sl" TargetMode="External" Id="Rc3ae4f9ae5884852" /><Relationship Type="http://schemas.openxmlformats.org/officeDocument/2006/relationships/hyperlink" Target="https://plus.si.cobiss.net/opac7/bib/7886177?lang=sl" TargetMode="External" Id="Rea7486f3aed7448d" /><Relationship Type="http://schemas.openxmlformats.org/officeDocument/2006/relationships/hyperlink" Target="https://dx.doi.org/10.1016/j.jobe.2021.102402" TargetMode="External" Id="R14c503dfd80646b9" /><Relationship Type="http://schemas.openxmlformats.org/officeDocument/2006/relationships/hyperlink" Target="https://plus.cobiss.net/cobiss/si/sl/bib/59477507" TargetMode="External" Id="Ree8f2b6161bf4f10" /><Relationship Type="http://schemas.openxmlformats.org/officeDocument/2006/relationships/hyperlink" Target="https://dx.doi.org/10.1016/j.buildenv.2019.106627" TargetMode="External" Id="R806c94635d584ca1" /><Relationship Type="http://schemas.openxmlformats.org/officeDocument/2006/relationships/hyperlink" Target="https://plus.cobiss.net/cobiss/si/sl/bib/9012321" TargetMode="External" Id="Rf71dcf40d3354c3f" /><Relationship Type="http://schemas.openxmlformats.org/officeDocument/2006/relationships/hyperlink" Target="http://cobiss.izum.si/scripts/cobiss?command=DISPLAY&amp;amp;base=COBIB&amp;amp;RID=5237601" TargetMode="External" Id="Re9e862f216d242f4" /><Relationship Type="http://schemas.openxmlformats.org/officeDocument/2006/relationships/hyperlink" Target="http://cobiss.izum.si/scripts/cobiss?command=DISPLAY&amp;amp;base=COBIB&amp;amp;RID=5237601" TargetMode="External" Id="R9ac7655cf4bf4a21" /><Relationship Type="http://schemas.openxmlformats.org/officeDocument/2006/relationships/hyperlink" Target="https://dx.doi.org/10.1016/j.jcsr.2021.106616" TargetMode="External" Id="R02efe4e00a18447f" /><Relationship Type="http://schemas.openxmlformats.org/officeDocument/2006/relationships/hyperlink" Target="https://plus.cobiss.net/cobiss/si/sl/bib/55159299" TargetMode="External" Id="Re19dadc39c0946e1" /><Relationship Type="http://schemas.openxmlformats.org/officeDocument/2006/relationships/hyperlink" Target="https://doi.org/10.1016/j.tws.2020.107313" TargetMode="External" Id="R3b76710d4de046bb" /><Relationship Type="http://schemas.openxmlformats.org/officeDocument/2006/relationships/hyperlink" Target="https://repozitorij.uni-lj.si/IzpisGradiva.php?id=124731" TargetMode="External" Id="R891d82b3a3b141aa" /><Relationship Type="http://schemas.openxmlformats.org/officeDocument/2006/relationships/hyperlink" Target="https://dx.doi.org/10.1016/j.tws.2020.107313" TargetMode="External" Id="R91327efd9ba147ed" /><Relationship Type="http://schemas.openxmlformats.org/officeDocument/2006/relationships/hyperlink" Target="https://plus.cobiss.net/cobiss/si/sl/bib/42017283" TargetMode="External" Id="R672bc0bbb4e0464c" /><Relationship Type="http://schemas.openxmlformats.org/officeDocument/2006/relationships/hyperlink" Target="https://link.springer.com/article/10.1007/s10518-024-01868-2" TargetMode="External" Id="Rabe8590cf84e4cfa" /><Relationship Type="http://schemas.openxmlformats.org/officeDocument/2006/relationships/hyperlink" Target="https://repozitorij.uni-lj.si/IzpisGradiva.php?id=154596" TargetMode="External" Id="R7b0acfb64a7c4abf" /><Relationship Type="http://schemas.openxmlformats.org/officeDocument/2006/relationships/hyperlink" Target="https://dx.doi.org/10.1007/s10518-024-01868-2" TargetMode="External" Id="Rafebe44783194054" /><Relationship Type="http://schemas.openxmlformats.org/officeDocument/2006/relationships/hyperlink" Target="https://doi.org/10.1016/j.jobe.2024.109696" TargetMode="External" Id="R4ea1f5de76784654" /><Relationship Type="http://schemas.openxmlformats.org/officeDocument/2006/relationships/hyperlink" Target="https://repozitorij.uni-lj.si/IzpisGradiva.php?id=158299" TargetMode="External" Id="R046e104932064b9c" /><Relationship Type="http://schemas.openxmlformats.org/officeDocument/2006/relationships/hyperlink" Target="https://dx.doi.org/10.1016/j.jobe.2024.109696" TargetMode="External" Id="R2429ced4b4ca465e" /><Relationship Type="http://schemas.openxmlformats.org/officeDocument/2006/relationships/hyperlink" Target="https://dx.doi.org/10.1016/j.engstruct.2023.116965" TargetMode="External" Id="R53386697d1504755" /><Relationship Type="http://schemas.openxmlformats.org/officeDocument/2006/relationships/hyperlink" Target="https://www.mdpi.com/2076-3417/11/19/9098" TargetMode="External" Id="R0beb90ada5624d34" /><Relationship Type="http://schemas.openxmlformats.org/officeDocument/2006/relationships/hyperlink" Target="https://dx.doi.org/10.3390/app11199098" TargetMode="External" Id="Rfcaf8c41ebdf4309" /><Relationship Type="http://schemas.openxmlformats.org/officeDocument/2006/relationships/hyperlink" Target="https://doi.org/10.1080/15583058.2016.1237589" TargetMode="External" Id="R55bb965bf013440d" /><Relationship Type="http://schemas.openxmlformats.org/officeDocument/2006/relationships/hyperlink" Target="https://doi.org/10.1080/15583058.2016.1237589" TargetMode="External" Id="Rbe71b3481d194745" /><Relationship Type="http://schemas.openxmlformats.org/officeDocument/2006/relationships/hyperlink" Target="https://doi.org/10.1007/s41064-022-00217-9" TargetMode="External" Id="R198a23b750a14237" /><Relationship Type="http://schemas.openxmlformats.org/officeDocument/2006/relationships/hyperlink" Target="https://www.ubiquitypress.com/site/books/e/10.5334/bbf/" TargetMode="External" Id="R27cdf67d2f82461c" /><Relationship Type="http://schemas.openxmlformats.org/officeDocument/2006/relationships/hyperlink" Target="https://doi.org/10.1007/s41064-020-00095-z" TargetMode="External" Id="R2fa6a8ecbce44c55" /><Relationship Type="http://schemas.openxmlformats.org/officeDocument/2006/relationships/hyperlink" Target="https://doi.org/10.1016/j.autcon.2022.104716" TargetMode="External" Id="R62e8c49aa7184632" /><Relationship Type="http://schemas.openxmlformats.org/officeDocument/2006/relationships/hyperlink" Target="https://www.sciencedirect.com/book/9780323989831/geoinformatics-for-geosciences" TargetMode="External" Id="Ra4fc59896ff24076" /><Relationship Type="http://schemas.openxmlformats.org/officeDocument/2006/relationships/hyperlink" Target="https://ggim.un.org/future-trends/" TargetMode="External" Id="R47fcfdea69064040" /><Relationship Type="http://schemas.openxmlformats.org/officeDocument/2006/relationships/hyperlink" Target="https://ggim.un.org/IGIF/overview" TargetMode="External" Id="Re771bb94fb9f4c95" /><Relationship Type="http://schemas.openxmlformats.org/officeDocument/2006/relationships/hyperlink" Target="http://www.kms.dk/fags" TargetMode="External" Id="R9d21d3e229784f9c" /><Relationship Type="http://schemas.openxmlformats.org/officeDocument/2006/relationships/hyperlink" Target="http://www.kms.dk/fags" TargetMode="External" Id="R6f129ea6b0c64fad" /><Relationship Type="http://schemas.openxmlformats.org/officeDocument/2006/relationships/hyperlink" Target="http://cobiss4.izum.si/scripts/cobiss?ukaz=FFRM&amp;amp;amp;mode=5&amp;amp;amp;id=1237331760446624&amp;amp;amp;PF1=AU&amp;amp;amp;PF2=TI&amp;amp;amp;PF3=PY&amp;amp;amp;PF4=KW&amp;amp;amp;CS=a&amp;amp;amp;PF5=CB&amp;amp;amp;run=yes&amp;amp;amp;SS1=%22Grewal%2C%20Mohinder%20S.%22" TargetMode="External" Id="R433806e876e0437e" /><Relationship Type="http://schemas.openxmlformats.org/officeDocument/2006/relationships/hyperlink" Target="https://www.mdpi.com/1424-8220/20/16/4375" TargetMode="External" Id="R44400a0c8178415f" /><Relationship Type="http://schemas.openxmlformats.org/officeDocument/2006/relationships/hyperlink" Target="https://doi.org/10.3390/s20164375" TargetMode="External" Id="R878296d5f3de422f" /><Relationship Type="http://schemas.openxmlformats.org/officeDocument/2006/relationships/hyperlink" Target="https://doi.org/10.1016/j.measurement.2018.12.065" TargetMode="External" Id="R4395f28c657448e8" /><Relationship Type="http://schemas.openxmlformats.org/officeDocument/2006/relationships/hyperlink" Target="https://plus.si.cobiss.net/opac7/bib/8648289?lang=sl" TargetMode="External" Id="R4396b6aa456e46b4" /><Relationship Type="http://schemas.openxmlformats.org/officeDocument/2006/relationships/hyperlink" Target="http://cobiss.izum.si/scripts/cobiss?command=DISPLAY&amp;amp;amp;amp;base=COBIB&amp;amp;amp;amp;RID=6010209" TargetMode="External" Id="Ree584e49c61b4246" /><Relationship Type="http://schemas.openxmlformats.org/officeDocument/2006/relationships/hyperlink" Target="http://www.geodetski-vestnik.com/53/2/gv53-2_223-238.pdf" TargetMode="External" Id="R2d934d4ad3484b06" /><Relationship Type="http://schemas.openxmlformats.org/officeDocument/2006/relationships/hyperlink" Target="http://cobiss.izum.si/scripts/cobiss?command=DISPLAY&amp;amp;amp;amp;base=COBIB&amp;amp;amp;amp;RID=4658273" TargetMode="External" Id="Rfd2081345caf4b8f" /><Relationship Type="http://schemas.openxmlformats.org/officeDocument/2006/relationships/hyperlink" Target="https://www.scirp.org/journal/paperinformation.aspx?paperid=98805" TargetMode="External" Id="R76a2a1c5e4fa4de7" /><Relationship Type="http://schemas.openxmlformats.org/officeDocument/2006/relationships/hyperlink" Target="https://repozitorij.uni-lj.si/IzpisGradiva.php?id=115011" TargetMode="External" Id="R4f096eeabf0646d8" /><Relationship Type="http://schemas.openxmlformats.org/officeDocument/2006/relationships/hyperlink" Target="https://dx.doi.org/10.4236/ojer.2020.92006" TargetMode="External" Id="R42dc0b48e48145e9" /><Relationship Type="http://schemas.openxmlformats.org/officeDocument/2006/relationships/hyperlink" Target="https://plus.si.cobiss.net/opac7/bib/9110625?lang=sl" TargetMode="External" Id="Reb077d8761844bc4" /><Relationship Type="http://schemas.openxmlformats.org/officeDocument/2006/relationships/hyperlink" Target="http://onlinelibrary.wiley.com/doi/10.1111/gpr.2018.66.issue-1/issuetoc" TargetMode="External" Id="R9182e9c9b7f74e5a" /><Relationship Type="http://schemas.openxmlformats.org/officeDocument/2006/relationships/hyperlink" Target="https://dx.doi.org/10.1111/1365-2478.12557" TargetMode="External" Id="Rd92740d1c0d0470f" /><Relationship Type="http://schemas.openxmlformats.org/officeDocument/2006/relationships/hyperlink" Target="https://plus.si.cobiss.net/opac7/bib/8257633?lang=sl" TargetMode="External" Id="R32aa4a51df114adf" /><Relationship Type="http://schemas.openxmlformats.org/officeDocument/2006/relationships/hyperlink" Target="https://plus.cobiss.net/cobiss/si/sl/bib/167934211" TargetMode="External" Id="Rfb5d90127f0f4418" /><Relationship Type="http://schemas.openxmlformats.org/officeDocument/2006/relationships/hyperlink" Target="https://plus.cobiss.net/cobiss/si/sl/bib/181567747" TargetMode="External" Id="Rcc22ddbc82c6456e" /><Relationship Type="http://schemas.openxmlformats.org/officeDocument/2006/relationships/hyperlink" Target="https://plus.cobiss.net/cobiss/si/sl/bib/80414467" TargetMode="External" Id="R16b6801b63a041d7" /><Relationship Type="http://schemas.openxmlformats.org/officeDocument/2006/relationships/hyperlink" Target="https://plus.cobiss.net/cobiss/si/sl/bib/57066755" TargetMode="External" Id="Rcaed9a84372c4f13" /><Relationship Type="http://schemas.openxmlformats.org/officeDocument/2006/relationships/hyperlink" Target="https://plus.cobiss.net/cobiss/si/sl/bib/25120003" TargetMode="External" Id="R3491953e15c64092" /><Relationship Type="http://schemas.openxmlformats.org/officeDocument/2006/relationships/hyperlink" Target="https://plus.cobiss.net/cobiss/si/sl/bib/8770401" TargetMode="External" Id="Rc76acf1a42e84f50" /><Relationship Type="http://schemas.openxmlformats.org/officeDocument/2006/relationships/hyperlink" Target="https://plus.cobiss.net/cobiss/si/sl/bib/8933473" TargetMode="External" Id="Rea36befc3e454d67" /><Relationship Type="http://schemas.openxmlformats.org/officeDocument/2006/relationships/hyperlink" Target="https://plus.cobiss.net/cobiss/si/sl/bib/7402849" TargetMode="External" Id="R5f06850b96fb435a" /><Relationship Type="http://schemas.openxmlformats.org/officeDocument/2006/relationships/hyperlink" Target="https://plus.cobiss.net/cobiss/si/sl/bib/190216195" TargetMode="External" Id="Raad48d3ed30149ee" /><Relationship Type="http://schemas.openxmlformats.org/officeDocument/2006/relationships/hyperlink" Target="https://plus.cobiss.net/cobiss/si/sl/bib/174114563" TargetMode="External" Id="R8ab2eca36913436c" /><Relationship Type="http://schemas.openxmlformats.org/officeDocument/2006/relationships/hyperlink" Target="https://plus.cobiss.net/cobiss/si/sl/bib/167934211" TargetMode="External" Id="R58a5875725604d01" /><Relationship Type="http://schemas.openxmlformats.org/officeDocument/2006/relationships/hyperlink" Target="https://plus.cobiss.net/cobiss/si/sl/bib/181567747" TargetMode="External" Id="R9d74d5b2c27641d9" /><Relationship Type="http://schemas.openxmlformats.org/officeDocument/2006/relationships/hyperlink" Target="https://plus.cobiss.net/cobiss/si/sl/bib/80414467" TargetMode="External" Id="R29b193cc706541c2" /><Relationship Type="http://schemas.openxmlformats.org/officeDocument/2006/relationships/hyperlink" Target="https://plus.cobiss.net/cobiss/si/sl/bib/57066755" TargetMode="External" Id="Rb6177c207cb64aab" /><Relationship Type="http://schemas.openxmlformats.org/officeDocument/2006/relationships/hyperlink" Target="https://plus.cobiss.net/cobiss/si/sl/bib/25120003" TargetMode="External" Id="R76388c8f811942ac" /><Relationship Type="http://schemas.openxmlformats.org/officeDocument/2006/relationships/hyperlink" Target="https://plus.cobiss.net/cobiss/si/sl/bib/8770401" TargetMode="External" Id="Rb45f7dba327148aa" /><Relationship Type="http://schemas.openxmlformats.org/officeDocument/2006/relationships/hyperlink" Target="https://plus.cobiss.net/cobiss/si/sl/bib/8933473" TargetMode="External" Id="R855d3094964b4de1" /><Relationship Type="http://schemas.openxmlformats.org/officeDocument/2006/relationships/hyperlink" Target="https://plus.cobiss.net/cobiss/si/sl/bib/7402849" TargetMode="External" Id="R23534a138c6b4157" /><Relationship Type="http://schemas.openxmlformats.org/officeDocument/2006/relationships/hyperlink" Target="https://plus.cobiss.net/cobiss/si/sl/bib/190216195" TargetMode="External" Id="Rc8cfd535ea1d42c5" /><Relationship Type="http://schemas.openxmlformats.org/officeDocument/2006/relationships/hyperlink" Target="https://plus.cobiss.net/cobiss/si/sl/bib/174114563" TargetMode="External" Id="Ra7a163504c5841c6" /><Relationship Type="http://schemas.openxmlformats.org/officeDocument/2006/relationships/hyperlink" Target="http://cobiss.izum.si/scripts/cobiss?command=DISPLAY&amp;amp;amp;amp;base=COBIB&amp;amp;amp;amp;RID=5380449" TargetMode="External" Id="R8b37092f268e44a2" /><Relationship Type="http://schemas.openxmlformats.org/officeDocument/2006/relationships/hyperlink" Target="https://plus.cobiss.net/cobiss/si/sl/bib/120546563" TargetMode="External" Id="Re3cd4395d12740aa" /><Relationship Type="http://schemas.openxmlformats.org/officeDocument/2006/relationships/hyperlink" Target="https://plus.si.cobiss.net/opac7/bib/8679265?lang=sl" TargetMode="External" Id="Rec18d2fb50fa4bd9" /><Relationship Type="http://schemas.openxmlformats.org/officeDocument/2006/relationships/hyperlink" Target="https://plus.si.cobiss.net/opac7/bib/8770401?lang=sl" TargetMode="External" Id="R95c7af85b0654e4b" /><Relationship Type="http://schemas.openxmlformats.org/officeDocument/2006/relationships/hyperlink" Target="http://cobiss.izum.si/scripts/cobiss?command=DISPLAY&amp;amp;amp;amp;base=COBIB&amp;amp;amp;amp;RID=5380449" TargetMode="External" Id="R0f2894e9344147d4" /><Relationship Type="http://schemas.openxmlformats.org/officeDocument/2006/relationships/hyperlink" Target="https://plus.cobiss.net/cobiss/si/sl/bib/120546563" TargetMode="External" Id="Rd0bca1f2955846a1" /><Relationship Type="http://schemas.openxmlformats.org/officeDocument/2006/relationships/hyperlink" Target="https://plus.cobiss.net/cobiss/si/sl/bib/46956547" TargetMode="External" Id="Rc01a1c8ef4bd4a3d" /><Relationship Type="http://schemas.openxmlformats.org/officeDocument/2006/relationships/hyperlink" Target="https://plus.si.cobiss.net/opac7/bib/8679265?lang=sl" TargetMode="External" Id="R31889304e7c84766" /><Relationship Type="http://schemas.openxmlformats.org/officeDocument/2006/relationships/hyperlink" Target="https://plus.si.cobiss.net/opac7/bib/8770401?lang=sl" TargetMode="External" Id="R62c0825565db45d7" /><Relationship Type="http://schemas.openxmlformats.org/officeDocument/2006/relationships/hyperlink" Target="http://cobiss.izum.si/scripts/cobiss?command=DISPLAY&amp;amp;base=COBIB&amp;amp;RID=6687329" TargetMode="External" Id="R95c14b0b5c3a4750" /><Relationship Type="http://schemas.openxmlformats.org/officeDocument/2006/relationships/hyperlink" Target="http://cobiss.izum.si/scripts/cobiss?command=DISPLAY&amp;amp;base=COBIB&amp;amp;RID=6461281" TargetMode="External" Id="R3bb9dbd1804547f3" /><Relationship Type="http://schemas.openxmlformats.org/officeDocument/2006/relationships/hyperlink" Target="http://cobiss.izum.si/scripts/cobiss?command=DISPLAY&amp;amp;base=COBIB&amp;amp;RID=6408033" TargetMode="External" Id="Ra7257980cb76407e" /><Relationship Type="http://schemas.openxmlformats.org/officeDocument/2006/relationships/hyperlink" Target="http://cobiss.izum.si/scripts/cobiss?command=DISPLAY&amp;amp;base=COBIB&amp;amp;RID=5813601" TargetMode="External" Id="Rd07e49b2bce64458" /><Relationship Type="http://schemas.openxmlformats.org/officeDocument/2006/relationships/hyperlink" Target="http://cobiss.izum.si/scripts/cobiss?command=DISPLAY&amp;amp;base=COBIB&amp;amp;RID=4602209" TargetMode="External" Id="Rfc31613710524a29" /><Relationship Type="http://schemas.openxmlformats.org/officeDocument/2006/relationships/hyperlink" Target="http://dx.doi.org/10.1016/j.ijsolstr.2009.03.020" TargetMode="External" Id="R2f600c43f4254500" /><Relationship Type="http://schemas.openxmlformats.org/officeDocument/2006/relationships/hyperlink" Target="http://cobiss.izum.si/scripts/cobiss?command=DISPLAY&amp;amp;base=COBIB&amp;amp;RID=4572769" TargetMode="External" Id="R37094c0f64a24124" /><Relationship Type="http://schemas.openxmlformats.org/officeDocument/2006/relationships/hyperlink" Target="http://cobiss.izum.si/scripts/cobiss?command=DISPLAY&amp;amp;amp;base=COBIB&amp;amp;amp;RID=1380449" TargetMode="External" Id="R0ddc39151e714c71" /><Relationship Type="http://schemas.openxmlformats.org/officeDocument/2006/relationships/hyperlink" Target="http://cobiss.izum.si/scripts/cobiss?command=DISPLAY&amp;amp;amp;base=COBIB&amp;amp;amp;RID=1656929" TargetMode="External" Id="Rd6b1a5ae23b14e76" /><Relationship Type="http://schemas.openxmlformats.org/officeDocument/2006/relationships/hyperlink" Target="http://www.springerlink.com/content/l5661k6817320676/fulltext.pdf" TargetMode="External" Id="Rbad9c4fdfa82409d" /><Relationship Type="http://schemas.openxmlformats.org/officeDocument/2006/relationships/hyperlink" Target="http://dx.doi.org/10.1007/s00466-007-0233-3" TargetMode="External" Id="R856bd6cd16854a10" /><Relationship Type="http://schemas.openxmlformats.org/officeDocument/2006/relationships/hyperlink" Target="http://cobiss.izum.si/scripts/cobiss?command=DISPLAY&amp;amp;amp;base=COBIB&amp;amp;amp;RID=3863905" TargetMode="External" Id="R5d27ca67bc424501" /><Relationship Type="http://schemas.openxmlformats.org/officeDocument/2006/relationships/hyperlink" Target="http://drugg.fgg.uni-lj.si/4424/" TargetMode="External" Id="Rabf4595a7b6a4a10" /><Relationship Type="http://schemas.openxmlformats.org/officeDocument/2006/relationships/hyperlink" Target="http://dx.doi.org/10.1016/j.cma.2012.07.012" TargetMode="External" Id="R1dd7ec4fbe7040e4" /><Relationship Type="http://schemas.openxmlformats.org/officeDocument/2006/relationships/hyperlink" Target="http://cobiss.izum.si/scripts/cobiss?command=DISPLAY&amp;amp;amp;base=COBIB&amp;amp;amp;RID=5921121" TargetMode="External" Id="R95255a1b476d4d10" /><Relationship Type="http://schemas.openxmlformats.org/officeDocument/2006/relationships/hyperlink" Target="https://www.sciencedirect.com/science/article/pii/S0263823118303100?via%3Dihub" TargetMode="External" Id="R632d551760c24c5c" /><Relationship Type="http://schemas.openxmlformats.org/officeDocument/2006/relationships/hyperlink" Target="https://doi.org/10.1016/j.tws.2018.08.010" TargetMode="External" Id="R1afc3f664f3d4a02" /><Relationship Type="http://schemas.openxmlformats.org/officeDocument/2006/relationships/hyperlink" Target="https://plus.si.cobiss.net/opac7/bib/8556129?lang=sl" TargetMode="External" Id="R8362c58c1f444d9e" /><Relationship Type="http://schemas.openxmlformats.org/officeDocument/2006/relationships/hyperlink" Target="https://repozitorij.uni-lj.si/IzpisGradiva.php?id=131839" TargetMode="External" Id="Rb71fab6520284ec7" /><Relationship Type="http://schemas.openxmlformats.org/officeDocument/2006/relationships/hyperlink" Target="https://doi.org/10.1016/j.tws.2021.108268" TargetMode="External" Id="Rf575ac66326b4381" /><Relationship Type="http://schemas.openxmlformats.org/officeDocument/2006/relationships/hyperlink" Target="https://dx.doi.org/10.1016/j.tws.2021.108268" TargetMode="External" Id="R304e6f861f444d38" /><Relationship Type="http://schemas.openxmlformats.org/officeDocument/2006/relationships/hyperlink" Target="https://plus.cobiss.net/cobiss/si/sl/bib/73890819" TargetMode="External" Id="Rb8872f182bea4174" /><Relationship Type="http://schemas.openxmlformats.org/officeDocument/2006/relationships/hyperlink" Target="https://www.sciencedirect.com/science/article/pii/S0263823118303100?via%3Dihub" TargetMode="External" Id="Ra45ee739141445e0" /><Relationship Type="http://schemas.openxmlformats.org/officeDocument/2006/relationships/hyperlink" Target="https://doi.org/10.1016/j.tws.2018.08.010" TargetMode="External" Id="R59f6f2759010481c" /><Relationship Type="http://schemas.openxmlformats.org/officeDocument/2006/relationships/hyperlink" Target="https://plus.si.cobiss.net/opac7/bib/8556129?lang=sl" TargetMode="External" Id="R24a0d3ffc2d543c0" /><Relationship Type="http://schemas.openxmlformats.org/officeDocument/2006/relationships/hyperlink" Target="http://www.sciencedirect.com/science/article/pii/S0168874X16303456" TargetMode="External" Id="Rfc06cc7dd9084275" /><Relationship Type="http://schemas.openxmlformats.org/officeDocument/2006/relationships/hyperlink" Target="https://doi.org/10.1016/j.finel.2016.09.005" TargetMode="External" Id="Rd65007b684294f19" /><Relationship Type="http://schemas.openxmlformats.org/officeDocument/2006/relationships/hyperlink" Target="https://plus.si.cobiss.net/opac7/bib/7636321?lang=sl" TargetMode="External" Id="R1174e8b8b09940af" /><Relationship Type="http://schemas.openxmlformats.org/officeDocument/2006/relationships/hyperlink" Target="http://cobiss.izum.si/scripts/cobiss?command=DISPLAY&amp;amp;amp;amp;base=COBIB&amp;amp;amp;amp;RID=1380449" TargetMode="External" Id="Rf554a7c75e8340bd" /><Relationship Type="http://schemas.openxmlformats.org/officeDocument/2006/relationships/hyperlink" Target="http://cobiss.izum.si/scripts/cobiss?command=DISPLAY&amp;amp;amp;amp;base=COBIB&amp;amp;amp;amp;RID=1656929" TargetMode="External" Id="R7708ec91db124066" /><Relationship Type="http://schemas.openxmlformats.org/officeDocument/2006/relationships/hyperlink" Target="http://drugg.fgg.uni-lj.si/4424/" TargetMode="External" Id="R5b8fbb2f26a54e60" /><Relationship Type="http://schemas.openxmlformats.org/officeDocument/2006/relationships/hyperlink" Target="http://dx.doi.org/10.1016/j.cma.2012.07.012" TargetMode="External" Id="Rdc9b7e3d8eae4b6c" /><Relationship Type="http://schemas.openxmlformats.org/officeDocument/2006/relationships/hyperlink" Target="http://cobiss.izum.si/scripts/cobiss?command=DISPLAY&amp;amp;amp;amp;base=COBIB&amp;amp;amp;amp;RID=5921121" TargetMode="External" Id="Ra5ebcfcafae1463b" /><Relationship Type="http://schemas.openxmlformats.org/officeDocument/2006/relationships/hyperlink" Target="https://www.sciencedirect.com/science/article/pii/S0263823118303100?via%3Dihub" TargetMode="External" Id="R35582070ff184762" /><Relationship Type="http://schemas.openxmlformats.org/officeDocument/2006/relationships/hyperlink" Target="https://doi.org/10.1016/j.tws.2018.08.010" TargetMode="External" Id="R866889c6bd3d4ec1" /><Relationship Type="http://schemas.openxmlformats.org/officeDocument/2006/relationships/hyperlink" Target="https://plus.si.cobiss.net/opac7/bib/8556129?lang=sl" TargetMode="External" Id="R23eed40ec943498c" /><Relationship Type="http://schemas.openxmlformats.org/officeDocument/2006/relationships/hyperlink" Target="https://doi.org/10.1016/j.cma.2020.113625" TargetMode="External" Id="R3a7341b7e22942ad" /><Relationship Type="http://schemas.openxmlformats.org/officeDocument/2006/relationships/hyperlink" Target="https://repozitorij.uni-lj.si/IzpisGradiva.php?id=125100" TargetMode="External" Id="R879b9ecfce744e5d" /><Relationship Type="http://schemas.openxmlformats.org/officeDocument/2006/relationships/hyperlink" Target="https://dx.doi.org/10.1016/j.cma.2020.113625" TargetMode="External" Id="R0acdd1468fb24ed3" /><Relationship Type="http://schemas.openxmlformats.org/officeDocument/2006/relationships/hyperlink" Target="https://plus.cobiss.net/cobiss/si/sl/bib/45180419" TargetMode="External" Id="Rc4cc328f4c8c4f61" /><Relationship Type="http://schemas.openxmlformats.org/officeDocument/2006/relationships/hyperlink" Target="https://repozitorij.uni-lj.si/IzpisGradiva.php?id=125105" TargetMode="External" Id="Rdd430393768b492c" /><Relationship Type="http://schemas.openxmlformats.org/officeDocument/2006/relationships/hyperlink" Target="https://repozitorij.uni-lj.si/IzpisGradiva.php?id=125105" TargetMode="External" Id="Rb7292894119246f9" /><Relationship Type="http://schemas.openxmlformats.org/officeDocument/2006/relationships/hyperlink" Target="https://dx.doi.org/10.1007/s11831-021-09537-2" TargetMode="External" Id="R7b4730eaa702479b" /><Relationship Type="http://schemas.openxmlformats.org/officeDocument/2006/relationships/hyperlink" Target="https://plus.cobiss.net/cobiss/si/sl/bib/51354627" TargetMode="External" Id="R14b994b6897e4f06" /><Relationship Type="http://schemas.openxmlformats.org/officeDocument/2006/relationships/hyperlink" Target="https://doi.org/10.1016/j.tws.2020.107075" TargetMode="External" Id="R9748b6d0e886455c" /><Relationship Type="http://schemas.openxmlformats.org/officeDocument/2006/relationships/hyperlink" Target="https://repozitorij.uni-lj.si/IzpisGradiva.php?id=120701" TargetMode="External" Id="R93960a6c15c443c4" /><Relationship Type="http://schemas.openxmlformats.org/officeDocument/2006/relationships/hyperlink" Target="https://dx.doi.org/10.1016/j.tws.2020.107075" TargetMode="External" Id="R24fdc4d800e14b06" /><Relationship Type="http://schemas.openxmlformats.org/officeDocument/2006/relationships/hyperlink" Target="https://plus.cobiss.net/cobiss/si/sl/bib/29701379" TargetMode="External" Id="R4d560289fe2e4940" /><Relationship Type="http://schemas.openxmlformats.org/officeDocument/2006/relationships/hyperlink" Target="https://doi.org/10.1016/j.cnsns.2019.104863" TargetMode="External" Id="R3a1278467ea042f3" /><Relationship Type="http://schemas.openxmlformats.org/officeDocument/2006/relationships/hyperlink" Target="https://doi.org/10.1016/j.cnsns.2019.104863" TargetMode="External" Id="Re356f28d94a7463b" /><Relationship Type="http://schemas.openxmlformats.org/officeDocument/2006/relationships/hyperlink" Target="https://plus.si.cobiss.net/opac7/bib/8813409?lang=sl" TargetMode="External" Id="R58a22d65e3c84f57" /><Relationship Type="http://schemas.openxmlformats.org/officeDocument/2006/relationships/hyperlink" Target="https://link.springer.com/content/pdf/10.1007%2Fs00466-019-01759-3.pdf" TargetMode="External" Id="Reaa852525b7d4e7a" /><Relationship Type="http://schemas.openxmlformats.org/officeDocument/2006/relationships/hyperlink" Target="https://doi.org/10.1007/s00466-019-01759-3" TargetMode="External" Id="R706d852960214ee2" /><Relationship Type="http://schemas.openxmlformats.org/officeDocument/2006/relationships/hyperlink" Target="https://plus.si.cobiss.net/opac7/bib/8875617?lang=sl" TargetMode="External" Id="Rba169a8a63614e99" /><Relationship Type="http://schemas.openxmlformats.org/officeDocument/2006/relationships/hyperlink" Target="https://plus.si.cobiss.net/opac7/jcr?c=sc=0178-7675+and+PY=2018&amp;amp;amp;amp;r1=true&amp;amp;amp;amp;lang=sl" TargetMode="External" Id="R7515fc7a740749d2" /><Relationship Type="http://schemas.openxmlformats.org/officeDocument/2006/relationships/hyperlink" Target="https://plus.si.cobiss.net/opac7/snip?c=sc=0178-7675+and+PY=2018&amp;amp;amp;amp;r1=true&amp;amp;amp;amp;lang=sl" TargetMode="External" Id="Ra1b1fbfcdd9b4ba6" /><Relationship Type="http://schemas.openxmlformats.org/officeDocument/2006/relationships/hyperlink" Target="https://doi.org/10.12989/csm.2018.7.1.079" TargetMode="External" Id="Rcdc23ef6d63344ae" /><Relationship Type="http://schemas.openxmlformats.org/officeDocument/2006/relationships/hyperlink" Target="https://plus.si.cobiss.net/opac7/bib/8302945?lang=sl" TargetMode="External" Id="R7ac51caf154146bd" /><Relationship Type="http://schemas.openxmlformats.org/officeDocument/2006/relationships/hyperlink" Target="https://doi.org/10.1016/j.compstruct.2016.07.072" TargetMode="External" Id="R23069b88418d4af0" /><Relationship Type="http://schemas.openxmlformats.org/officeDocument/2006/relationships/hyperlink" Target="https://plus.si.cobiss.net/opac7/bib/7565665?lang=sl" TargetMode="External" Id="R33e2ea4022c449ee" /><Relationship Type="http://schemas.openxmlformats.org/officeDocument/2006/relationships/hyperlink" Target="https://doi.org/10.1016/j.ijadhadh.2016.06.012" TargetMode="External" Id="R4f1ed4d5aa79445d" /><Relationship Type="http://schemas.openxmlformats.org/officeDocument/2006/relationships/hyperlink" Target="https://plus.si.cobiss.net/opac7/bib/7511137?lang=sl" TargetMode="External" Id="R0fb760107a3d4b81" /><Relationship Type="http://schemas.openxmlformats.org/officeDocument/2006/relationships/hyperlink" Target="http://cobiss.izum.si/scripts/cobiss?command=DISPLAY&amp;amp;base=COBIB&amp;amp;RID=6513761" TargetMode="External" Id="R79e216598e92490e" /><Relationship Type="http://schemas.openxmlformats.org/officeDocument/2006/relationships/hyperlink" Target="http://cobiss.izum.si/scripts/cobiss?command=DISPLAY&amp;amp;base=COBIB&amp;amp;RID=6616417" TargetMode="External" Id="R4f5dd963044a4b67" /><Relationship Type="http://schemas.openxmlformats.org/officeDocument/2006/relationships/hyperlink" Target="http://cobiss.izum.si/scripts/cobiss?command=DISPLAY&amp;amp;base=COBIB&amp;amp;RID=6269025" TargetMode="External" Id="Ra7e0b1f9ff294b3b" /><Relationship Type="http://schemas.openxmlformats.org/officeDocument/2006/relationships/hyperlink" Target="http://cobiss.izum.si/scripts/cobiss?command=DISPLAY&amp;amp;base=COBIB&amp;amp;RID=5819745" TargetMode="External" Id="R1a0b7a089da7426c" /><Relationship Type="http://schemas.openxmlformats.org/officeDocument/2006/relationships/hyperlink" Target="http://cobiss.izum.si/scripts/cobiss?command=DISPLAY&amp;amp;base=COBIB&amp;amp;RID=26981671" TargetMode="External" Id="R3921f628775e4578" /><Relationship Type="http://schemas.openxmlformats.org/officeDocument/2006/relationships/hyperlink" Target="http://cobiss.izum.si/scripts/cobiss?command=DISPLAY&amp;amp;base=COBIB&amp;amp;RID=5094753" TargetMode="External" Id="R13d1ef470c764fd8" /><Relationship Type="http://schemas.openxmlformats.org/officeDocument/2006/relationships/hyperlink" Target="http://cobiss.izum.si/scripts/cobiss?command=DISPLAY&amp;amp;base=COBIB&amp;amp;RID=6513761" TargetMode="External" Id="Rd6777846338e434e" /><Relationship Type="http://schemas.openxmlformats.org/officeDocument/2006/relationships/hyperlink" Target="http://cobiss.izum.si/scripts/cobiss?command=DISPLAY&amp;amp;base=COBIB&amp;amp;RID=6616417" TargetMode="External" Id="R87bc1521c45e460e" /><Relationship Type="http://schemas.openxmlformats.org/officeDocument/2006/relationships/hyperlink" Target="http://cobiss.izum.si/scripts/cobiss?command=DISPLAY&amp;amp;base=COBIB&amp;amp;RID=6269025" TargetMode="External" Id="R67d4a73fdcbf449b" /><Relationship Type="http://schemas.openxmlformats.org/officeDocument/2006/relationships/hyperlink" Target="http://cobiss.izum.si/scripts/cobiss?command=DISPLAY&amp;amp;base=COBIB&amp;amp;RID=5819745" TargetMode="External" Id="Rb5c240fd59b94563" /><Relationship Type="http://schemas.openxmlformats.org/officeDocument/2006/relationships/hyperlink" Target="http://cobiss.izum.si/scripts/cobiss?command=DISPLAY&amp;amp;base=COBIB&amp;amp;RID=26981671" TargetMode="External" Id="R4b8c057d09ca483d" /><Relationship Type="http://schemas.openxmlformats.org/officeDocument/2006/relationships/hyperlink" Target="http://cobiss.izum.si/scripts/cobiss?command=DISPLAY&amp;amp;base=COBIB&amp;amp;RID=5094753" TargetMode="External" Id="R0e27672e214148e2" /><Relationship Type="http://schemas.openxmlformats.org/officeDocument/2006/relationships/hyperlink" Target="https://doi.org/10.3934/nhm.2017014" TargetMode="External" Id="R1e865d08b9d042c1" /><Relationship Type="http://schemas.openxmlformats.org/officeDocument/2006/relationships/hyperlink" Target="https://plus.si.cobiss.net/opac7/bib/18039897?lang=sl" TargetMode="External" Id="R0a2e6ba5deba4744" /><Relationship Type="http://schemas.openxmlformats.org/officeDocument/2006/relationships/hyperlink" Target="https://doi.org/10.3390/w9080628" TargetMode="External" Id="Rc9ceb0fb29644a17" /><Relationship Type="http://schemas.openxmlformats.org/officeDocument/2006/relationships/hyperlink" Target="https://plus.si.cobiss.net/opac7/bib/8124769?lang=sl" TargetMode="External" Id="R6da2766718d34564" /><Relationship Type="http://schemas.openxmlformats.org/officeDocument/2006/relationships/hyperlink" Target="https://doi.org/10.1002/atr.1378" TargetMode="External" Id="Rac86fedfae95413b" /><Relationship Type="http://schemas.openxmlformats.org/officeDocument/2006/relationships/hyperlink" Target="https://plus.si.cobiss.net/opac7/bib/7586145?lang=sl" TargetMode="External" Id="Rcfd9614739154366" /><Relationship Type="http://schemas.openxmlformats.org/officeDocument/2006/relationships/hyperlink" Target="http://cee.uiuc.edu/people/parkerg/morphodynamics_e-book.htm" TargetMode="External" Id="R1458e6a0bdde4d4e" /><Relationship Type="http://schemas.openxmlformats.org/officeDocument/2006/relationships/hyperlink" Target="https://plus.cobiss.net/cobiss/si/sl/bib/168494083" TargetMode="External" Id="R155280b7de684377" /><Relationship Type="http://schemas.openxmlformats.org/officeDocument/2006/relationships/hyperlink" Target="https://plus.cobiss.net/cobiss/si/sl/bib/69990659" TargetMode="External" Id="R3fb6dd35233a4744" /><Relationship Type="http://schemas.openxmlformats.org/officeDocument/2006/relationships/hyperlink" Target="https://plus.cobiss.net/cobiss/si/sl/bib/80414467" TargetMode="External" Id="R5f93eff448b94c81" /><Relationship Type="http://schemas.openxmlformats.org/officeDocument/2006/relationships/hyperlink" Target="https://doi.org/10.1016/j.geomorph.2016.06.034" TargetMode="External" Id="R1090349ab6e248cb" /><Relationship Type="http://schemas.openxmlformats.org/officeDocument/2006/relationships/hyperlink" Target="https://plus.si.cobiss.net/opac7/bib/7507041?lang=sl" TargetMode="External" Id="R632713bc8d4a42bb" /><Relationship Type="http://schemas.openxmlformats.org/officeDocument/2006/relationships/hyperlink" Target="http://dx.doi.org/10.1007/s11269-014-0606-2" TargetMode="External" Id="R5bd81904442448a3" /><Relationship Type="http://schemas.openxmlformats.org/officeDocument/2006/relationships/hyperlink" Target="http://cobiss.izum.si/scripts/cobiss?command=DISPLAY&amp;amp;amp;amp;base=COBIB&amp;amp;amp;amp;RID=6578273" TargetMode="External" Id="Rf9991ed463624b3f" /><Relationship Type="http://schemas.openxmlformats.org/officeDocument/2006/relationships/hyperlink" Target="http://cobiss.izum.si/scripts/cobiss?command=DISPLAY&amp;amp;amp;amp;base=COBIB&amp;amp;amp;amp;RID=6572385" TargetMode="External" Id="R4919dddea4154848" /><Relationship Type="http://schemas.openxmlformats.org/officeDocument/2006/relationships/hyperlink" Target="http://cee.uiuc.edu/people/parkerg/morphodynamics_e-book.htm" TargetMode="External" Id="Rf8aeff2395224313" /><Relationship Type="http://schemas.openxmlformats.org/officeDocument/2006/relationships/hyperlink" Target="https://plus.cobiss.net/cobiss/si/sl/bib/168494083" TargetMode="External" Id="Re77ee1a04530400e" /><Relationship Type="http://schemas.openxmlformats.org/officeDocument/2006/relationships/hyperlink" Target="https://plus.cobiss.net/cobiss/si/sl/bib/69990659" TargetMode="External" Id="R5509ffca6ae94283" /><Relationship Type="http://schemas.openxmlformats.org/officeDocument/2006/relationships/hyperlink" Target="https://plus.cobiss.net/cobiss/si/sl/bib/80414467" TargetMode="External" Id="R7ffa78e036c24724" /><Relationship Type="http://schemas.openxmlformats.org/officeDocument/2006/relationships/hyperlink" Target="https://doi.org/10.1016/j.geomorph.2016.06.034" TargetMode="External" Id="Ra4482a5e7ce64134" /><Relationship Type="http://schemas.openxmlformats.org/officeDocument/2006/relationships/hyperlink" Target="https://plus.si.cobiss.net/opac7/bib/7507041?lang=sl" TargetMode="External" Id="R1bb4a2d43f9143ac" /><Relationship Type="http://schemas.openxmlformats.org/officeDocument/2006/relationships/hyperlink" Target="http://dx.doi.org/10.1007/s11269-014-0606-2" TargetMode="External" Id="Rb89d3ffbfc0f4cbb" /><Relationship Type="http://schemas.openxmlformats.org/officeDocument/2006/relationships/hyperlink" Target="http://cobiss.izum.si/scripts/cobiss?command=DISPLAY&amp;amp;amp;amp;base=COBIB&amp;amp;amp;amp;RID=6578273" TargetMode="External" Id="R9785a11ee43044b2" /><Relationship Type="http://schemas.openxmlformats.org/officeDocument/2006/relationships/hyperlink" Target="http://cobiss.izum.si/scripts/cobiss?command=DISPLAY&amp;amp;amp;amp;base=COBIB&amp;amp;amp;amp;RID=6572385" TargetMode="External" Id="Ra2f700124130449e" /><Relationship Type="http://schemas.openxmlformats.org/officeDocument/2006/relationships/hyperlink" Target="http://www.amazon.com/s/ref=dp_byline_sr_book_1?ie=UTF8&amp;amp;field-author=Reuben+H.+Karol&amp;amp;search-alias=books&amp;amp;text=Reuben+H.+Karol&amp;amp;sort=relevancerank" TargetMode="External" Id="R4a3c79c4273a4fcb" /><Relationship Type="http://schemas.openxmlformats.org/officeDocument/2006/relationships/hyperlink" Target="http://cobiss.izum.si/scripts/cobiss?command=DISPLAY&amp;amp;amp;base=COBIB&amp;amp;amp;RID=6742625" TargetMode="External" Id="R38f9ae1983eb42ac" /><Relationship Type="http://schemas.openxmlformats.org/officeDocument/2006/relationships/hyperlink" Target="https://dx.doi.org/10.1016/j.engstruct.2023.116250" TargetMode="External" Id="R06fb4df902ea41d4" /><Relationship Type="http://schemas.openxmlformats.org/officeDocument/2006/relationships/hyperlink" Target="https://plus.cobiss.net/cobiss/si/sl/bib/152011267" TargetMode="External" Id="Re7cdbae67e3748e9" /><Relationship Type="http://schemas.openxmlformats.org/officeDocument/2006/relationships/hyperlink" Target="https://www.sciencedirect.com/science/article/pii/S0141029622006745?via%3Dihub" TargetMode="External" Id="R9c3552df9d2f4897" /><Relationship Type="http://schemas.openxmlformats.org/officeDocument/2006/relationships/hyperlink" Target="https://doi.org/10.1016/j.engstruct.2022.114570" TargetMode="External" Id="R6ba13cab92f940c5" /><Relationship Type="http://schemas.openxmlformats.org/officeDocument/2006/relationships/hyperlink" Target="https://repozitorij.uni-lj.si/admin/GradivoOsnovno.php?id=138559" TargetMode="External" Id="R17566031b1944245" /><Relationship Type="http://schemas.openxmlformats.org/officeDocument/2006/relationships/hyperlink" Target="https://dx.doi.org/10.1016/j.engstruct.2022.114570" TargetMode="External" Id="R864108fbcfb34ee0" /><Relationship Type="http://schemas.openxmlformats.org/officeDocument/2006/relationships/hyperlink" Target="https://plus.cobiss.net/cobiss/si/sl/bib/115033603" TargetMode="External" Id="Rfe68a3a6cab04627" /><Relationship Type="http://schemas.openxmlformats.org/officeDocument/2006/relationships/hyperlink" Target="https://repozitorij.uni-lj.si/IzpisGradiva.php?id=131840" TargetMode="External" Id="R7280235f3415463b" /><Relationship Type="http://schemas.openxmlformats.org/officeDocument/2006/relationships/hyperlink" Target="https://doi.org/10.1016/j.cma.2021.114090" TargetMode="External" Id="R395c2e52493b428c" /><Relationship Type="http://schemas.openxmlformats.org/officeDocument/2006/relationships/hyperlink" Target="https://dx.doi.org/10.1016/j.cma.2021.114090" TargetMode="External" Id="R28b3e466ec014756" /><Relationship Type="http://schemas.openxmlformats.org/officeDocument/2006/relationships/hyperlink" Target="https://plus.cobiss.net/cobiss/si/sl/bib/73902083" TargetMode="External" Id="Re923c4a8de8b4969" /><Relationship Type="http://schemas.openxmlformats.org/officeDocument/2006/relationships/hyperlink" Target="https://dx.doi.org/10.1007/s00466-016-1294-y" TargetMode="External" Id="Rc6a82d6678ac4b18" /><Relationship Type="http://schemas.openxmlformats.org/officeDocument/2006/relationships/hyperlink" Target="https://plus.cobiss.net/cobiss/si/sl/bib/7456097" TargetMode="External" Id="R28ebab905bc04763" /><Relationship Type="http://schemas.openxmlformats.org/officeDocument/2006/relationships/hyperlink" Target="https://www.tandfonline.com/doi/full/10.1080/15376494.2021.1976888" TargetMode="External" Id="Rf48d051c998a4bcf" /><Relationship Type="http://schemas.openxmlformats.org/officeDocument/2006/relationships/hyperlink" Target="https://repozitorij.uni-lj.si/IzpisGradiva.php?id=131848" TargetMode="External" Id="R56f45a8fe4524480" /><Relationship Type="http://schemas.openxmlformats.org/officeDocument/2006/relationships/hyperlink" Target="https://dx.doi.org/10.1080/15376494.2021.1976888" TargetMode="External" Id="Rc8cb82e32aef4f70" /><Relationship Type="http://schemas.openxmlformats.org/officeDocument/2006/relationships/hyperlink" Target="https://plus.cobiss.net/cobiss/si/sl/bib/77087747" TargetMode="External" Id="R88c38d5fe67645b9" /><Relationship Type="http://schemas.openxmlformats.org/officeDocument/2006/relationships/hyperlink" Target="https://repozitorij.uni-lj.si/IzpisGradiva.php?id=127542" TargetMode="External" Id="Rfce18ac419b7495c" /><Relationship Type="http://schemas.openxmlformats.org/officeDocument/2006/relationships/hyperlink" Target="https://www.tandfonline.com/doi/full/10.1080/15732479.2021.1931893" TargetMode="External" Id="R25d6cc7778764647" /><Relationship Type="http://schemas.openxmlformats.org/officeDocument/2006/relationships/hyperlink" Target="https://dx.doi.org/10.1080/15732479.2021.1931893" TargetMode="External" Id="R12b91830997847c5" /><Relationship Type="http://schemas.openxmlformats.org/officeDocument/2006/relationships/hyperlink" Target="https://plus.cobiss.net/cobiss/si/sl/bib/66879491" TargetMode="External" Id="R78f8712a37a449fd" /><Relationship Type="http://schemas.openxmlformats.org/officeDocument/2006/relationships/hyperlink" Target="https://doi.org/10.1016/j.engfracmech.2020.106924" TargetMode="External" Id="R68d089b43fe648b7" /><Relationship Type="http://schemas.openxmlformats.org/officeDocument/2006/relationships/hyperlink" Target="https://repozitorij.uni-lj.si/IzpisGradiva.php?id=114377&amp;amp;amp;lang=slv" TargetMode="External" Id="Rccf6f510427e4752" /><Relationship Type="http://schemas.openxmlformats.org/officeDocument/2006/relationships/hyperlink" Target="https://dx.doi.org/10.1016/j.engfracmech.2020.106924" TargetMode="External" Id="R8c9f1f896b074f0e" /><Relationship Type="http://schemas.openxmlformats.org/officeDocument/2006/relationships/hyperlink" Target="https://plus.cobiss.net/cobiss/si/sl/bib/9088609" TargetMode="External" Id="R5757359fb2ce4097" /><Relationship Type="http://schemas.openxmlformats.org/officeDocument/2006/relationships/hyperlink" Target="https://doi.org/10.1016/j.tws.2020.106700" TargetMode="External" Id="R34d0c64ec4ee4f66" /><Relationship Type="http://schemas.openxmlformats.org/officeDocument/2006/relationships/hyperlink" Target="https://repozitorij.uni-lj.si/IzpisGradiva.php?id=116662" TargetMode="External" Id="Rd75c395882dd4c7c" /><Relationship Type="http://schemas.openxmlformats.org/officeDocument/2006/relationships/hyperlink" Target="https://repozitorij.uni-lj.si/IzpisGradiva.php?id=116662" TargetMode="External" Id="Rcaa84809eaf3472c" /><Relationship Type="http://schemas.openxmlformats.org/officeDocument/2006/relationships/hyperlink" Target="https://dx.doi.org/10.1016/j.tws.2020.106700" TargetMode="External" Id="R89957e51e4ed4c98" /><Relationship Type="http://schemas.openxmlformats.org/officeDocument/2006/relationships/hyperlink" Target="https://plus.cobiss.net/cobiss/si/sl/bib/9108321" TargetMode="External" Id="Race86c9e1a214084" /><Relationship Type="http://schemas.openxmlformats.org/officeDocument/2006/relationships/hyperlink" Target="https://doi.org/10.1016/j.ijnonlinmec.2020.103611" TargetMode="External" Id="R9c57facd4ccd49c8" /><Relationship Type="http://schemas.openxmlformats.org/officeDocument/2006/relationships/hyperlink" Target="https://repozitorij.uni-lj.si/IzpisGradiva.php?id=121012" TargetMode="External" Id="R8397ac9c49f34169" /><Relationship Type="http://schemas.openxmlformats.org/officeDocument/2006/relationships/hyperlink" Target="https://dx.doi.org/10.1016/j.ijnonlinmec.2020.103611" TargetMode="External" Id="R9e014c5316604bfc" /><Relationship Type="http://schemas.openxmlformats.org/officeDocument/2006/relationships/hyperlink" Target="https://plus.cobiss.net/cobiss/si/sl/bib/29398019" TargetMode="External" Id="R6359d483bf894e02" /><Relationship Type="http://schemas.openxmlformats.org/officeDocument/2006/relationships/hyperlink" Target="http://dx.doi.org/10.12989/was.2020.31.6.561" TargetMode="External" Id="R001e50e7383c4355" /><Relationship Type="http://schemas.openxmlformats.org/officeDocument/2006/relationships/hyperlink" Target="https://repozitorij.uni-lj.si/IzpisGradiva.php?id=125099" TargetMode="External" Id="R98eb7c76d3f44d55" /><Relationship Type="http://schemas.openxmlformats.org/officeDocument/2006/relationships/hyperlink" Target="https://repozitorij.uni-lj.si/IzpisGradiva.php?id=125099" TargetMode="External" Id="R9dd102942ff24120" /><Relationship Type="http://schemas.openxmlformats.org/officeDocument/2006/relationships/hyperlink" Target="https://dx.doi.org/10.12989/was.2020.31.6.561" TargetMode="External" Id="Rb81fc10081a0438f" /><Relationship Type="http://schemas.openxmlformats.org/officeDocument/2006/relationships/hyperlink" Target="https://plus.cobiss.net/cobiss/si/sl/bib/44979715" TargetMode="External" Id="R2470da0464db4452" /><Relationship Type="http://schemas.openxmlformats.org/officeDocument/2006/relationships/hyperlink" Target="https://dx.doi.org/10.1016/j.engstruct.2014.06.017" TargetMode="External" Id="R601fd659e0e2483c" /><Relationship Type="http://schemas.openxmlformats.org/officeDocument/2006/relationships/hyperlink" Target="https://plus.cobiss.net/cobiss/si/sl/bib/6637921" TargetMode="External" Id="Rfd7b1365485648e6" /><Relationship Type="http://schemas.openxmlformats.org/officeDocument/2006/relationships/hyperlink" Target="http://fgg.uni-lj.si/symech/" TargetMode="External" Id="R664b2ade39644bde" /><Relationship Type="http://schemas.openxmlformats.org/officeDocument/2006/relationships/hyperlink" Target="http://fgg.uni-lj.si/symech/" TargetMode="External" Id="R50fbebf5d7114a17" /><Relationship Type="http://schemas.openxmlformats.org/officeDocument/2006/relationships/hyperlink" Target="https://www.hindawi.com/journals/jat/2021/8843277/" TargetMode="External" Id="Ra6f5f0baa1cf4904" /><Relationship Type="http://schemas.openxmlformats.org/officeDocument/2006/relationships/hyperlink" Target="https://dx.doi.org/10.1155/2021/8843277" TargetMode="External" Id="R20dbe06109ba4127" /><Relationship Type="http://schemas.openxmlformats.org/officeDocument/2006/relationships/hyperlink" Target="https://plus.cobiss.net/cobiss/si/sl/bib/55664131" TargetMode="External" Id="Ra065224351134ac6" /><Relationship Type="http://schemas.openxmlformats.org/officeDocument/2006/relationships/hyperlink" Target="http://dx.doi.org/10.1016/j.ijrmms.2014.02.024" TargetMode="External" Id="Rd87acbd02826444e" /><Relationship Type="http://schemas.openxmlformats.org/officeDocument/2006/relationships/hyperlink" Target="http://cobiss.izum.si/scripts/cobiss?command=DISPLAY&amp;amp;amp;amp%3Bbase=COBIB&amp;amp;amp;amp%3BRID=6716001" TargetMode="External" Id="R7d84eb1f22f048ab" /><Relationship Type="http://schemas.openxmlformats.org/officeDocument/2006/relationships/hyperlink" Target="https://doi.org/10.1016/j.marpolbul.2018.08.064" TargetMode="External" Id="R4dee20a67dc74144" /><Relationship Type="http://schemas.openxmlformats.org/officeDocument/2006/relationships/hyperlink" Target="https://doi.org/10.12681/mms.2141" TargetMode="External" Id="R3b373a7bc46f4313" /><Relationship Type="http://schemas.openxmlformats.org/officeDocument/2006/relationships/hyperlink" Target="https://doi.org/10.1016/j.marpolbul.2015.05.037" TargetMode="External" Id="R919da3ee3bea4fbf" /><Relationship Type="http://schemas.openxmlformats.org/officeDocument/2006/relationships/hyperlink" Target="http://dx.doi.org/10.1007/s11356-013-2055-5" TargetMode="External" Id="R0650bf8f02e3481c" /><Relationship Type="http://schemas.openxmlformats.org/officeDocument/2006/relationships/hyperlink" Target="http://dx.doi.org/10.1080/00221686.2013.879611" TargetMode="External" Id="Rf6389241619b461c" /><Relationship Type="http://schemas.openxmlformats.org/officeDocument/2006/relationships/hyperlink" Target="http://dx.doi.org/10.1016/j.marpolbul.2014.05.008" TargetMode="External" Id="R8c95f3d69ab54801" /><Relationship Type="http://schemas.openxmlformats.org/officeDocument/2006/relationships/hyperlink" Target="http://dx.doi.org/10.1016/j.envres.2012.12.013" TargetMode="External" Id="R36226cbeaca248b1" /><Relationship Type="http://schemas.openxmlformats.org/officeDocument/2006/relationships/hyperlink" Target="https://doi.org/10.1016/j.marpolbul.2018.08.064" TargetMode="External" Id="Rb494daf0368b4578" /><Relationship Type="http://schemas.openxmlformats.org/officeDocument/2006/relationships/hyperlink" Target="https://doi.org/10.12681/mms.2141" TargetMode="External" Id="Rf55905a9a17f4545" /><Relationship Type="http://schemas.openxmlformats.org/officeDocument/2006/relationships/hyperlink" Target="https://doi.org/10.1016/j.marpolbul.2015.05.037" TargetMode="External" Id="R1cb28d9c6122499d" /><Relationship Type="http://schemas.openxmlformats.org/officeDocument/2006/relationships/hyperlink" Target="http://dx.doi.org/10.1007/s11356-013-2055-5" TargetMode="External" Id="R77c4a2bf381a427a" /><Relationship Type="http://schemas.openxmlformats.org/officeDocument/2006/relationships/hyperlink" Target="http://dx.doi.org/10.1080/00221686.2013.879611" TargetMode="External" Id="R0939ba5beebd4fda" /><Relationship Type="http://schemas.openxmlformats.org/officeDocument/2006/relationships/hyperlink" Target="http://dx.doi.org/10.1016/j.marpolbul.2014.05.008" TargetMode="External" Id="R0773370965ad40c9" /><Relationship Type="http://schemas.openxmlformats.org/officeDocument/2006/relationships/hyperlink" Target="http://dx.doi.org/10.1016/j.envres.2012.12.013" TargetMode="External" Id="Ra70a87531f434f07" /><Relationship Type="http://schemas.openxmlformats.org/officeDocument/2006/relationships/hyperlink" Target="https://dx.doi.org/10.1504/IJEX.2015.071558" TargetMode="External" Id="R2052c216b92345ad" /><Relationship Type="http://schemas.openxmlformats.org/officeDocument/2006/relationships/hyperlink" Target="https://plus.cobiss.net/cobiss/si/sl/bib/7618913" TargetMode="External" Id="R9c2b0882d8a74857" /><Relationship Type="http://schemas.openxmlformats.org/officeDocument/2006/relationships/hyperlink" Target="https://dx.doi.org/10.1504/IJEX.2015.071558" TargetMode="External" Id="R689eaa5931a240a4" /><Relationship Type="http://schemas.openxmlformats.org/officeDocument/2006/relationships/hyperlink" Target="https://plus.cobiss.net/cobiss/si/sl/bib/7618913" TargetMode="External" Id="Rf506f50fcdd44648" /><Relationship Type="http://schemas.openxmlformats.org/officeDocument/2006/relationships/hyperlink" Target="http://dx.doi.org/10.2478/geoca-2014-0009" TargetMode="External" Id="R70fb276d02de4a14" /><Relationship Type="http://schemas.openxmlformats.org/officeDocument/2006/relationships/hyperlink" Target="http://dx.doi.org/dx.doi.org/10.1016/j.lithos.2012.04.004" TargetMode="External" Id="R09f30d113d1444e2" /><Relationship Type="http://schemas.openxmlformats.org/officeDocument/2006/relationships/hyperlink" Target="http://dx.doi.org/10.1127/0935-1221/2009/0021-1966" TargetMode="External" Id="R69d921cca7a84c2b" /><Relationship Type="http://schemas.openxmlformats.org/officeDocument/2006/relationships/hyperlink" Target="https://repozitorij.uni-lj.si/IzpisGradiva.php?id=114085&amp;amp;lang=slv" TargetMode="External" Id="R7c8a42c994a541a8" /><Relationship Type="http://schemas.openxmlformats.org/officeDocument/2006/relationships/hyperlink" Target="https://www.tandfonline.com/doi/full/10.1080/09613218.2019.1691487" TargetMode="External" Id="R11e594962647409a" /><Relationship Type="http://schemas.openxmlformats.org/officeDocument/2006/relationships/hyperlink" Target="https://repozitorij.uni-lj.si/IzpisGradiva.php?id=114374&amp;amp;lang=slv" TargetMode="External" Id="R09bb28804a5f400b" /><Relationship Type="http://schemas.openxmlformats.org/officeDocument/2006/relationships/hyperlink" Target="https://dx.doi.org/10.1080/09613218.2019.1691487" TargetMode="External" Id="R7e895c4080d7458f" /><Relationship Type="http://schemas.openxmlformats.org/officeDocument/2006/relationships/hyperlink" Target="https://plus.cobiss.net/cobiss/si/sl/bib/8961121" TargetMode="External" Id="R06b52e0d018e452e" /><Relationship Type="http://schemas.openxmlformats.org/officeDocument/2006/relationships/hyperlink" Target="https://dx.doi.org/10.17559/TV-20150113111545" TargetMode="External" Id="R7708cccc5ea8493f" /><Relationship Type="http://schemas.openxmlformats.org/officeDocument/2006/relationships/hyperlink" Target="https://plus.cobiss.net/cobiss/si/sl/bib/7835745" TargetMode="External" Id="R8991200afa2743f4" /><Relationship Type="http://schemas.openxmlformats.org/officeDocument/2006/relationships/hyperlink" Target="https://journals.vilniustech.lt/index.php/JCEM/article/view/16682" TargetMode="External" Id="R8eb4e13e07b74dc8" /><Relationship Type="http://schemas.openxmlformats.org/officeDocument/2006/relationships/hyperlink" Target="https://repozitorij.uni-lj.si/IzpisGradiva.php?id=137056" TargetMode="External" Id="Rfb7d19cdb36c40fd" /><Relationship Type="http://schemas.openxmlformats.org/officeDocument/2006/relationships/hyperlink" Target="https://dx.doi.org/10.3846/jcem.2022.16682" TargetMode="External" Id="Re8f0fe169fde439c" /><Relationship Type="http://schemas.openxmlformats.org/officeDocument/2006/relationships/hyperlink" Target="https://plus.cobiss.net/cobiss/si/sl/bib/107180547" TargetMode="External" Id="R194a2e7c6fde45cd" /><Relationship Type="http://schemas.openxmlformats.org/officeDocument/2006/relationships/hyperlink" Target="http://mit.imt.si/Revija/" TargetMode="External" Id="R7a8de962124f442d" /><Relationship Type="http://schemas.openxmlformats.org/officeDocument/2006/relationships/hyperlink" Target="http://www.casopis-gradjevinar.hr/assets/Uploads/JCE_65_2013_2_1_765_EN.pdf" TargetMode="External" Id="R9ad041f29cc64e78" /><Relationship Type="http://schemas.openxmlformats.org/officeDocument/2006/relationships/hyperlink" Target="http://mit.imt.si/Revija/" TargetMode="External" Id="R7514e8004ed24dc6" /><Relationship Type="http://schemas.openxmlformats.org/officeDocument/2006/relationships/hyperlink" Target="http://www.casopis-gradjevinar.hr/assets/Uploads/JCE_65_2013_2_1_765_EN.pdf" TargetMode="External" Id="Rc680604f51804cbe" /><Relationship Type="http://schemas.openxmlformats.org/officeDocument/2006/relationships/hyperlink" Target="https://books.google.si/books?id=KkCjzgEACAAJ" TargetMode="External" Id="Rf0a0826253e34bf8" /><Relationship Type="http://schemas.openxmlformats.org/officeDocument/2006/relationships/hyperlink" Target="https://doi.org/10.1016/j.displa.2023.102456" TargetMode="External" Id="R6a28b19fc631461a" /><Relationship Type="http://schemas.openxmlformats.org/officeDocument/2006/relationships/hyperlink" Target="https://doi.org/10.1007/978-3-031-17700-2" TargetMode="External" Id="Re57ee186329d43a9" /><Relationship Type="http://schemas.openxmlformats.org/officeDocument/2006/relationships/hyperlink" Target="https://dx.doi.org/10.1103/PhysRevResearch.4.023197" TargetMode="External" Id="R422aec4aec9d48eb" /><Relationship Type="http://schemas.openxmlformats.org/officeDocument/2006/relationships/hyperlink" Target="https://dx.doi.org/10.1103/PhysRevB.103.155123" TargetMode="External" Id="Rc559946ff4b24c0a" /><Relationship Type="http://schemas.openxmlformats.org/officeDocument/2006/relationships/hyperlink" Target="https://dx.doi.org/10.1103/PhysRevB.101.075105" TargetMode="External" Id="Re70a7157c2fa4a52" /><Relationship Type="http://schemas.openxmlformats.org/officeDocument/2006/relationships/hyperlink" Target="http://ucilnica.fgg.uni-lj.si/" TargetMode="External" Id="R542fac80367d47f3" /><Relationship Type="http://schemas.openxmlformats.org/officeDocument/2006/relationships/hyperlink" Target="http://ucilnica.fgg.uni-lj.si/" TargetMode="External" Id="Rfda36c516b554b95" /><Relationship Type="http://schemas.openxmlformats.org/officeDocument/2006/relationships/hyperlink" Target="https://dx.doi.org/10.1016/j.jmaa.2022.126214" TargetMode="External" Id="R482c7c5d9f304304" /><Relationship Type="http://schemas.openxmlformats.org/officeDocument/2006/relationships/hyperlink" Target="https://plus.cobiss.net/cobiss/si/sl/bib/105351427" TargetMode="External" Id="Rd6afaf7077d74880" /><Relationship Type="http://schemas.openxmlformats.org/officeDocument/2006/relationships/hyperlink" Target="https://dx.doi.org/10.1051/cocv/2020091" TargetMode="External" Id="Rfc53b72574c24b58" /><Relationship Type="http://schemas.openxmlformats.org/officeDocument/2006/relationships/hyperlink" Target="https://plus.cobiss.net/cobiss/si/sl/bib/51482883" TargetMode="External" Id="Raffae368071c4ba2" /><Relationship Type="http://schemas.openxmlformats.org/officeDocument/2006/relationships/hyperlink" Target="https://dx.doi.org/10.1098/rsta.2019.0619" TargetMode="External" Id="R030cd1fe16ed4fa3" /><Relationship Type="http://schemas.openxmlformats.org/officeDocument/2006/relationships/hyperlink" Target="https://plus.cobiss.net/cobiss/si/sl/bib/37675779" TargetMode="External" Id="Rb84f974f8a0f4e41" /><Relationship Type="http://schemas.openxmlformats.org/officeDocument/2006/relationships/hyperlink" Target="http://fgg.uni-lj.si/symech/" TargetMode="External" Id="R62a57e6a92154533" /><Relationship Type="http://schemas.openxmlformats.org/officeDocument/2006/relationships/hyperlink" Target="http://fgg.uni-lj.si/symech/" TargetMode="External" Id="Rbe7551ff4b8e4299" /><Relationship Type="http://schemas.openxmlformats.org/officeDocument/2006/relationships/hyperlink" Target="https://www.sciencedirect.com/science/article/pii/S0045782522007915" TargetMode="External" Id="Radd5edba096d4b48" /><Relationship Type="http://schemas.openxmlformats.org/officeDocument/2006/relationships/hyperlink" Target="https://repozitorij.uni-lj.si/IzpisGradiva.php?id=146449" TargetMode="External" Id="Rf7376ff9abe64670" /><Relationship Type="http://schemas.openxmlformats.org/officeDocument/2006/relationships/hyperlink" Target="https://dx.doi.org/10.1016/j.cma.2022.115835" TargetMode="External" Id="R80794e8d350b4ae3" /><Relationship Type="http://schemas.openxmlformats.org/officeDocument/2006/relationships/hyperlink" Target="https://plus.cobiss.net/cobiss/si/sl/bib/147709699" TargetMode="External" Id="Re737b31860c442af" /><Relationship Type="http://schemas.openxmlformats.org/officeDocument/2006/relationships/hyperlink" Target="https://dx.doi.org/10.1016/j.cnsns.2021.105897" TargetMode="External" Id="R8e156e770ef245c9" /><Relationship Type="http://schemas.openxmlformats.org/officeDocument/2006/relationships/hyperlink" Target="https://plus.cobiss.net/cobiss/si/sl/bib/64322307" TargetMode="External" Id="R31ea73feb4314a01" /><Relationship Type="http://schemas.openxmlformats.org/officeDocument/2006/relationships/hyperlink" Target="https://dx.doi.org/10.1007/s00466-019-01762-8" TargetMode="External" Id="R887b9941b68d4ee8" /><Relationship Type="http://schemas.openxmlformats.org/officeDocument/2006/relationships/hyperlink" Target="https://plus.cobiss.net/cobiss/si/sl/bib/8898145" TargetMode="External" Id="R100ac6ded049429f" /><Relationship Type="http://schemas.openxmlformats.org/officeDocument/2006/relationships/hyperlink" Target="https://doi.org/10.1080/15376494.2020.1786755" TargetMode="External" Id="R31e816f9078c45a9" /><Relationship Type="http://schemas.openxmlformats.org/officeDocument/2006/relationships/hyperlink" Target="https://dx.doi.org/10.1080/15376494.2020.1786755" TargetMode="External" Id="R7a8bbe2f2f29467f" /><Relationship Type="http://schemas.openxmlformats.org/officeDocument/2006/relationships/hyperlink" Target="https://plus.cobiss.net/cobiss/si/sl/bib/23001859" TargetMode="External" Id="R6d7ad4c8fb8141b6" /><Relationship Type="http://schemas.openxmlformats.org/officeDocument/2006/relationships/hyperlink" Target="https://dx.doi.org/10.1016/j.finel.2015.12.002" TargetMode="External" Id="Ra03dd4e775f84684" /><Relationship Type="http://schemas.openxmlformats.org/officeDocument/2006/relationships/hyperlink" Target="https://plus.cobiss.net/cobiss/si/sl/bib/7327329" TargetMode="External" Id="R9266466cac9a4127" /><Relationship Type="http://schemas.openxmlformats.org/officeDocument/2006/relationships/hyperlink" Target="https://doi.org/10.1016/j.finel.2015.01.001" TargetMode="External" Id="R3ca0898be17d4ba0" /><Relationship Type="http://schemas.openxmlformats.org/officeDocument/2006/relationships/hyperlink" Target="https://plus.si.cobiss.net/opac7/bib/6931553?lang=sl" TargetMode="External" Id="Rd7891e51a2834ddd" /><Relationship Type="http://schemas.openxmlformats.org/officeDocument/2006/relationships/hyperlink" Target="https://plus.cobiss.net/cobiss/si/sl/bib/search?c=ar=63890019&amp;amp;r1=0" TargetMode="External" Id="R02992044d65c4411" /><Relationship Type="http://schemas.openxmlformats.org/officeDocument/2006/relationships/hyperlink" Target="https://plus.cobiss.net/cobiss/si/sl/bib/search?c=ar=22142051&amp;amp;r1=0" TargetMode="External" Id="R12ed4d0d587d41d0" /><Relationship Type="http://schemas.openxmlformats.org/officeDocument/2006/relationships/hyperlink" Target="https://dx.doi.org/10.1002/jrs.2700" TargetMode="External" Id="Rf895a69990df4e86" /><Relationship Type="http://schemas.openxmlformats.org/officeDocument/2006/relationships/hyperlink" Target="https://dx.doi.org/10.1111/arcm.12167" TargetMode="External" Id="Rc3a54ead9ea24606" /><Relationship Type="http://schemas.openxmlformats.org/officeDocument/2006/relationships/hyperlink" Target="https://dx.doi.org/10.1016/j.culher.2016.01.005" TargetMode="External" Id="Re1e173406e4946ba" /><Relationship Type="http://schemas.openxmlformats.org/officeDocument/2006/relationships/hyperlink" Target="https://dx.doi.org/10.1111/arcm.12742" TargetMode="External" Id="Re5ac37829ce94fcf" /><Relationship Type="http://schemas.openxmlformats.org/officeDocument/2006/relationships/hyperlink" Target="https://dx.doi.org/10.1016/j.matchar.2011.07.019" TargetMode="External" Id="Rd478c7aadc9f488d" /><Relationship Type="http://schemas.openxmlformats.org/officeDocument/2006/relationships/hyperlink" Target="https://dx.doi.org/10.3390/min10040325" TargetMode="External" Id="R1096e22dd55249bd" /><Relationship Type="http://schemas.openxmlformats.org/officeDocument/2006/relationships/hyperlink" Target="https://dx.doi.org/10.3390/ma15093092" TargetMode="External" Id="Rcf44cf63509845fb" /><Relationship Type="http://schemas.openxmlformats.org/officeDocument/2006/relationships/hyperlink" Target="https://dx.doi.org/10.5474/geologija.2018.005" TargetMode="External" Id="R9e8358e8cb4c4599" /><Relationship Type="http://schemas.openxmlformats.org/officeDocument/2006/relationships/hyperlink" Target="https://dx.doi.org/10.5474/geologija.2018.018" TargetMode="External" Id="R3f5c9ae09da34070" /><Relationship Type="http://schemas.openxmlformats.org/officeDocument/2006/relationships/hyperlink" Target="https://doi.org/10.3390/land12010241" TargetMode="External" Id="R196ef2fa9e73473a" /><Relationship Type="http://schemas.openxmlformats.org/officeDocument/2006/relationships/hyperlink" Target="http://www.fao.org/3/ca9520en/CA9520EN.pdf" TargetMode="External" Id="Rc6aef640d1fd4978" /><Relationship Type="http://schemas.openxmlformats.org/officeDocument/2006/relationships/hyperlink" Target="https://ggim.un.org/meetings/GGIM-committee/10th-Session/documents/E-C.20-2020-29-Add_2-Framework-for-Effective-Land-Administration.pdf" TargetMode="External" Id="Rbeb26b497e9e4a9f" /><Relationship Type="http://schemas.openxmlformats.org/officeDocument/2006/relationships/hyperlink" Target="https://doi.org/10.1016/j.landusepol.2015.08.008" TargetMode="External" Id="R311535f754f349d2" /><Relationship Type="http://schemas.openxmlformats.org/officeDocument/2006/relationships/hyperlink" Target="https://doi.org/10.1016/j.landusepol.2021.105847" TargetMode="External" Id="Ra6f517ed022546cc" /><Relationship Type="http://schemas.openxmlformats.org/officeDocument/2006/relationships/hyperlink" Target="https://www.fig.net/resources/publications/figpub/pub61/Figpub61.pdf" TargetMode="External" Id="R2e6f150939064df4" /><Relationship Type="http://schemas.openxmlformats.org/officeDocument/2006/relationships/hyperlink" Target="https://doi.org/10.1016/j.landusepol.2022.106287" TargetMode="External" Id="R41d525a3eafc4cb8" /><Relationship Type="http://schemas.openxmlformats.org/officeDocument/2006/relationships/hyperlink" Target="http://dx.doi.org/10.1007/s00365-013-9189-z" TargetMode="External" Id="R9ea5ad7a1a60412b" /><Relationship Type="http://schemas.openxmlformats.org/officeDocument/2006/relationships/hyperlink" Target="https://plus.si.cobiss.net/opac7/bib/16716121?lang=sl" TargetMode="External" Id="Rb205deaed13342be" /><Relationship Type="http://schemas.openxmlformats.org/officeDocument/2006/relationships/hyperlink" Target="http://dx.doi.org/10.1137/11083472X" TargetMode="External" Id="Rd1ff334ce126493c" /><Relationship Type="http://schemas.openxmlformats.org/officeDocument/2006/relationships/hyperlink" Target="https://plus.si.cobiss.net/opac7/bib/16449369?lang=sl" TargetMode="External" Id="R49fa155e7b82435f" /><Relationship Type="http://schemas.openxmlformats.org/officeDocument/2006/relationships/hyperlink" Target="http://dx.doi.org/10.1016/j.cagd.2015.10.004" TargetMode="External" Id="Re45f2c79e0ca4853" /><Relationship Type="http://schemas.openxmlformats.org/officeDocument/2006/relationships/hyperlink" Target="https://plus.si.cobiss.net/opac7/bib/17654873?lang=sl" TargetMode="External" Id="R82360c0942d244fa" /><Relationship Type="http://schemas.openxmlformats.org/officeDocument/2006/relationships/hyperlink" Target="https://doi.org/10.3934/nhm.2017014" TargetMode="External" Id="R96f215b5303a47e1" /><Relationship Type="http://schemas.openxmlformats.org/officeDocument/2006/relationships/hyperlink" Target="https://plus.si.cobiss.net/opac7/bib/18039897?lang=sl" TargetMode="External" Id="R1c785ae14c284499" /><Relationship Type="http://schemas.openxmlformats.org/officeDocument/2006/relationships/hyperlink" Target="http://dx.doi.org/10.1016/j.geomorph.2013.09.010" TargetMode="External" Id="R05521331bb6342ea" /><Relationship Type="http://schemas.openxmlformats.org/officeDocument/2006/relationships/hyperlink" Target="https://doi.org/10.15292/geodetski-vestnik.2016.02.227-240" TargetMode="External" Id="Re6dd25ad45414f92" /><Relationship Type="http://schemas.openxmlformats.org/officeDocument/2006/relationships/hyperlink" Target="https://doi.org/10.1007/s10346-017-0815-x" TargetMode="External" Id="R40148495ab6f4b25" /><Relationship Type="http://schemas.openxmlformats.org/officeDocument/2006/relationships/hyperlink" Target="https://doi.org/10.1007/s10346-018-1004-2" TargetMode="External" Id="R13de26c26eaa4fc6" /><Relationship Type="http://schemas.openxmlformats.org/officeDocument/2006/relationships/hyperlink" Target="https://doi.org/10.1080/17445647.2018.1480975" TargetMode="External" Id="R145e18925bb74a63" /><Relationship Type="http://schemas.openxmlformats.org/officeDocument/2006/relationships/hyperlink" Target="https://climate-adapt.eea.europa.eu/" TargetMode="External" Id="Ra773f072d30244f2" /><Relationship Type="http://schemas.openxmlformats.org/officeDocument/2006/relationships/hyperlink" Target="https://www.euro-cordex.net/index.php.en" TargetMode="External" Id="R2a133fe1c6fa42ac" /><Relationship Type="http://schemas.openxmlformats.org/officeDocument/2006/relationships/hyperlink" Target="https://doi.org/10.1201/9780429289873" TargetMode="External" Id="R52040d6339814021" /><Relationship Type="http://schemas.openxmlformats.org/officeDocument/2006/relationships/hyperlink" Target="https://dx.doi.org/10.3390/w12113226" TargetMode="External" Id="R3b4343f9b31e4974" /><Relationship Type="http://schemas.openxmlformats.org/officeDocument/2006/relationships/hyperlink" Target="https://www.springer.com/gp/book/9783030184551" TargetMode="External" Id="R4320831bf23843c4" /><Relationship Type="http://schemas.openxmlformats.org/officeDocument/2006/relationships/hyperlink" Target="https://dx.doi.org/10.3390/su13126791" TargetMode="External" Id="R922d9509b0c34e51" /><Relationship Type="http://schemas.openxmlformats.org/officeDocument/2006/relationships/hyperlink" Target="https://plus.cobiss.net/cobiss/si/sl/bib/67655427" TargetMode="External" Id="Rd7167626c9574930" /><Relationship Type="http://schemas.openxmlformats.org/officeDocument/2006/relationships/hyperlink" Target="http://www.intechopen.com/books/show/title/desalination-trends-and-technologies" TargetMode="External" Id="R1bfb4dcf16734cb5" /><Relationship Type="http://schemas.openxmlformats.org/officeDocument/2006/relationships/hyperlink" Target="http://www.espon.eu" TargetMode="External" Id="R7926dedebf2b4030" /><Relationship Type="http://schemas.openxmlformats.org/officeDocument/2006/relationships/hyperlink" Target="http://www.geodetskivestnik" TargetMode="External" Id="R806abe95d3564316" /><Relationship Type="http://schemas.openxmlformats.org/officeDocument/2006/relationships/hyperlink" Target="http://cobiss.izum.si/scripts/cobiss?command=DISPLAY&amp;amp;amp;base=COBIB&amp;amp;amp;RID=6721633" TargetMode="External" Id="R0be817b81137414a" /><Relationship Type="http://schemas.openxmlformats.org/officeDocument/2006/relationships/hyperlink" Target="https://hrcak.srce.hr/239943" TargetMode="External" Id="Re84bdda2cf9941b6" /><Relationship Type="http://schemas.openxmlformats.org/officeDocument/2006/relationships/hyperlink" Target="https://doi.org/10.31522/p.28.1(59).4" TargetMode="External" Id="R53a2e9718ed44cc1" /><Relationship Type="http://schemas.openxmlformats.org/officeDocument/2006/relationships/hyperlink" Target="https://plus.si.cobiss.net/opac7/bib/21677059?lang=sl" TargetMode="External" Id="R6390bda378ad4b1f" /><Relationship Type="http://schemas.openxmlformats.org/officeDocument/2006/relationships/hyperlink" Target="http://upcommons.upc.edu/bitstream/handle/2117/101729/4829-2119-1-PB.pdf?sequence=1&amp;amp;isAllowed=y" TargetMode="External" Id="R324ebf84e77e4c6c" /><Relationship Type="http://schemas.openxmlformats.org/officeDocument/2006/relationships/hyperlink" Target="http://upcommons.upc.edu/handle/2117/101729" TargetMode="External" Id="R2ba1e1979b7e4fae" /><Relationship Type="http://schemas.openxmlformats.org/officeDocument/2006/relationships/hyperlink" Target="https://plus.si.cobiss.net/opac7/bib/3424132?lang=sl" TargetMode="External" Id="R2a6785da4db6435d" /><Relationship Type="http://schemas.openxmlformats.org/officeDocument/2006/relationships/hyperlink" Target="http://www.scientific.net/AMM.725-726" TargetMode="External" Id="Rc17142878ccf4193" /><Relationship Type="http://schemas.openxmlformats.org/officeDocument/2006/relationships/hyperlink" Target="https://doi.org/10.4028/www.scientific.net/AMM.725-726.1128" TargetMode="External" Id="Rb6cdf1946e5647d3" /><Relationship Type="http://schemas.openxmlformats.org/officeDocument/2006/relationships/hyperlink" Target="https://plus.si.cobiss.net/opac7/bib/3118724?lang=sl" TargetMode="External" Id="Rc81399e2af8f43be" /><Relationship Type="http://schemas.openxmlformats.org/officeDocument/2006/relationships/hyperlink" Target="https://www.mdpi.com/2075-5309/12/12/2194" TargetMode="External" Id="R07b5ba36f42c4e29" /><Relationship Type="http://schemas.openxmlformats.org/officeDocument/2006/relationships/hyperlink" Target="https://doi.org/10.1061/(ASCE)IS.1943-555X.0000520" TargetMode="External" Id="Rb9f026c65afc440f" /><Relationship Type="http://schemas.openxmlformats.org/officeDocument/2006/relationships/hyperlink" Target="https://ojs.zrc-sazu.si/ags/article/view/9572/9625" TargetMode="External" Id="R4069a85ab68140c3" /><Relationship Type="http://schemas.openxmlformats.org/officeDocument/2006/relationships/hyperlink" Target="http://www.dlib.si/details/URN:NBN:SI:DOC-EK25WT6V" TargetMode="External" Id="Rf0124d92f020478a" /><Relationship Type="http://schemas.openxmlformats.org/officeDocument/2006/relationships/hyperlink" Target="https://dx.doi.org/10.3986/AGS.9572" TargetMode="External" Id="Ra2ac7c823a234de0" /><Relationship Type="http://schemas.openxmlformats.org/officeDocument/2006/relationships/hyperlink" Target="http://www.geodetski-vestnik.com/64/3/gv64-3_kafol.pdf" TargetMode="External" Id="R0e0ed595b6164eac" /><Relationship Type="http://schemas.openxmlformats.org/officeDocument/2006/relationships/hyperlink" Target="https://repozitorij.uni-lj.si/IzpisGradiva.php?id=132801" TargetMode="External" Id="Rff169f6fa2694d56" /><Relationship Type="http://schemas.openxmlformats.org/officeDocument/2006/relationships/hyperlink" Target="http://www.dlib.si/details/URN:NBN:SI:DOC-73N2NTX5" TargetMode="External" Id="R7cdb13cc18a74b48" /><Relationship Type="http://schemas.openxmlformats.org/officeDocument/2006/relationships/hyperlink" Target="https://dx.doi.org/10.15292/geodetski-vestnik.2020.03.389-401" TargetMode="External" Id="Rc098f97471c841da" /><Relationship Type="http://schemas.openxmlformats.org/officeDocument/2006/relationships/hyperlink" Target="https://vdf.ch/methods-and-concepts-of-land-management.html" TargetMode="External" Id="R9ec84349b0454076" /><Relationship Type="http://schemas.openxmlformats.org/officeDocument/2006/relationships/hyperlink" Target="https://www.research-collection.ethz.ch/handle/20.500.11850/445042" TargetMode="External" Id="Rdf157e2e5ea34330" /><Relationship Type="http://schemas.openxmlformats.org/officeDocument/2006/relationships/hyperlink" Target="https://dx.doi.org/10.3929/ethz-b-000445042" TargetMode="External" Id="R7cd6c0aa34214c9b" /><Relationship Type="http://schemas.openxmlformats.org/officeDocument/2006/relationships/hyperlink" Target="https://www.research-collection.ethz.ch/handle/20.500.11850/289657" TargetMode="External" Id="Rd28d738079b14936" /><Relationship Type="http://schemas.openxmlformats.org/officeDocument/2006/relationships/hyperlink" Target="http://geodetski-vestnik.com/60/4/gv60-4_stopar.pdf" TargetMode="External" Id="R5e53a63a9bb640d8" /><Relationship Type="http://schemas.openxmlformats.org/officeDocument/2006/relationships/hyperlink" Target="https://doi.org/10.15292/geodetski-vestnik.2016.04.685-716" TargetMode="External" Id="R87125eec336e491e" /><Relationship Type="http://schemas.openxmlformats.org/officeDocument/2006/relationships/hyperlink" Target="https://cris.cobiss.net/ecris/si/sl/researcher/code/10769" TargetMode="External" Id="R8523207336e44fbd" /><Relationship Type="http://schemas.openxmlformats.org/officeDocument/2006/relationships/hyperlink" Target="https://cris.cobiss.net/ecris/si/sl/researcher/code/13184" TargetMode="External" Id="R87515095f5be42c8" /><Relationship Type="http://schemas.openxmlformats.org/officeDocument/2006/relationships/hyperlink" Target="https://plus.cobiss.net/cobiss/si/sl/bib/220953091" TargetMode="External" Id="Rbbe93e0afc1c475d" /><Relationship Type="http://schemas.openxmlformats.org/officeDocument/2006/relationships/hyperlink" Target="https://cris.cobiss.net/ecris/si/sl/researcher/code/20425" TargetMode="External" Id="R1160d4c7698748e5" /><Relationship Type="http://schemas.openxmlformats.org/officeDocument/2006/relationships/hyperlink" Target="https://cris.cobiss.net/ecris/si/sl/researcher/code/17898" TargetMode="External" Id="R7c52bae96b874b56" /><Relationship Type="http://schemas.openxmlformats.org/officeDocument/2006/relationships/hyperlink" Target="https://cris.cobiss.net/ecris/si/sl/researcher/code/13184" TargetMode="External" Id="R4a90c55be2df4b9d" /><Relationship Type="http://schemas.openxmlformats.org/officeDocument/2006/relationships/hyperlink" Target="https://cris.cobiss.net/ecris/si/sl/researcher/code/33468" TargetMode="External" Id="Rb42064729a01422a" /><Relationship Type="http://schemas.openxmlformats.org/officeDocument/2006/relationships/hyperlink" Target="https://plus.cobiss.net/cobiss/si/sl/bib/204277763" TargetMode="External" Id="R1a3bbeabdc6a452f" /><Relationship Type="http://schemas.openxmlformats.org/officeDocument/2006/relationships/hyperlink" Target="https://cris.cobiss.net/ecris/si/sl/researcher/code/20425" TargetMode="External" Id="R285b9802c5554c88" /><Relationship Type="http://schemas.openxmlformats.org/officeDocument/2006/relationships/hyperlink" Target="https://cris.cobiss.net/ecris/si/sl/researcher/code/33468" TargetMode="External" Id="R9d26fe8d810d4353" /><Relationship Type="http://schemas.openxmlformats.org/officeDocument/2006/relationships/hyperlink" Target="https://cris.cobiss.net/ecris/si/sl/researcher/code/55712" TargetMode="External" Id="Rc61072d9a8544f30" /><Relationship Type="http://schemas.openxmlformats.org/officeDocument/2006/relationships/hyperlink" Target="https://cris.cobiss.net/ecris/si/sl/researcher/code/17898" TargetMode="External" Id="R093b1730a357433e" /><Relationship Type="http://schemas.openxmlformats.org/officeDocument/2006/relationships/hyperlink" Target="https://cris.cobiss.net/ecris/si/sl/researcher/code/13184" TargetMode="External" Id="R013029549a7d498e" /><Relationship Type="http://schemas.openxmlformats.org/officeDocument/2006/relationships/hyperlink" Target="https://plus.cobiss.net/cobiss/si/sl/bib/104058883" TargetMode="External" Id="R9972cc9a9f8f428e" /><Relationship Type="http://schemas.openxmlformats.org/officeDocument/2006/relationships/hyperlink" Target="https://www.mdpi.com/1424-8220/20/16/4375" TargetMode="External" Id="R87f4d12108574d40" /><Relationship Type="http://schemas.openxmlformats.org/officeDocument/2006/relationships/hyperlink" Target="https://doi.org/10.3390/s20164375" TargetMode="External" Id="R37afff50a19e4132" /><Relationship Type="http://schemas.openxmlformats.org/officeDocument/2006/relationships/hyperlink" Target="https://doi.org/10.1016/j.isprsjprs.2018.03.023" TargetMode="External" Id="R6d1873d330824fe0" /><Relationship Type="http://schemas.openxmlformats.org/officeDocument/2006/relationships/hyperlink" Target="https://doi.org/10.1016/j.isprsjprs.2018.03.023" TargetMode="External" Id="R29660a22aeb24ecc" /><Relationship Type="http://schemas.openxmlformats.org/officeDocument/2006/relationships/hyperlink" Target="https://www.mdpi.com/2072-4292/12/8/1293" TargetMode="External" Id="R1f59ddec34a24e11" /><Relationship Type="http://schemas.openxmlformats.org/officeDocument/2006/relationships/hyperlink" Target="https://doi.org/10.3390/rs12081293" TargetMode="External" Id="R877e31f07d74414c" /><Relationship Type="http://schemas.openxmlformats.org/officeDocument/2006/relationships/hyperlink" Target="https://www.mdpi.com/2220-9964/8/8/338/pdf" TargetMode="External" Id="Rdd6266e5bc00423d" /><Relationship Type="http://schemas.openxmlformats.org/officeDocument/2006/relationships/hyperlink" Target="https://repozitorij.uni-lj.si/IzpisGradiva.php?id=114451&amp;amp;lang=slv" TargetMode="External" Id="Rf2e6c8e794cf46f2" /><Relationship Type="http://schemas.openxmlformats.org/officeDocument/2006/relationships/hyperlink" Target="https://doi.org/10.3390/ijgi8080338" TargetMode="External" Id="Rdde20721d7c74fc0" /><Relationship Type="http://schemas.openxmlformats.org/officeDocument/2006/relationships/hyperlink" Target="https://www.sciencedirect.com/science/article/pii/S0966692319309573?via%3Dihub" TargetMode="External" Id="Rd4107167ecf949a5" /><Relationship Type="http://schemas.openxmlformats.org/officeDocument/2006/relationships/hyperlink" Target="https://doi.org/10.1016/j.jtrangeo.2020.102831" TargetMode="External" Id="Rf730c913a6b24b83" /><Relationship Type="http://schemas.openxmlformats.org/officeDocument/2006/relationships/hyperlink" Target="http://www.eurogeographics.org" TargetMode="External" Id="R1358e6bfd6bc46e0" /><Relationship Type="http://schemas.openxmlformats.org/officeDocument/2006/relationships/hyperlink" Target="http://dx.doi.org/10.1111/maps.12365" TargetMode="External" Id="R4b2e71a120ae4fbc" /><Relationship Type="http://schemas.openxmlformats.org/officeDocument/2006/relationships/hyperlink" Target="https://doi.org/10.3390/s24092712" TargetMode="External" Id="Rafa85015b48e4742" /><Relationship Type="http://schemas.openxmlformats.org/officeDocument/2006/relationships/hyperlink" Target="https://doi.org/10.3390/en14030739" TargetMode="External" Id="R1d32a553861c4bd8" /><Relationship Type="http://schemas.openxmlformats.org/officeDocument/2006/relationships/hyperlink" Target="https://doi.org/10.1186/s43020-022-00089-9" TargetMode="External" Id="R509eefd3ad54423f" /><Relationship Type="http://schemas.openxmlformats.org/officeDocument/2006/relationships/hyperlink" Target="https://doi.org/10.3390/jmse8100764" TargetMode="External" Id="Rb5df8783c38449f3" /><Relationship Type="http://schemas.openxmlformats.org/officeDocument/2006/relationships/hyperlink" Target="https://doi.org/10.1109/ACCESS.2020.2982407" TargetMode="External" Id="R8e6b445004e3475f" /><Relationship Type="http://schemas.openxmlformats.org/officeDocument/2006/relationships/hyperlink" Target="https://doi.org/10.3390/s24041200" TargetMode="External" Id="Rd6fb6f063c5f40d6" /><Relationship Type="http://schemas.openxmlformats.org/officeDocument/2006/relationships/hyperlink" Target="https://doi.org/10.3390/s24092712" TargetMode="External" Id="R23f4d49424bb4633" /><Relationship Type="http://schemas.openxmlformats.org/officeDocument/2006/relationships/hyperlink" Target="https://doi.org/10.3390/rs12111704" TargetMode="External" Id="R35cdd9f5a6c5465f" /><Relationship Type="http://schemas.openxmlformats.org/officeDocument/2006/relationships/hyperlink" Target="https://api.semanticscholar.org/CorpusID:199010717" TargetMode="External" Id="Rd49108cfb48e47a6" /><Relationship Type="http://schemas.openxmlformats.org/officeDocument/2006/relationships/hyperlink" Target="https://doi.org/10.1038/s42005-024-01612-x" TargetMode="External" Id="R5a136298b8ac4fd3" /><Relationship Type="http://schemas.openxmlformats.org/officeDocument/2006/relationships/hyperlink" Target="https://doi.org/10.3390/en14030739" TargetMode="External" Id="R68e294385f7f40d1" /><Relationship Type="http://schemas.openxmlformats.org/officeDocument/2006/relationships/hyperlink" Target="https://doi.org/10.3390/jmse8100764" TargetMode="External" Id="Rd600f6f77de540c1" /><Relationship Type="http://schemas.openxmlformats.org/officeDocument/2006/relationships/hyperlink" Target="https://doi.org/10.1007/s00190-014-0771-3" TargetMode="External" Id="R4a231dadcafe4640" /><Relationship Type="http://schemas.openxmlformats.org/officeDocument/2006/relationships/hyperlink" Target="https://doi.org/10.1109/ACCESS.2020.2982407" TargetMode="External" Id="R9ee9591103664e59" /><Relationship Type="http://schemas.openxmlformats.org/officeDocument/2006/relationships/hyperlink" Target="https://doi.org/10.3390/s24041200" TargetMode="External" Id="R31d27f6e7fa94bf0" /><Relationship Type="http://schemas.openxmlformats.org/officeDocument/2006/relationships/hyperlink" Target="https://doi.org/10.1109/TAES.2022.3219366" TargetMode="External" Id="Rffcddc5b56bd4c09" /><Relationship Type="http://schemas.openxmlformats.org/officeDocument/2006/relationships/hyperlink" Target="https://doi.org/10.1007/s10347-016-0474-8" TargetMode="External" Id="R4b2feb92bc324f4b" /><Relationship Type="http://schemas.openxmlformats.org/officeDocument/2006/relationships/hyperlink" Target="https://doi.org/10.1111/sed.12328" TargetMode="External" Id="R6bb818c64d714ed5" /><Relationship Type="http://schemas.openxmlformats.org/officeDocument/2006/relationships/hyperlink" Target="https://doi.org/10.1111/sed.12328" TargetMode="External" Id="R09deb55785224d32" /><Relationship Type="http://schemas.openxmlformats.org/officeDocument/2006/relationships/hyperlink" Target="https://doi.org/10.1515/geoca-2017-0036" TargetMode="External" Id="R85757a0bec5c4520" /><Relationship Type="http://schemas.openxmlformats.org/officeDocument/2006/relationships/hyperlink" Target="https://doi.org/10.1007/s00015-018-0320-9" TargetMode="External" Id="Rf870db3f4ac441d5" /><Relationship Type="http://schemas.openxmlformats.org/officeDocument/2006/relationships/hyperlink" Target="https://doi.org/10.1007/s10347-016-0474-8" TargetMode="External" Id="Rb89a19f409ac472a" /><Relationship Type="http://schemas.openxmlformats.org/officeDocument/2006/relationships/hyperlink" Target="https://doi.org/10.1111/sed.12328" TargetMode="External" Id="R63c4d980efc747b4" /><Relationship Type="http://schemas.openxmlformats.org/officeDocument/2006/relationships/hyperlink" Target="https://doi.org/10.1111/sed.12328" TargetMode="External" Id="R8a6f2e6b075d4907" /><Relationship Type="http://schemas.openxmlformats.org/officeDocument/2006/relationships/hyperlink" Target="https://doi.org/10.1515/geoca-2017-0036" TargetMode="External" Id="Rfff24782afcc4d58" /><Relationship Type="http://schemas.openxmlformats.org/officeDocument/2006/relationships/hyperlink" Target="https://doi.org/10.1007/s00015-018-0320-9" TargetMode="External" Id="R019d0aada0b9499b" /><Relationship Type="http://schemas.openxmlformats.org/officeDocument/2006/relationships/hyperlink" Target="https://onlinelibrary.wiley.com/doi/pdf/10.1002/jqs.3461" TargetMode="External" Id="R8183c48dd4244ac2" /><Relationship Type="http://schemas.openxmlformats.org/officeDocument/2006/relationships/hyperlink" Target="https://dx.doi.org/10.1002/jqs.3461" TargetMode="External" Id="R9be0fc08ca404a39" /><Relationship Type="http://schemas.openxmlformats.org/officeDocument/2006/relationships/hyperlink" Target="https://plus.cobiss.net/cobiss/si/sl/bib/115990019" TargetMode="External" Id="R07c21f5ff0284d56" /><Relationship Type="http://schemas.openxmlformats.org/officeDocument/2006/relationships/hyperlink" Target="https://plus.si.cobiss.net/opac7/jcr?c=sc=0267-8179+and+PY=2021&amp;amp;r1=true&amp;amp;lang=sl" TargetMode="External" Id="Rc033fc65a60d43cf" /><Relationship Type="http://schemas.openxmlformats.org/officeDocument/2006/relationships/hyperlink" Target="https://plus.si.cobiss.net/opac7/snip?c=sc=0267-8179+and+PY=2021&amp;amp;r1=true&amp;amp;lang=sl" TargetMode="External" Id="Rcb5d0e267de44acb" /><Relationship Type="http://schemas.openxmlformats.org/officeDocument/2006/relationships/hyperlink" Target="http://gateway.isiknowledge.com/gateway/Gateway.cgi?GWVersion=2&amp;amp;SrcAuth=Alerting&amp;amp;SrcApp=Alerting&amp;amp;DestApp=WOS&amp;amp;DestLinkType=FullRecord&amp;amp;KeyUT=000827707700001" TargetMode="External" Id="Rfb4131ef4dbf428f" /><Relationship Type="http://schemas.openxmlformats.org/officeDocument/2006/relationships/hyperlink" Target="http://www.scopus.com/inward/record.url?partnerID=2dRBettD&amp;amp;eid=2-s2.0-85134228927" TargetMode="External" Id="Rc62ee706da4a49d3" /><Relationship Type="http://schemas.openxmlformats.org/officeDocument/2006/relationships/hyperlink" Target="https://onlinelibrary.wiley.com/doi/epdf/10.1002/esp.5459" TargetMode="External" Id="R2ab9a4d6f6a24492" /><Relationship Type="http://schemas.openxmlformats.org/officeDocument/2006/relationships/hyperlink" Target="https://dx.doi.org/10.1002/esp.5459" TargetMode="External" Id="R9e5ede5e45d04e9b" /><Relationship Type="http://schemas.openxmlformats.org/officeDocument/2006/relationships/hyperlink" Target="https://plus.cobiss.net/cobiss/si/sl/bib/118304003" TargetMode="External" Id="Rc29beb439dfe4b53" /><Relationship Type="http://schemas.openxmlformats.org/officeDocument/2006/relationships/hyperlink" Target="https://plus.si.cobiss.net/opac7/jcr?c=sc=0197-9337+and+PY=2021&amp;amp;r1=true&amp;amp;lang=sl" TargetMode="External" Id="R43f682437a2049fb" /><Relationship Type="http://schemas.openxmlformats.org/officeDocument/2006/relationships/hyperlink" Target="https://plus.si.cobiss.net/opac7/snip?c=sc=0197-9337+and+PY=2021&amp;amp;r1=true&amp;amp;lang=sl" TargetMode="External" Id="R70f1610cb5ea4a62" /><Relationship Type="http://schemas.openxmlformats.org/officeDocument/2006/relationships/hyperlink" Target="http://gateway.isiknowledge.com/gateway/Gateway.cgi?GWVersion=2&amp;amp;SrcAuth=Alerting&amp;amp;SrcApp=Alerting&amp;amp;DestApp=WOS&amp;amp;DestLinkType=FullRecord&amp;amp;KeyUT=000850633800001" TargetMode="External" Id="R163958736e6b441a" /><Relationship Type="http://schemas.openxmlformats.org/officeDocument/2006/relationships/hyperlink" Target="http://www.scopus.com/inward/record.url?partnerID=2dRBettD&amp;amp;eid=2-s2.0-85137465845" TargetMode="External" Id="Rc56b1f3d71414f15" /><Relationship Type="http://schemas.openxmlformats.org/officeDocument/2006/relationships/hyperlink" Target="https://dx.doi.org/10.1002/esp.5508" TargetMode="External" Id="R881b942e79e846e4" /><Relationship Type="http://schemas.openxmlformats.org/officeDocument/2006/relationships/hyperlink" Target="https://plus.cobiss.net/cobiss/si/sl/bib/129349123" TargetMode="External" Id="Rb1465efc6bb449e9" /><Relationship Type="http://schemas.openxmlformats.org/officeDocument/2006/relationships/hyperlink" Target="https://plus.si.cobiss.net/opac7/jcr?c=sc=0197-9337+and+PY=2021&amp;amp;r1=true&amp;amp;lang=sl" TargetMode="External" Id="R1f2fd5cb94684af7" /><Relationship Type="http://schemas.openxmlformats.org/officeDocument/2006/relationships/hyperlink" Target="https://plus.si.cobiss.net/opac7/snip?c=sc=0197-9337+and+PY=2021&amp;amp;r1=true&amp;amp;lang=sl" TargetMode="External" Id="R05f4464fbaf4437e" /><Relationship Type="http://schemas.openxmlformats.org/officeDocument/2006/relationships/hyperlink" Target="http://www.scopus.com/inward/record.url?partnerID=2dRBettD&amp;amp;eid=2-s2.0-85144013655" TargetMode="External" Id="R2324791d6b204df3" /><Relationship Type="http://schemas.openxmlformats.org/officeDocument/2006/relationships/hyperlink" Target="https://dx.doi.org/10.3390/rs14092016" TargetMode="External" Id="R03c94abb97cf4e7a" /><Relationship Type="http://schemas.openxmlformats.org/officeDocument/2006/relationships/hyperlink" Target="https://plus.cobiss.net/cobiss/si/sl/bib/105725699" TargetMode="External" Id="Rb8bb558fccbc49f2" /><Relationship Type="http://schemas.openxmlformats.org/officeDocument/2006/relationships/hyperlink" Target="https://plus.si.cobiss.net/opac7/jcr?c=sc=2072-4292+and+PY=2021&amp;amp;r1=true&amp;amp;lang=sl" TargetMode="External" Id="R4a1249b4a81b405f" /><Relationship Type="http://schemas.openxmlformats.org/officeDocument/2006/relationships/hyperlink" Target="https://plus.si.cobiss.net/opac7/snip?c=sc=2072-4292+and+PY=2021&amp;amp;r1=true&amp;amp;lang=sl" TargetMode="External" Id="R602abe9a34b84d66" /><Relationship Type="http://schemas.openxmlformats.org/officeDocument/2006/relationships/hyperlink" Target="http://gateway.isiknowledge.com/gateway/Gateway.cgi?GWVersion=2&amp;amp;SrcAuth=Alerting&amp;amp;SrcApp=Alerting&amp;amp;DestApp=WOS&amp;amp;DestLinkType=FullRecord&amp;amp;KeyUT=000796181800001" TargetMode="External" Id="Re913910196874a24" /><Relationship Type="http://schemas.openxmlformats.org/officeDocument/2006/relationships/hyperlink" Target="https://dx.doi.org/10.3390/min11111168" TargetMode="External" Id="Ra726d5fd30914245" /><Relationship Type="http://schemas.openxmlformats.org/officeDocument/2006/relationships/hyperlink" Target="https://plus.cobiss.net/cobiss/si/sl/bib/81999875" TargetMode="External" Id="Rb16a3a7b291b4d96" /><Relationship Type="http://schemas.openxmlformats.org/officeDocument/2006/relationships/hyperlink" Target="https://plus.si.cobiss.net/opac7/jcr?c=sc=2075-163X+and+PY=2021&amp;amp;r1=true&amp;amp;lang=sl" TargetMode="External" Id="R992b23dcab314557" /><Relationship Type="http://schemas.openxmlformats.org/officeDocument/2006/relationships/hyperlink" Target="https://plus.si.cobiss.net/opac7/snip?c=sc=2075-163X+and+PY=2021&amp;amp;r1=true&amp;amp;lang=sl" TargetMode="External" Id="Rac7ceb46cce34743" /><Relationship Type="http://schemas.openxmlformats.org/officeDocument/2006/relationships/hyperlink" Target="http://gateway.isiknowledge.com/gateway/Gateway.cgi?GWVersion=2&amp;amp;SrcAuth=Alerting&amp;amp;SrcApp=Alerting&amp;amp;DestApp=WOS&amp;amp;DestLinkType=FullRecord&amp;amp;KeyUT=000725528700001" TargetMode="External" Id="R8ed55511658c4c63" /><Relationship Type="http://schemas.openxmlformats.org/officeDocument/2006/relationships/hyperlink" Target="https://dx.doi.org/10.3986/AGS.7040" TargetMode="External" Id="Rdcb5cc4312ff4a3f" /><Relationship Type="http://schemas.openxmlformats.org/officeDocument/2006/relationships/hyperlink" Target="https://plus.cobiss.net/cobiss/si/sl/bib/17015299" TargetMode="External" Id="R45bfe8c7eca6425b" /><Relationship Type="http://schemas.openxmlformats.org/officeDocument/2006/relationships/hyperlink" Target="https://plus.si.cobiss.net/opac7/jcr?c=sc=1581-6613+and+PY=2020&amp;amp;r1=true&amp;amp;lang=sl" TargetMode="External" Id="Rb9e4323ce5634cb7" /><Relationship Type="http://schemas.openxmlformats.org/officeDocument/2006/relationships/hyperlink" Target="https://plus.si.cobiss.net/opac7/snip?c=sc=1581-6613+and+PY=2020&amp;amp;r1=true&amp;amp;lang=sl" TargetMode="External" Id="Re7fa350dcc3e45a7" /><Relationship Type="http://schemas.openxmlformats.org/officeDocument/2006/relationships/hyperlink" Target="http://gateway.isiknowledge.com/gateway/Gateway.cgi?GWVersion=2&amp;amp;SrcAuth=Alerting&amp;amp;SrcApp=Alerting&amp;amp;DestApp=WOS&amp;amp;DestLinkType=FullRecord&amp;amp;KeyUT=000593461500005" TargetMode="External" Id="Rbb2d298d7a2b4080" /><Relationship Type="http://schemas.openxmlformats.org/officeDocument/2006/relationships/hyperlink" Target="http://www.scopus.com/inward/record.url?partnerID=2dRBettD&amp;amp;eid=2-s2.0-85085704564" TargetMode="External" Id="R92344a3901044074" /><Relationship Type="http://schemas.openxmlformats.org/officeDocument/2006/relationships/hyperlink" Target="https://dx.doi.org/10.31577/GeolCarp.71.6.2" TargetMode="External" Id="R8224558acca74761" /><Relationship Type="http://schemas.openxmlformats.org/officeDocument/2006/relationships/hyperlink" Target="https://plus.cobiss.net/cobiss/si/sl/bib/46510595" TargetMode="External" Id="R0a500e2f4e8a4838" /><Relationship Type="http://schemas.openxmlformats.org/officeDocument/2006/relationships/hyperlink" Target="https://plus.si.cobiss.net/opac7/jcr?c=sc=1335-0552+and+PY=2020&amp;amp;r1=true&amp;amp;lang=sl" TargetMode="External" Id="R0d7f489f02224793" /><Relationship Type="http://schemas.openxmlformats.org/officeDocument/2006/relationships/hyperlink" Target="https://plus.si.cobiss.net/opac7/snip?c=sc=1335-0552+and+PY=2020&amp;amp;r1=true&amp;amp;lang=sl" TargetMode="External" Id="R45dc81d203f74f2f" /><Relationship Type="http://schemas.openxmlformats.org/officeDocument/2006/relationships/hyperlink" Target="http://gateway.isiknowledge.com/gateway/Gateway.cgi?GWVersion=2&amp;amp;SrcAuth=Alerting&amp;amp;SrcApp=Alerting&amp;amp;DestApp=WOS&amp;amp;DestLinkType=FullRecord&amp;amp;KeyUT=000607216600002" TargetMode="External" Id="R11fb58903b054671" /><Relationship Type="http://schemas.openxmlformats.org/officeDocument/2006/relationships/hyperlink" Target="http://www.scopus.com/inward/record.url?partnerID=2dRBettD&amp;amp;eid=2-s2.0-85100735444" TargetMode="External" Id="R46b9c53cc76749a0" /><Relationship Type="http://schemas.openxmlformats.org/officeDocument/2006/relationships/hyperlink" Target="https://dx.doi.org/10.1016/j.geomorph.2020.107303" TargetMode="External" Id="R5ba6d92cb9a346e9" /><Relationship Type="http://schemas.openxmlformats.org/officeDocument/2006/relationships/hyperlink" Target="https://plus.cobiss.net/cobiss/si/sl/bib/20205315" TargetMode="External" Id="R1127f823005f487c" /><Relationship Type="http://schemas.openxmlformats.org/officeDocument/2006/relationships/hyperlink" Target="https://plus.si.cobiss.net/opac7/jcr?c=sc=0169-555X+and+PY=2020&amp;amp;r1=true&amp;amp;lang=sl" TargetMode="External" Id="Re53e097e58444b07" /><Relationship Type="http://schemas.openxmlformats.org/officeDocument/2006/relationships/hyperlink" Target="https://plus.si.cobiss.net/opac7/snip?c=sc=0169-555X+and+PY=2020&amp;amp;r1=true&amp;amp;lang=sl" TargetMode="External" Id="R55a753ad8644436b" /><Relationship Type="http://schemas.openxmlformats.org/officeDocument/2006/relationships/hyperlink" Target="http://gateway.isiknowledge.com/gateway/Gateway.cgi?GWVersion=2&amp;amp;SrcAuth=Alerting&amp;amp;SrcApp=Alerting&amp;amp;DestApp=WOS&amp;amp;DestLinkType=FullRecord&amp;amp;KeyUT=000564544900001" TargetMode="External" Id="R5aedc293c9fa4112" /><Relationship Type="http://schemas.openxmlformats.org/officeDocument/2006/relationships/hyperlink" Target="http://www.scopus.com/inward/record.url?partnerID=2dRBettD&amp;amp;eid=2-s2.0-85086926636" TargetMode="External" Id="R8254591d2dc6469c" /><Relationship Type="http://schemas.openxmlformats.org/officeDocument/2006/relationships/hyperlink" Target="https://dx.doi.org/10.1016/j.margeo.2019.106061" TargetMode="External" Id="R3ec40c0ae2a04a12" /><Relationship Type="http://schemas.openxmlformats.org/officeDocument/2006/relationships/hyperlink" Target="https://plus.cobiss.net/cobiss/si/sl/bib/1515102" TargetMode="External" Id="R8d21e52c6cfc4216" /><Relationship Type="http://schemas.openxmlformats.org/officeDocument/2006/relationships/hyperlink" Target="https://plus.si.cobiss.net/opac7/jcr?c=sc=0025-3227+and+PY=2020&amp;amp;r1=true&amp;amp;lang=sl" TargetMode="External" Id="R60f79e2524034858" /><Relationship Type="http://schemas.openxmlformats.org/officeDocument/2006/relationships/hyperlink" Target="https://plus.si.cobiss.net/opac7/snip?c=sc=0025-3227+and+PY=2020&amp;amp;r1=true&amp;amp;lang=sl" TargetMode="External" Id="R43541e69e25d420f" /><Relationship Type="http://schemas.openxmlformats.org/officeDocument/2006/relationships/hyperlink" Target="http://gateway.isiknowledge.com/gateway/Gateway.cgi?GWVersion=2&amp;amp;SrcAuth=Alerting&amp;amp;SrcApp=Alerting&amp;amp;DestApp=WOS&amp;amp;DestLinkType=FullRecord&amp;amp;KeyUT=000508490400003" TargetMode="External" Id="R9d2c086d46294ef1" /><Relationship Type="http://schemas.openxmlformats.org/officeDocument/2006/relationships/hyperlink" Target="http://www.scopus.com/inward/record.url?partnerID=2dRBettD&amp;amp;eid=2-s2.0-85074174948" TargetMode="External" Id="R0d9aa5f235b94e83" /><Relationship Type="http://schemas.openxmlformats.org/officeDocument/2006/relationships/hyperlink" Target="https://dx.doi.org/10.1016/j.quascirev.2019.106043" TargetMode="External" Id="R813e976b5d144605" /><Relationship Type="http://schemas.openxmlformats.org/officeDocument/2006/relationships/hyperlink" Target="https://plus.cobiss.net/cobiss/si/sl/bib/1521758" TargetMode="External" Id="Rf7c4519470c242e8" /><Relationship Type="http://schemas.openxmlformats.org/officeDocument/2006/relationships/hyperlink" Target="https://plus.si.cobiss.net/opac7/jcr?c=sc=0277-3791+and+PY=2020&amp;amp;r1=true&amp;amp;lang=sl" TargetMode="External" Id="R535f382cb422450d" /><Relationship Type="http://schemas.openxmlformats.org/officeDocument/2006/relationships/hyperlink" Target="https://plus.si.cobiss.net/opac7/snip?c=sc=0277-3791+and+PY=2020&amp;amp;r1=true&amp;amp;lang=sl" TargetMode="External" Id="R48b41a08e0d349fd" /><Relationship Type="http://schemas.openxmlformats.org/officeDocument/2006/relationships/hyperlink" Target="http://gateway.isiknowledge.com/gateway/Gateway.cgi?GWVersion=2&amp;amp;SrcAuth=Alerting&amp;amp;SrcApp=Alerting&amp;amp;DestApp=WOS&amp;amp;DestLinkType=FullRecord&amp;amp;KeyUT=000503096400010" TargetMode="External" Id="Rb9a241e4bb3d4b45" /><Relationship Type="http://schemas.openxmlformats.org/officeDocument/2006/relationships/hyperlink" Target="http://www.scopus.com/inward/record.url?partnerID=2dRBettD&amp;amp;eid=2-s2.0-85075027299" TargetMode="External" Id="Rc085211ba0f249f4" /><Relationship Type="http://schemas.openxmlformats.org/officeDocument/2006/relationships/hyperlink" Target="https://dx.doi.org/10.3390/w12020560" TargetMode="External" Id="Rb0a5652e786e4480" /><Relationship Type="http://schemas.openxmlformats.org/officeDocument/2006/relationships/hyperlink" Target="https://plus.cobiss.net/cobiss/si/sl/bib/1551454" TargetMode="External" Id="R6ce678f56edf424c" /><Relationship Type="http://schemas.openxmlformats.org/officeDocument/2006/relationships/hyperlink" Target="https://plus.si.cobiss.net/opac7/jcr?c=sc=2073-4441+and+PY=2020&amp;amp;r1=true&amp;amp;lang=sl" TargetMode="External" Id="R4154035c3bfa48c5" /><Relationship Type="http://schemas.openxmlformats.org/officeDocument/2006/relationships/hyperlink" Target="https://plus.si.cobiss.net/opac7/snip?c=sc=2073-4441+and+PY=2020&amp;amp;r1=true&amp;amp;lang=sl" TargetMode="External" Id="R9073da0230194019" /><Relationship Type="http://schemas.openxmlformats.org/officeDocument/2006/relationships/hyperlink" Target="http://gateway.isiknowledge.com/gateway/Gateway.cgi?GWVersion=2&amp;amp;SrcAuth=Alerting&amp;amp;SrcApp=Alerting&amp;amp;DestApp=WOS&amp;amp;DestLinkType=FullRecord&amp;amp;KeyUT=000519846500251" TargetMode="External" Id="Rc26795e1c2814779" /><Relationship Type="http://schemas.openxmlformats.org/officeDocument/2006/relationships/hyperlink" Target="http://www.scopus.com/inward/record.url?partnerID=2dRBettD&amp;amp;eid=2-s2.0-85081726368" TargetMode="External" Id="R85fabb9e17864018" /><Relationship Type="http://schemas.openxmlformats.org/officeDocument/2006/relationships/hyperlink" Target="https://ojs.zrc-sazu.si/ags/article/view/7059" TargetMode="External" Id="Rd81595c7ac8b4776" /><Relationship Type="http://schemas.openxmlformats.org/officeDocument/2006/relationships/hyperlink" Target="https://dx.doi.org/10.3986/AGS.7059" TargetMode="External" Id="Ra32661fc89f743e2" /><Relationship Type="http://schemas.openxmlformats.org/officeDocument/2006/relationships/hyperlink" Target="https://plus.cobiss.net/cobiss/si/sl/bib/44629037" TargetMode="External" Id="R88354b40b2fc4fee" /><Relationship Type="http://schemas.openxmlformats.org/officeDocument/2006/relationships/hyperlink" Target="https://plus.si.cobiss.net/opac7/jcr?c=sc=1581-6613+and+PY=2019&amp;amp;r1=true&amp;amp;lang=sl" TargetMode="External" Id="Rd244aca2179a4690" /><Relationship Type="http://schemas.openxmlformats.org/officeDocument/2006/relationships/hyperlink" Target="https://plus.si.cobiss.net/opac7/snip?c=sc=1581-6613+and+PY=2019&amp;amp;r1=true&amp;amp;lang=sl" TargetMode="External" Id="R6cbf424bba91463a" /><Relationship Type="http://schemas.openxmlformats.org/officeDocument/2006/relationships/hyperlink" Target="http://gateway.isiknowledge.com/gateway/Gateway.cgi?GWVersion=2&amp;amp;SrcAuth=Alerting&amp;amp;SrcApp=Alerting&amp;amp;DestApp=WOS&amp;amp;DestLinkType=FullRecord&amp;amp;KeyUT=000468350200007" TargetMode="External" Id="R9dc2418261084b81" /><Relationship Type="http://schemas.openxmlformats.org/officeDocument/2006/relationships/hyperlink" Target="http://www.scopus.com/inward/record.url?partnerID=2dRBettD&amp;amp;eid=2-s2.0-85068931240" TargetMode="External" Id="R88f03a5ac5ef4ea9" /><Relationship Type="http://schemas.openxmlformats.org/officeDocument/2006/relationships/hyperlink" Target="https://dx.doi.org/10.5474/geologija.2019.009" TargetMode="External" Id="R2b2f117754cc49a9" /><Relationship Type="http://schemas.openxmlformats.org/officeDocument/2006/relationships/hyperlink" Target="https://plus.cobiss.net/cobiss/si/sl/bib/2982485" TargetMode="External" Id="R5333b1e4b6e949a5" /><Relationship Type="http://schemas.openxmlformats.org/officeDocument/2006/relationships/hyperlink" Target="https://plus.si.cobiss.net/opac7/snip?c=sc=0016-7789+and+PY=2019&amp;amp;r1=true&amp;amp;lang=sl" TargetMode="External" Id="R33d69713d6fe4bda" /><Relationship Type="http://schemas.openxmlformats.org/officeDocument/2006/relationships/hyperlink" Target="http://www.scopus.com/inward/record.url?partnerID=2dRBettD&amp;amp;eid=2-s2.0-85077900392" TargetMode="External" Id="Raf75b6657c3a4a2b" /><Relationship Type="http://schemas.openxmlformats.org/officeDocument/2006/relationships/hyperlink" Target="https://dx.doi.org/10.1002/jqs.3156" TargetMode="External" Id="R21cb2fca79654d38" /><Relationship Type="http://schemas.openxmlformats.org/officeDocument/2006/relationships/hyperlink" Target="https://plus.cobiss.net/cobiss/si/sl/bib/1519966" TargetMode="External" Id="R09549045605b486f" /><Relationship Type="http://schemas.openxmlformats.org/officeDocument/2006/relationships/hyperlink" Target="https://plus.si.cobiss.net/opac7/jcr?c=sc=0267-8179+and+PY=2019&amp;amp;r1=true&amp;amp;lang=sl" TargetMode="External" Id="R9e8b2eb2f7aa4a7e" /><Relationship Type="http://schemas.openxmlformats.org/officeDocument/2006/relationships/hyperlink" Target="https://plus.si.cobiss.net/opac7/snip?c=sc=0267-8179+and+PY=2019&amp;amp;r1=true&amp;amp;lang=sl" TargetMode="External" Id="R61c82497abf04b43" /><Relationship Type="http://schemas.openxmlformats.org/officeDocument/2006/relationships/hyperlink" Target="http://gateway.isiknowledge.com/gateway/Gateway.cgi?GWVersion=2&amp;amp;SrcAuth=Alerting&amp;amp;SrcApp=Alerting&amp;amp;DestApp=WOS&amp;amp;DestLinkType=FullRecord&amp;amp;KeyUT=000494578700001" TargetMode="External" Id="R13124d5e30884cf6" /><Relationship Type="http://schemas.openxmlformats.org/officeDocument/2006/relationships/hyperlink" Target="http://www.scopus.com/inward/record.url?partnerID=2dRBettD&amp;amp;eid=2-s2.0-85074952785" TargetMode="External" Id="R65b4b4438c034450" /><Relationship Type="http://schemas.openxmlformats.org/officeDocument/2006/relationships/hyperlink" Target="https://dx.doi.org/10.1515/geoca-2018-0031" TargetMode="External" Id="R1bce68541836495a" /><Relationship Type="http://schemas.openxmlformats.org/officeDocument/2006/relationships/hyperlink" Target="https://plus.cobiss.net/cobiss/si/sl/bib/1453406" TargetMode="External" Id="Ra13ecf1bce324997" /><Relationship Type="http://schemas.openxmlformats.org/officeDocument/2006/relationships/hyperlink" Target="https://plus.si.cobiss.net/opac7/jcr?c=sc=1335-0552+and+PY=2018&amp;amp;r1=true&amp;amp;lang=sl" TargetMode="External" Id="R5bbc527ebf024436" /><Relationship Type="http://schemas.openxmlformats.org/officeDocument/2006/relationships/hyperlink" Target="https://plus.si.cobiss.net/opac7/snip?c=sc=1335-0552+and+PY=2018&amp;amp;r1=true&amp;amp;lang=sl" TargetMode="External" Id="Rfdcd1e8c014945b6" /><Relationship Type="http://schemas.openxmlformats.org/officeDocument/2006/relationships/hyperlink" Target="http://gateway.isiknowledge.com/gateway/Gateway.cgi?GWVersion=2&amp;amp;SrcAuth=Alerting&amp;amp;SrcApp=Alerting&amp;amp;DestApp=WOS&amp;amp;DestLinkType=FullRecord&amp;amp;KeyUT=000457018000002" TargetMode="External" Id="Rf3be4b3b490f43a0" /><Relationship Type="http://schemas.openxmlformats.org/officeDocument/2006/relationships/hyperlink" Target="http://www.scopus.com/inward/record.url?partnerID=2dRBettD&amp;amp;eid=2-s2.0-85061426637" TargetMode="External" Id="Rbe0db4c2c275476c" /><Relationship Type="http://schemas.openxmlformats.org/officeDocument/2006/relationships/hyperlink" Target="https://dx.doi.org/10.1080/17445647.2018.1480975" TargetMode="External" Id="R4fe44ea483ea4db9" /><Relationship Type="http://schemas.openxmlformats.org/officeDocument/2006/relationships/hyperlink" Target="https://plus.cobiss.net/cobiss/si/sl/bib/1404510" TargetMode="External" Id="Rf3d43bac2d8b49e9" /><Relationship Type="http://schemas.openxmlformats.org/officeDocument/2006/relationships/hyperlink" Target="https://plus.si.cobiss.net/opac7/jcr?c=sc=1744-5647+and+PY=2018&amp;amp;r1=true&amp;amp;lang=sl" TargetMode="External" Id="Ra8fcf3185b13431c" /><Relationship Type="http://schemas.openxmlformats.org/officeDocument/2006/relationships/hyperlink" Target="https://plus.si.cobiss.net/opac7/snip?c=sc=1744-5647+and+PY=2018&amp;amp;r1=true&amp;amp;lang=sl" TargetMode="External" Id="Rfacbc12bfc2c4967" /><Relationship Type="http://schemas.openxmlformats.org/officeDocument/2006/relationships/hyperlink" Target="http://gateway.isiknowledge.com/gateway/Gateway.cgi?GWVersion=2&amp;amp;SrcAuth=Alerting&amp;amp;SrcApp=Alerting&amp;amp;DestApp=WOS&amp;amp;DestLinkType=FullRecord&amp;amp;KeyUT=000434666300001" TargetMode="External" Id="Rb3361af23bb545b9" /><Relationship Type="http://schemas.openxmlformats.org/officeDocument/2006/relationships/hyperlink" Target="http://www.scopus.com/inward/record.url?partnerID=2dRBettD&amp;amp;eid=2-s2.0-85054672203" TargetMode="External" Id="Rc9c5da119f074367" /><Relationship Type="http://schemas.openxmlformats.org/officeDocument/2006/relationships/hyperlink" Target="https://dx.doi.org/10.1007/s10933-017-9996-5" TargetMode="External" Id="R32f553916cc8490c" /><Relationship Type="http://schemas.openxmlformats.org/officeDocument/2006/relationships/hyperlink" Target="https://plus.cobiss.net/cobiss/si/sl/bib/1352542" TargetMode="External" Id="R4be929140b28462b" /><Relationship Type="http://schemas.openxmlformats.org/officeDocument/2006/relationships/hyperlink" Target="https://plus.si.cobiss.net/opac7/jcr?c=sc=0921-2728+and+PY=2018&amp;amp;r1=true&amp;amp;lang=sl" TargetMode="External" Id="Rdc94da6f367146f8" /><Relationship Type="http://schemas.openxmlformats.org/officeDocument/2006/relationships/hyperlink" Target="https://plus.si.cobiss.net/opac7/snip?c=sc=0921-2728+and+PY=2018&amp;amp;r1=true&amp;amp;lang=sl" TargetMode="External" Id="Rf946d0541e6e4c15" /><Relationship Type="http://schemas.openxmlformats.org/officeDocument/2006/relationships/hyperlink" Target="http://gateway.isiknowledge.com/gateway/Gateway.cgi?GWVersion=2&amp;amp;SrcAuth=Alerting&amp;amp;SrcApp=Alerting&amp;amp;DestApp=WOS&amp;amp;DestLinkType=FullRecord&amp;amp;KeyUT=000426572300002" TargetMode="External" Id="Ra0454b839d874499" /><Relationship Type="http://schemas.openxmlformats.org/officeDocument/2006/relationships/hyperlink" Target="http://www.scopus.com/inward/record.url?partnerID=2dRBettD&amp;amp;eid=2-s2.0-85028767182" TargetMode="External" Id="R1a3dda75bd7b459e" /><Relationship Type="http://schemas.openxmlformats.org/officeDocument/2006/relationships/hyperlink" Target="https://dx.doi.org/10.1016/j.sedgeo.2017.11.002" TargetMode="External" Id="Ra4f63927dca44807" /><Relationship Type="http://schemas.openxmlformats.org/officeDocument/2006/relationships/hyperlink" Target="https://plus.cobiss.net/cobiss/si/sl/bib/1370206" TargetMode="External" Id="Rf1f64a6e840c4fce" /><Relationship Type="http://schemas.openxmlformats.org/officeDocument/2006/relationships/hyperlink" Target="https://plus.si.cobiss.net/opac7/jcr?c=sc=0037-0738+and+PY=2018&amp;amp;r1=true&amp;amp;lang=sl" TargetMode="External" Id="R096c8ce2526f4de3" /><Relationship Type="http://schemas.openxmlformats.org/officeDocument/2006/relationships/hyperlink" Target="https://plus.si.cobiss.net/opac7/snip?c=sc=0037-0738+and+PY=2018&amp;amp;r1=true&amp;amp;lang=sl" TargetMode="External" Id="Rda518ba88d74431b" /><Relationship Type="http://schemas.openxmlformats.org/officeDocument/2006/relationships/hyperlink" Target="http://gateway.isiknowledge.com/gateway/Gateway.cgi?GWVersion=2&amp;amp;SrcAuth=Alerting&amp;amp;SrcApp=Alerting&amp;amp;DestApp=WOS&amp;amp;DestLinkType=FullRecord&amp;amp;KeyUT=000447476000019" TargetMode="External" Id="Rb82c4f1eea5b4d18" /><Relationship Type="http://schemas.openxmlformats.org/officeDocument/2006/relationships/hyperlink" Target="http://www.scopus.com/inward/record.url?partnerID=2dRBettD&amp;amp;eid=2-s2.0-85033779687" TargetMode="External" Id="R05fa70a7fbae4e5d" /><Relationship Type="http://schemas.openxmlformats.org/officeDocument/2006/relationships/hyperlink" Target="https://dx.doi.org/10.1111/sed.12446" TargetMode="External" Id="R5a877dcb039e4954" /><Relationship Type="http://schemas.openxmlformats.org/officeDocument/2006/relationships/hyperlink" Target="https://plus.cobiss.net/cobiss/si/sl/bib/1378398" TargetMode="External" Id="Rcb0dbfc5aba84e69" /><Relationship Type="http://schemas.openxmlformats.org/officeDocument/2006/relationships/hyperlink" Target="https://plus.si.cobiss.net/opac7/jcr?c=sc=0037-0746+and+PY=2018&amp;amp;r1=true&amp;amp;lang=sl" TargetMode="External" Id="R798c343b01214f3c" /><Relationship Type="http://schemas.openxmlformats.org/officeDocument/2006/relationships/hyperlink" Target="https://plus.si.cobiss.net/opac7/snip?c=sc=0037-0746+and+PY=2018&amp;amp;r1=true&amp;amp;lang=sl" TargetMode="External" Id="Rdd8680eca5d94268" /><Relationship Type="http://schemas.openxmlformats.org/officeDocument/2006/relationships/hyperlink" Target="http://gateway.isiknowledge.com/gateway/Gateway.cgi?GWVersion=2&amp;amp;SrcAuth=Alerting&amp;amp;SrcApp=Alerting&amp;amp;DestApp=WOS&amp;amp;DestLinkType=FullRecord&amp;amp;KeyUT=000438732400014" TargetMode="External" Id="R71476fcd16f7449b" /><Relationship Type="http://schemas.openxmlformats.org/officeDocument/2006/relationships/hyperlink" Target="http://www.scopus.com/inward/record.url?partnerID=2dRBettD&amp;amp;eid=2-s2.0-85044304517" TargetMode="External" Id="R176b04d5d6874c19" /><Relationship Type="http://schemas.openxmlformats.org/officeDocument/2006/relationships/hyperlink" Target="https://onlinelibrary.wiley.com/doi/pdf/10.1002/jqs.3461" TargetMode="External" Id="R7067556d8cf6498f" /><Relationship Type="http://schemas.openxmlformats.org/officeDocument/2006/relationships/hyperlink" Target="https://dx.doi.org/10.1002/jqs.3461" TargetMode="External" Id="R2e60f754ef4f487b" /><Relationship Type="http://schemas.openxmlformats.org/officeDocument/2006/relationships/hyperlink" Target="https://plus.cobiss.net/cobiss/si/sl/bib/115990019" TargetMode="External" Id="R1f2f9e296427424c" /><Relationship Type="http://schemas.openxmlformats.org/officeDocument/2006/relationships/hyperlink" Target="https://plus.si.cobiss.net/opac7/jcr?c=sc=0267-8179+and+PY=2021&amp;amp;r1=true&amp;amp;lang=sl" TargetMode="External" Id="Rbf2f1df462a54f79" /><Relationship Type="http://schemas.openxmlformats.org/officeDocument/2006/relationships/hyperlink" Target="https://plus.si.cobiss.net/opac7/snip?c=sc=0267-8179+and+PY=2021&amp;amp;r1=true&amp;amp;lang=sl" TargetMode="External" Id="R190312387b6941d8" /><Relationship Type="http://schemas.openxmlformats.org/officeDocument/2006/relationships/hyperlink" Target="http://gateway.isiknowledge.com/gateway/Gateway.cgi?GWVersion=2&amp;amp;SrcAuth=Alerting&amp;amp;SrcApp=Alerting&amp;amp;DestApp=WOS&amp;amp;DestLinkType=FullRecord&amp;amp;KeyUT=000827707700001" TargetMode="External" Id="R4d347e02470a4437" /><Relationship Type="http://schemas.openxmlformats.org/officeDocument/2006/relationships/hyperlink" Target="http://www.scopus.com/inward/record.url?partnerID=2dRBettD&amp;amp;eid=2-s2.0-85134228927" TargetMode="External" Id="R135cb58ae9b6478a" /><Relationship Type="http://schemas.openxmlformats.org/officeDocument/2006/relationships/hyperlink" Target="https://onlinelibrary.wiley.com/doi/epdf/10.1002/esp.5459" TargetMode="External" Id="Rbb2b487fee304709" /><Relationship Type="http://schemas.openxmlformats.org/officeDocument/2006/relationships/hyperlink" Target="https://dx.doi.org/10.1002/esp.5459" TargetMode="External" Id="R3210a011ead84f6d" /><Relationship Type="http://schemas.openxmlformats.org/officeDocument/2006/relationships/hyperlink" Target="https://plus.cobiss.net/cobiss/si/sl/bib/118304003" TargetMode="External" Id="Rb5518fba82b948c3" /><Relationship Type="http://schemas.openxmlformats.org/officeDocument/2006/relationships/hyperlink" Target="https://plus.si.cobiss.net/opac7/jcr?c=sc=0197-9337+and+PY=2021&amp;amp;r1=true&amp;amp;lang=sl" TargetMode="External" Id="Ra60ee62d7c79475a" /><Relationship Type="http://schemas.openxmlformats.org/officeDocument/2006/relationships/hyperlink" Target="https://plus.si.cobiss.net/opac7/snip?c=sc=0197-9337+and+PY=2021&amp;amp;r1=true&amp;amp;lang=sl" TargetMode="External" Id="R01c09d0011204eae" /><Relationship Type="http://schemas.openxmlformats.org/officeDocument/2006/relationships/hyperlink" Target="http://gateway.isiknowledge.com/gateway/Gateway.cgi?GWVersion=2&amp;amp;SrcAuth=Alerting&amp;amp;SrcApp=Alerting&amp;amp;DestApp=WOS&amp;amp;DestLinkType=FullRecord&amp;amp;KeyUT=000850633800001" TargetMode="External" Id="R27e965987e4d4f97" /><Relationship Type="http://schemas.openxmlformats.org/officeDocument/2006/relationships/hyperlink" Target="http://www.scopus.com/inward/record.url?partnerID=2dRBettD&amp;amp;eid=2-s2.0-85137465845" TargetMode="External" Id="R7231466170c14188" /><Relationship Type="http://schemas.openxmlformats.org/officeDocument/2006/relationships/hyperlink" Target="https://dx.doi.org/10.1002/esp.5508" TargetMode="External" Id="R5c7dc4525d1c4347" /><Relationship Type="http://schemas.openxmlformats.org/officeDocument/2006/relationships/hyperlink" Target="https://plus.cobiss.net/cobiss/si/sl/bib/129349123" TargetMode="External" Id="R19d7ac63a6694b7b" /><Relationship Type="http://schemas.openxmlformats.org/officeDocument/2006/relationships/hyperlink" Target="https://plus.si.cobiss.net/opac7/jcr?c=sc=0197-9337+and+PY=2021&amp;amp;r1=true&amp;amp;lang=sl" TargetMode="External" Id="R5c1a282faf214f8c" /><Relationship Type="http://schemas.openxmlformats.org/officeDocument/2006/relationships/hyperlink" Target="https://plus.si.cobiss.net/opac7/snip?c=sc=0197-9337+and+PY=2021&amp;amp;r1=true&amp;amp;lang=sl" TargetMode="External" Id="Rabfe10d0db764a06" /><Relationship Type="http://schemas.openxmlformats.org/officeDocument/2006/relationships/hyperlink" Target="http://www.scopus.com/inward/record.url?partnerID=2dRBettD&amp;amp;eid=2-s2.0-85144013655" TargetMode="External" Id="R1ce88aebf4f14606" /><Relationship Type="http://schemas.openxmlformats.org/officeDocument/2006/relationships/hyperlink" Target="https://dx.doi.org/10.3390/rs14092016" TargetMode="External" Id="Rcecec73f351940f9" /><Relationship Type="http://schemas.openxmlformats.org/officeDocument/2006/relationships/hyperlink" Target="https://plus.cobiss.net/cobiss/si/sl/bib/105725699" TargetMode="External" Id="R88582c728b624dfe" /><Relationship Type="http://schemas.openxmlformats.org/officeDocument/2006/relationships/hyperlink" Target="https://plus.si.cobiss.net/opac7/jcr?c=sc=2072-4292+and+PY=2021&amp;amp;r1=true&amp;amp;lang=sl" TargetMode="External" Id="Rd497d4d735ae4162" /><Relationship Type="http://schemas.openxmlformats.org/officeDocument/2006/relationships/hyperlink" Target="https://plus.si.cobiss.net/opac7/snip?c=sc=2072-4292+and+PY=2021&amp;amp;r1=true&amp;amp;lang=sl" TargetMode="External" Id="R6deb8bd8756a4a62" /><Relationship Type="http://schemas.openxmlformats.org/officeDocument/2006/relationships/hyperlink" Target="http://gateway.isiknowledge.com/gateway/Gateway.cgi?GWVersion=2&amp;amp;SrcAuth=Alerting&amp;amp;SrcApp=Alerting&amp;amp;DestApp=WOS&amp;amp;DestLinkType=FullRecord&amp;amp;KeyUT=000796181800001" TargetMode="External" Id="R85f3fe4418e24c34" /><Relationship Type="http://schemas.openxmlformats.org/officeDocument/2006/relationships/hyperlink" Target="https://dx.doi.org/10.3390/min11111168" TargetMode="External" Id="Rb67d0234cd3848c7" /><Relationship Type="http://schemas.openxmlformats.org/officeDocument/2006/relationships/hyperlink" Target="https://plus.cobiss.net/cobiss/si/sl/bib/81999875" TargetMode="External" Id="R98a43113ff044c11" /><Relationship Type="http://schemas.openxmlformats.org/officeDocument/2006/relationships/hyperlink" Target="https://plus.si.cobiss.net/opac7/jcr?c=sc=2075-163X+and+PY=2021&amp;amp;r1=true&amp;amp;lang=sl" TargetMode="External" Id="R622a384231ed41d9" /><Relationship Type="http://schemas.openxmlformats.org/officeDocument/2006/relationships/hyperlink" Target="https://plus.si.cobiss.net/opac7/snip?c=sc=2075-163X+and+PY=2021&amp;amp;r1=true&amp;amp;lang=sl" TargetMode="External" Id="Rf4340c406bae41d6" /><Relationship Type="http://schemas.openxmlformats.org/officeDocument/2006/relationships/hyperlink" Target="http://gateway.isiknowledge.com/gateway/Gateway.cgi?GWVersion=2&amp;amp;SrcAuth=Alerting&amp;amp;SrcApp=Alerting&amp;amp;DestApp=WOS&amp;amp;DestLinkType=FullRecord&amp;amp;KeyUT=000725528700001" TargetMode="External" Id="Rf2d5b7a863a64646" /><Relationship Type="http://schemas.openxmlformats.org/officeDocument/2006/relationships/hyperlink" Target="https://dx.doi.org/10.3986/AGS.7040" TargetMode="External" Id="R84a6c6438a364c74" /><Relationship Type="http://schemas.openxmlformats.org/officeDocument/2006/relationships/hyperlink" Target="https://plus.cobiss.net/cobiss/si/sl/bib/17015299" TargetMode="External" Id="R37cecc3cb6f9404c" /><Relationship Type="http://schemas.openxmlformats.org/officeDocument/2006/relationships/hyperlink" Target="https://plus.si.cobiss.net/opac7/jcr?c=sc=1581-6613+and+PY=2020&amp;amp;r1=true&amp;amp;lang=sl" TargetMode="External" Id="R38320ca020bf4aea" /><Relationship Type="http://schemas.openxmlformats.org/officeDocument/2006/relationships/hyperlink" Target="https://plus.si.cobiss.net/opac7/snip?c=sc=1581-6613+and+PY=2020&amp;amp;r1=true&amp;amp;lang=sl" TargetMode="External" Id="Rb1d25da7abbd41f6" /><Relationship Type="http://schemas.openxmlformats.org/officeDocument/2006/relationships/hyperlink" Target="http://gateway.isiknowledge.com/gateway/Gateway.cgi?GWVersion=2&amp;amp;SrcAuth=Alerting&amp;amp;SrcApp=Alerting&amp;amp;DestApp=WOS&amp;amp;DestLinkType=FullRecord&amp;amp;KeyUT=000593461500005" TargetMode="External" Id="Rbab5acfe40114dc8" /><Relationship Type="http://schemas.openxmlformats.org/officeDocument/2006/relationships/hyperlink" Target="http://www.scopus.com/inward/record.url?partnerID=2dRBettD&amp;amp;eid=2-s2.0-85085704564" TargetMode="External" Id="Rc135d2e5e98540ab" /><Relationship Type="http://schemas.openxmlformats.org/officeDocument/2006/relationships/hyperlink" Target="https://dx.doi.org/10.31577/GeolCarp.71.6.2" TargetMode="External" Id="R9e4afdae9c994a0a" /><Relationship Type="http://schemas.openxmlformats.org/officeDocument/2006/relationships/hyperlink" Target="https://plus.cobiss.net/cobiss/si/sl/bib/46510595" TargetMode="External" Id="Rcc722c28dce942a6" /><Relationship Type="http://schemas.openxmlformats.org/officeDocument/2006/relationships/hyperlink" Target="https://plus.si.cobiss.net/opac7/jcr?c=sc=1335-0552+and+PY=2020&amp;amp;r1=true&amp;amp;lang=sl" TargetMode="External" Id="R984e150b5a1a423a" /><Relationship Type="http://schemas.openxmlformats.org/officeDocument/2006/relationships/hyperlink" Target="https://plus.si.cobiss.net/opac7/snip?c=sc=1335-0552+and+PY=2020&amp;amp;r1=true&amp;amp;lang=sl" TargetMode="External" Id="Raf3275eb1d604c46" /><Relationship Type="http://schemas.openxmlformats.org/officeDocument/2006/relationships/hyperlink" Target="http://gateway.isiknowledge.com/gateway/Gateway.cgi?GWVersion=2&amp;amp;SrcAuth=Alerting&amp;amp;SrcApp=Alerting&amp;amp;DestApp=WOS&amp;amp;DestLinkType=FullRecord&amp;amp;KeyUT=000607216600002" TargetMode="External" Id="R5d6bc7e0eb7c4729" /><Relationship Type="http://schemas.openxmlformats.org/officeDocument/2006/relationships/hyperlink" Target="http://www.scopus.com/inward/record.url?partnerID=2dRBettD&amp;amp;eid=2-s2.0-85100735444" TargetMode="External" Id="Rfc340d9662794abc" /><Relationship Type="http://schemas.openxmlformats.org/officeDocument/2006/relationships/hyperlink" Target="https://dx.doi.org/10.1016/j.geomorph.2020.107303" TargetMode="External" Id="R51b0dd76b2684115" /><Relationship Type="http://schemas.openxmlformats.org/officeDocument/2006/relationships/hyperlink" Target="https://plus.cobiss.net/cobiss/si/sl/bib/20205315" TargetMode="External" Id="R5d089f872bcf48c7" /><Relationship Type="http://schemas.openxmlformats.org/officeDocument/2006/relationships/hyperlink" Target="https://plus.si.cobiss.net/opac7/jcr?c=sc=0169-555X+and+PY=2020&amp;amp;r1=true&amp;amp;lang=sl" TargetMode="External" Id="R4871c6739a0c41e6" /><Relationship Type="http://schemas.openxmlformats.org/officeDocument/2006/relationships/hyperlink" Target="https://plus.si.cobiss.net/opac7/snip?c=sc=0169-555X+and+PY=2020&amp;amp;r1=true&amp;amp;lang=sl" TargetMode="External" Id="R0af994575a4c4208" /><Relationship Type="http://schemas.openxmlformats.org/officeDocument/2006/relationships/hyperlink" Target="http://gateway.isiknowledge.com/gateway/Gateway.cgi?GWVersion=2&amp;amp;SrcAuth=Alerting&amp;amp;SrcApp=Alerting&amp;amp;DestApp=WOS&amp;amp;DestLinkType=FullRecord&amp;amp;KeyUT=000564544900001" TargetMode="External" Id="R15db388c939c44da" /><Relationship Type="http://schemas.openxmlformats.org/officeDocument/2006/relationships/hyperlink" Target="http://www.scopus.com/inward/record.url?partnerID=2dRBettD&amp;amp;eid=2-s2.0-85086926636" TargetMode="External" Id="Rf3e10b346a5f4fcf" /><Relationship Type="http://schemas.openxmlformats.org/officeDocument/2006/relationships/hyperlink" Target="https://dx.doi.org/10.1016/j.margeo.2019.106061" TargetMode="External" Id="Rda9bbde363ac4352" /><Relationship Type="http://schemas.openxmlformats.org/officeDocument/2006/relationships/hyperlink" Target="https://plus.cobiss.net/cobiss/si/sl/bib/1515102" TargetMode="External" Id="R6f15ede0c8dd4e99" /><Relationship Type="http://schemas.openxmlformats.org/officeDocument/2006/relationships/hyperlink" Target="https://plus.si.cobiss.net/opac7/jcr?c=sc=0025-3227+and+PY=2020&amp;amp;r1=true&amp;amp;lang=sl" TargetMode="External" Id="R2ea6129a69534a0d" /><Relationship Type="http://schemas.openxmlformats.org/officeDocument/2006/relationships/hyperlink" Target="https://plus.si.cobiss.net/opac7/snip?c=sc=0025-3227+and+PY=2020&amp;amp;r1=true&amp;amp;lang=sl" TargetMode="External" Id="Rd6efceb40a3c44cd" /><Relationship Type="http://schemas.openxmlformats.org/officeDocument/2006/relationships/hyperlink" Target="http://gateway.isiknowledge.com/gateway/Gateway.cgi?GWVersion=2&amp;amp;SrcAuth=Alerting&amp;amp;SrcApp=Alerting&amp;amp;DestApp=WOS&amp;amp;DestLinkType=FullRecord&amp;amp;KeyUT=000508490400003" TargetMode="External" Id="R8b4ae56969dc4118" /><Relationship Type="http://schemas.openxmlformats.org/officeDocument/2006/relationships/hyperlink" Target="http://www.scopus.com/inward/record.url?partnerID=2dRBettD&amp;amp;eid=2-s2.0-85074174948" TargetMode="External" Id="R27ebc5d304a24515" /><Relationship Type="http://schemas.openxmlformats.org/officeDocument/2006/relationships/hyperlink" Target="https://dx.doi.org/10.1016/j.quascirev.2019.106043" TargetMode="External" Id="R9313b25b4612410f" /><Relationship Type="http://schemas.openxmlformats.org/officeDocument/2006/relationships/hyperlink" Target="https://plus.cobiss.net/cobiss/si/sl/bib/1521758" TargetMode="External" Id="R5fcecc2483d14aca" /><Relationship Type="http://schemas.openxmlformats.org/officeDocument/2006/relationships/hyperlink" Target="https://plus.si.cobiss.net/opac7/jcr?c=sc=0277-3791+and+PY=2020&amp;amp;r1=true&amp;amp;lang=sl" TargetMode="External" Id="Ra1d844934e3d40e6" /><Relationship Type="http://schemas.openxmlformats.org/officeDocument/2006/relationships/hyperlink" Target="https://plus.si.cobiss.net/opac7/snip?c=sc=0277-3791+and+PY=2020&amp;amp;r1=true&amp;amp;lang=sl" TargetMode="External" Id="Rd300fb3fbfd84ca2" /><Relationship Type="http://schemas.openxmlformats.org/officeDocument/2006/relationships/hyperlink" Target="http://gateway.isiknowledge.com/gateway/Gateway.cgi?GWVersion=2&amp;amp;SrcAuth=Alerting&amp;amp;SrcApp=Alerting&amp;amp;DestApp=WOS&amp;amp;DestLinkType=FullRecord&amp;amp;KeyUT=000503096400010" TargetMode="External" Id="R62744fe15e6b46c9" /><Relationship Type="http://schemas.openxmlformats.org/officeDocument/2006/relationships/hyperlink" Target="http://www.scopus.com/inward/record.url?partnerID=2dRBettD&amp;amp;eid=2-s2.0-85075027299" TargetMode="External" Id="R5167c3820c6342c6" /><Relationship Type="http://schemas.openxmlformats.org/officeDocument/2006/relationships/hyperlink" Target="https://dx.doi.org/10.3390/w12020560" TargetMode="External" Id="R813b299968c64ae5" /><Relationship Type="http://schemas.openxmlformats.org/officeDocument/2006/relationships/hyperlink" Target="https://plus.cobiss.net/cobiss/si/sl/bib/1551454" TargetMode="External" Id="R6951d0fa2b8f4af4" /><Relationship Type="http://schemas.openxmlformats.org/officeDocument/2006/relationships/hyperlink" Target="https://plus.si.cobiss.net/opac7/jcr?c=sc=2073-4441+and+PY=2020&amp;amp;r1=true&amp;amp;lang=sl" TargetMode="External" Id="Ree05c10955244f23" /><Relationship Type="http://schemas.openxmlformats.org/officeDocument/2006/relationships/hyperlink" Target="https://plus.si.cobiss.net/opac7/snip?c=sc=2073-4441+and+PY=2020&amp;amp;r1=true&amp;amp;lang=sl" TargetMode="External" Id="R5cd88cdfe6394927" /><Relationship Type="http://schemas.openxmlformats.org/officeDocument/2006/relationships/hyperlink" Target="http://gateway.isiknowledge.com/gateway/Gateway.cgi?GWVersion=2&amp;amp;SrcAuth=Alerting&amp;amp;SrcApp=Alerting&amp;amp;DestApp=WOS&amp;amp;DestLinkType=FullRecord&amp;amp;KeyUT=000519846500251" TargetMode="External" Id="Ra7be214e1f724071" /><Relationship Type="http://schemas.openxmlformats.org/officeDocument/2006/relationships/hyperlink" Target="http://www.scopus.com/inward/record.url?partnerID=2dRBettD&amp;amp;eid=2-s2.0-85081726368" TargetMode="External" Id="Rf6175df94b4b4ae0" /><Relationship Type="http://schemas.openxmlformats.org/officeDocument/2006/relationships/hyperlink" Target="https://ojs.zrc-sazu.si/ags/article/view/7059" TargetMode="External" Id="Rb2d306036fa24a7a" /><Relationship Type="http://schemas.openxmlformats.org/officeDocument/2006/relationships/hyperlink" Target="https://dx.doi.org/10.3986/AGS.7059" TargetMode="External" Id="Rc8e3f7eacf534efc" /><Relationship Type="http://schemas.openxmlformats.org/officeDocument/2006/relationships/hyperlink" Target="https://plus.cobiss.net/cobiss/si/sl/bib/44629037" TargetMode="External" Id="Re2234b9dde204e09" /><Relationship Type="http://schemas.openxmlformats.org/officeDocument/2006/relationships/hyperlink" Target="https://plus.si.cobiss.net/opac7/jcr?c=sc=1581-6613+and+PY=2019&amp;amp;r1=true&amp;amp;lang=sl" TargetMode="External" Id="Rffa752acdd184d6a" /><Relationship Type="http://schemas.openxmlformats.org/officeDocument/2006/relationships/hyperlink" Target="https://plus.si.cobiss.net/opac7/snip?c=sc=1581-6613+and+PY=2019&amp;amp;r1=true&amp;amp;lang=sl" TargetMode="External" Id="Re7833394c77e404b" /><Relationship Type="http://schemas.openxmlformats.org/officeDocument/2006/relationships/hyperlink" Target="http://gateway.isiknowledge.com/gateway/Gateway.cgi?GWVersion=2&amp;amp;SrcAuth=Alerting&amp;amp;SrcApp=Alerting&amp;amp;DestApp=WOS&amp;amp;DestLinkType=FullRecord&amp;amp;KeyUT=000468350200007" TargetMode="External" Id="R397e522fa4ca4bda" /><Relationship Type="http://schemas.openxmlformats.org/officeDocument/2006/relationships/hyperlink" Target="http://www.scopus.com/inward/record.url?partnerID=2dRBettD&amp;amp;eid=2-s2.0-85068931240" TargetMode="External" Id="Rc2ed5565f18e4645" /><Relationship Type="http://schemas.openxmlformats.org/officeDocument/2006/relationships/hyperlink" Target="https://dx.doi.org/10.5474/geologija.2019.009" TargetMode="External" Id="Rd7583a497b6a4dd0" /><Relationship Type="http://schemas.openxmlformats.org/officeDocument/2006/relationships/hyperlink" Target="https://plus.cobiss.net/cobiss/si/sl/bib/2982485" TargetMode="External" Id="R3a86a083719342ce" /><Relationship Type="http://schemas.openxmlformats.org/officeDocument/2006/relationships/hyperlink" Target="https://plus.si.cobiss.net/opac7/snip?c=sc=0016-7789+and+PY=2019&amp;amp;r1=true&amp;amp;lang=sl" TargetMode="External" Id="Rc3e1aabf580d4558" /><Relationship Type="http://schemas.openxmlformats.org/officeDocument/2006/relationships/hyperlink" Target="http://www.scopus.com/inward/record.url?partnerID=2dRBettD&amp;amp;eid=2-s2.0-85077900392" TargetMode="External" Id="Rc6f425fc23974cd1" /><Relationship Type="http://schemas.openxmlformats.org/officeDocument/2006/relationships/hyperlink" Target="https://dx.doi.org/10.1002/jqs.3156" TargetMode="External" Id="R80b58a386eff4d0b" /><Relationship Type="http://schemas.openxmlformats.org/officeDocument/2006/relationships/hyperlink" Target="https://plus.cobiss.net/cobiss/si/sl/bib/1519966" TargetMode="External" Id="Raa958fb1625c40c6" /><Relationship Type="http://schemas.openxmlformats.org/officeDocument/2006/relationships/hyperlink" Target="https://plus.si.cobiss.net/opac7/jcr?c=sc=0267-8179+and+PY=2019&amp;amp;r1=true&amp;amp;lang=sl" TargetMode="External" Id="R9fbada4265794190" /><Relationship Type="http://schemas.openxmlformats.org/officeDocument/2006/relationships/hyperlink" Target="https://plus.si.cobiss.net/opac7/snip?c=sc=0267-8179+and+PY=2019&amp;amp;r1=true&amp;amp;lang=sl" TargetMode="External" Id="Rc02be93b6d7a4569" /><Relationship Type="http://schemas.openxmlformats.org/officeDocument/2006/relationships/hyperlink" Target="http://gateway.isiknowledge.com/gateway/Gateway.cgi?GWVersion=2&amp;amp;SrcAuth=Alerting&amp;amp;SrcApp=Alerting&amp;amp;DestApp=WOS&amp;amp;DestLinkType=FullRecord&amp;amp;KeyUT=000494578700001" TargetMode="External" Id="Raf1a19fd7fdc4387" /><Relationship Type="http://schemas.openxmlformats.org/officeDocument/2006/relationships/hyperlink" Target="http://www.scopus.com/inward/record.url?partnerID=2dRBettD&amp;amp;eid=2-s2.0-85074952785" TargetMode="External" Id="Re2c816ffaa03476c" /><Relationship Type="http://schemas.openxmlformats.org/officeDocument/2006/relationships/hyperlink" Target="https://dx.doi.org/10.1515/geoca-2018-0031" TargetMode="External" Id="Ra32be68f5ffb4613" /><Relationship Type="http://schemas.openxmlformats.org/officeDocument/2006/relationships/hyperlink" Target="https://plus.cobiss.net/cobiss/si/sl/bib/1453406" TargetMode="External" Id="Rcd7029f64b5545c0" /><Relationship Type="http://schemas.openxmlformats.org/officeDocument/2006/relationships/hyperlink" Target="https://plus.si.cobiss.net/opac7/jcr?c=sc=1335-0552+and+PY=2018&amp;amp;r1=true&amp;amp;lang=sl" TargetMode="External" Id="Rbab4d0cdd8ce45cd" /><Relationship Type="http://schemas.openxmlformats.org/officeDocument/2006/relationships/hyperlink" Target="https://plus.si.cobiss.net/opac7/snip?c=sc=1335-0552+and+PY=2018&amp;amp;r1=true&amp;amp;lang=sl" TargetMode="External" Id="Rc89ed3787b5a4c06" /><Relationship Type="http://schemas.openxmlformats.org/officeDocument/2006/relationships/hyperlink" Target="http://gateway.isiknowledge.com/gateway/Gateway.cgi?GWVersion=2&amp;amp;SrcAuth=Alerting&amp;amp;SrcApp=Alerting&amp;amp;DestApp=WOS&amp;amp;DestLinkType=FullRecord&amp;amp;KeyUT=000457018000002" TargetMode="External" Id="R001cc58f87a541ee" /><Relationship Type="http://schemas.openxmlformats.org/officeDocument/2006/relationships/hyperlink" Target="http://www.scopus.com/inward/record.url?partnerID=2dRBettD&amp;amp;eid=2-s2.0-85061426637" TargetMode="External" Id="R7fa4eaf6e5754c11" /><Relationship Type="http://schemas.openxmlformats.org/officeDocument/2006/relationships/hyperlink" Target="https://dx.doi.org/10.1080/17445647.2018.1480975" TargetMode="External" Id="Rc3fd9b81aec24905" /><Relationship Type="http://schemas.openxmlformats.org/officeDocument/2006/relationships/hyperlink" Target="https://plus.cobiss.net/cobiss/si/sl/bib/1404510" TargetMode="External" Id="Rfd6fcef1eb9345fb" /><Relationship Type="http://schemas.openxmlformats.org/officeDocument/2006/relationships/hyperlink" Target="https://plus.si.cobiss.net/opac7/jcr?c=sc=1744-5647+and+PY=2018&amp;amp;r1=true&amp;amp;lang=sl" TargetMode="External" Id="Rbb07e3715cb34c1e" /><Relationship Type="http://schemas.openxmlformats.org/officeDocument/2006/relationships/hyperlink" Target="https://plus.si.cobiss.net/opac7/snip?c=sc=1744-5647+and+PY=2018&amp;amp;r1=true&amp;amp;lang=sl" TargetMode="External" Id="R9408b5a02d5c4c8c" /><Relationship Type="http://schemas.openxmlformats.org/officeDocument/2006/relationships/hyperlink" Target="http://gateway.isiknowledge.com/gateway/Gateway.cgi?GWVersion=2&amp;amp;SrcAuth=Alerting&amp;amp;SrcApp=Alerting&amp;amp;DestApp=WOS&amp;amp;DestLinkType=FullRecord&amp;amp;KeyUT=000434666300001" TargetMode="External" Id="Rb0f1c6631a79446a" /><Relationship Type="http://schemas.openxmlformats.org/officeDocument/2006/relationships/hyperlink" Target="http://www.scopus.com/inward/record.url?partnerID=2dRBettD&amp;amp;eid=2-s2.0-85054672203" TargetMode="External" Id="Rcbdf160de05c4b35" /><Relationship Type="http://schemas.openxmlformats.org/officeDocument/2006/relationships/hyperlink" Target="https://dx.doi.org/10.1007/s10933-017-9996-5" TargetMode="External" Id="Rea1894ee29bc4087" /><Relationship Type="http://schemas.openxmlformats.org/officeDocument/2006/relationships/hyperlink" Target="https://plus.cobiss.net/cobiss/si/sl/bib/1352542" TargetMode="External" Id="Re9e4d920842a40b6" /><Relationship Type="http://schemas.openxmlformats.org/officeDocument/2006/relationships/hyperlink" Target="https://plus.si.cobiss.net/opac7/jcr?c=sc=0921-2728+and+PY=2018&amp;amp;r1=true&amp;amp;lang=sl" TargetMode="External" Id="R9e39a2852e574bcd" /><Relationship Type="http://schemas.openxmlformats.org/officeDocument/2006/relationships/hyperlink" Target="https://plus.si.cobiss.net/opac7/snip?c=sc=0921-2728+and+PY=2018&amp;amp;r1=true&amp;amp;lang=sl" TargetMode="External" Id="R00760e3caa6548e8" /><Relationship Type="http://schemas.openxmlformats.org/officeDocument/2006/relationships/hyperlink" Target="http://gateway.isiknowledge.com/gateway/Gateway.cgi?GWVersion=2&amp;amp;SrcAuth=Alerting&amp;amp;SrcApp=Alerting&amp;amp;DestApp=WOS&amp;amp;DestLinkType=FullRecord&amp;amp;KeyUT=000426572300002" TargetMode="External" Id="R50225b9805ae44e4" /><Relationship Type="http://schemas.openxmlformats.org/officeDocument/2006/relationships/hyperlink" Target="http://www.scopus.com/inward/record.url?partnerID=2dRBettD&amp;amp;eid=2-s2.0-85028767182" TargetMode="External" Id="Ra23a2f2e9aed4bb4" /><Relationship Type="http://schemas.openxmlformats.org/officeDocument/2006/relationships/hyperlink" Target="https://dx.doi.org/10.1016/j.sedgeo.2017.11.002" TargetMode="External" Id="R6fbd813f93074e94" /><Relationship Type="http://schemas.openxmlformats.org/officeDocument/2006/relationships/hyperlink" Target="https://plus.cobiss.net/cobiss/si/sl/bib/1370206" TargetMode="External" Id="R2c747840e4774961" /><Relationship Type="http://schemas.openxmlformats.org/officeDocument/2006/relationships/hyperlink" Target="https://plus.si.cobiss.net/opac7/jcr?c=sc=0037-0738+and+PY=2018&amp;amp;r1=true&amp;amp;lang=sl" TargetMode="External" Id="Raf54a12d5cd04c73" /><Relationship Type="http://schemas.openxmlformats.org/officeDocument/2006/relationships/hyperlink" Target="https://plus.si.cobiss.net/opac7/snip?c=sc=0037-0738+and+PY=2018&amp;amp;r1=true&amp;amp;lang=sl" TargetMode="External" Id="R7ef8b476e4304d2d" /><Relationship Type="http://schemas.openxmlformats.org/officeDocument/2006/relationships/hyperlink" Target="http://gateway.isiknowledge.com/gateway/Gateway.cgi?GWVersion=2&amp;amp;SrcAuth=Alerting&amp;amp;SrcApp=Alerting&amp;amp;DestApp=WOS&amp;amp;DestLinkType=FullRecord&amp;amp;KeyUT=000447476000019" TargetMode="External" Id="Re0a652c8fcc142ad" /><Relationship Type="http://schemas.openxmlformats.org/officeDocument/2006/relationships/hyperlink" Target="http://www.scopus.com/inward/record.url?partnerID=2dRBettD&amp;amp;eid=2-s2.0-85033779687" TargetMode="External" Id="Rd21914ce99e9427d" /><Relationship Type="http://schemas.openxmlformats.org/officeDocument/2006/relationships/hyperlink" Target="https://dx.doi.org/10.1111/sed.12446" TargetMode="External" Id="Rc6dac903d8a04b75" /><Relationship Type="http://schemas.openxmlformats.org/officeDocument/2006/relationships/hyperlink" Target="https://plus.cobiss.net/cobiss/si/sl/bib/1378398" TargetMode="External" Id="R9d4d77f14b8d4242" /><Relationship Type="http://schemas.openxmlformats.org/officeDocument/2006/relationships/hyperlink" Target="https://plus.si.cobiss.net/opac7/jcr?c=sc=0037-0746+and+PY=2018&amp;amp;r1=true&amp;amp;lang=sl" TargetMode="External" Id="Rbc8d022bd4594adb" /><Relationship Type="http://schemas.openxmlformats.org/officeDocument/2006/relationships/hyperlink" Target="https://plus.si.cobiss.net/opac7/snip?c=sc=0037-0746+and+PY=2018&amp;amp;r1=true&amp;amp;lang=sl" TargetMode="External" Id="R3cce6c41e2ea4152" /><Relationship Type="http://schemas.openxmlformats.org/officeDocument/2006/relationships/hyperlink" Target="http://gateway.isiknowledge.com/gateway/Gateway.cgi?GWVersion=2&amp;amp;SrcAuth=Alerting&amp;amp;SrcApp=Alerting&amp;amp;DestApp=WOS&amp;amp;DestLinkType=FullRecord&amp;amp;KeyUT=000438732400014" TargetMode="External" Id="Rc0031f6a32474512" /><Relationship Type="http://schemas.openxmlformats.org/officeDocument/2006/relationships/hyperlink" Target="http://www.scopus.com/inward/record.url?partnerID=2dRBettD&amp;amp;eid=2-s2.0-85044304517" TargetMode="External" Id="Rdca91064abfe4090" /><Relationship Type="http://schemas.openxmlformats.org/officeDocument/2006/relationships/hyperlink" Target="http://cobiss.izum.si/scripts/cobiss?command=DISPLAY&amp;amp;amp;base=COBIB&amp;amp;amp;RID=6312545" TargetMode="External" Id="R547b5858178d429d" /><Relationship Type="http://schemas.openxmlformats.org/officeDocument/2006/relationships/hyperlink" Target="http://cobiss.izum.si/scripts/cobiss?command=DISPLAY&amp;amp;amp;base=COBIB&amp;amp;amp;RID=5871713" TargetMode="External" Id="Rb006aa31297447a0" /><Relationship Type="http://schemas.openxmlformats.org/officeDocument/2006/relationships/hyperlink" Target="https://plus.cobiss.net/cobiss/si/sl/bib/222163459" TargetMode="External" Id="Rdd72756bb19c4144" /><Relationship Type="http://schemas.openxmlformats.org/officeDocument/2006/relationships/hyperlink" Target="https://plus.cobiss.net/cobiss/si/sl/bib/191708675" TargetMode="External" Id="R9b91105cd59d44ad" /><Relationship Type="http://schemas.openxmlformats.org/officeDocument/2006/relationships/hyperlink" Target="https://plus.cobiss.net/cobiss/si/sl/bib/170933251" TargetMode="External" Id="Rc2ac34cd73314c1f" /><Relationship Type="http://schemas.openxmlformats.org/officeDocument/2006/relationships/hyperlink" Target="https://plus.cobiss.net/cobiss/si/sl/bib/111679491" TargetMode="External" Id="R4acc8833d2a4459a" /><Relationship Type="http://schemas.openxmlformats.org/officeDocument/2006/relationships/hyperlink" Target="https://dx.doi.org/10.1016/j.jenvman.2021.112968" TargetMode="External" Id="Reb94ddc1244a456e" /><Relationship Type="http://schemas.openxmlformats.org/officeDocument/2006/relationships/hyperlink" Target="https://plus.cobiss.net/cobiss/si/sl/bib/69495811" TargetMode="External" Id="Rd277a44c7f43454f" /><Relationship Type="http://schemas.openxmlformats.org/officeDocument/2006/relationships/hyperlink" Target="https://www.mdpi.com/2073-4441/13/16/2198" TargetMode="External" Id="R114c6b6b1f0b40a1" /><Relationship Type="http://schemas.openxmlformats.org/officeDocument/2006/relationships/hyperlink" Target="https://dx.doi.org/10.3390/w13162198" TargetMode="External" Id="R8c37e76cd3ff499e" /><Relationship Type="http://schemas.openxmlformats.org/officeDocument/2006/relationships/hyperlink" Target="https://plus.cobiss.net/cobiss/si/sl/bib/85646595" TargetMode="External" Id="R755d884caabd45c5" /><Relationship Type="http://schemas.openxmlformats.org/officeDocument/2006/relationships/hyperlink" Target="https://www.sciencedirect.com/science/article/pii/S004313542030525X?via%3Dihub" TargetMode="External" Id="Re7b284f25058464b" /><Relationship Type="http://schemas.openxmlformats.org/officeDocument/2006/relationships/hyperlink" Target="https://dx.doi.org/10.1016/j.watres.2020.115988" TargetMode="External" Id="Rea6ae079564e4a2c" /><Relationship Type="http://schemas.openxmlformats.org/officeDocument/2006/relationships/hyperlink" Target="https://plus.cobiss.net/cobiss/si/sl/bib/23012099" TargetMode="External" Id="Rf3f54b5704864ede" /><Relationship Type="http://schemas.openxmlformats.org/officeDocument/2006/relationships/hyperlink" Target="https://doi.org/10.1016/j.scitotenv.2021.146237" TargetMode="External" Id="R6989285551c744e1" /><Relationship Type="http://schemas.openxmlformats.org/officeDocument/2006/relationships/hyperlink" Target="https://dx.doi.org/10.1016/j.scitotenv.2021.146237" TargetMode="External" Id="R06c65cd32310484c" /><Relationship Type="http://schemas.openxmlformats.org/officeDocument/2006/relationships/hyperlink" Target="https://plus.cobiss.net/cobiss/si/sl/bib/57949187" TargetMode="External" Id="R17a99118de364a7b" /><Relationship Type="http://schemas.openxmlformats.org/officeDocument/2006/relationships/hyperlink" Target="https://www.mdpi.com/2073-4441/11/5/941" TargetMode="External" Id="R4329d0795c48404f" /><Relationship Type="http://schemas.openxmlformats.org/officeDocument/2006/relationships/hyperlink" Target="https://dx.doi.org/10.3390/w11050941" TargetMode="External" Id="R67b86c1ba9564837" /><Relationship Type="http://schemas.openxmlformats.org/officeDocument/2006/relationships/hyperlink" Target="https://plus.cobiss.net/cobiss/si/sl/bib/8794209" TargetMode="External" Id="Re131804a2dee4150" /><Relationship Type="http://schemas.openxmlformats.org/officeDocument/2006/relationships/hyperlink" Target="http://dx.doi.org/10.1016/j.ecolind.2013.07.023" TargetMode="External" Id="Rd8c7aa6cc3fb4ba1" /><Relationship Type="http://schemas.openxmlformats.org/officeDocument/2006/relationships/hyperlink" Target="http://dx.doi.org/10.1007/s10653-013-9516-0" TargetMode="External" Id="R16ad9e9ab8984084" /><Relationship Type="http://schemas.openxmlformats.org/officeDocument/2006/relationships/hyperlink" Target="http://dx.doi.org/http:/dx.doi.org/10.1016/j.marpolbul.2013.09.039" TargetMode="External" Id="R6e834321aeac482f" /><Relationship Type="http://schemas.openxmlformats.org/officeDocument/2006/relationships/hyperlink" Target="https://doi.org/10.17738/ajes.2024.0012" TargetMode="External" Id="Refc12bc3702f4b4f" /><Relationship Type="http://schemas.openxmlformats.org/officeDocument/2006/relationships/hyperlink" Target="https://doi.org/10.1016/j.oregeorev.2024.106272" TargetMode="External" Id="R95940ad4012a4e76" /><Relationship Type="http://schemas.openxmlformats.org/officeDocument/2006/relationships/hyperlink" Target="https://doi.org/10.1007/s12665-015-4357-z" TargetMode="External" Id="R77eb125786034103" /><Relationship Type="http://schemas.openxmlformats.org/officeDocument/2006/relationships/hyperlink" Target="http://geodetski-vestnik.com/58/3/gv58-3_cellmer.pdf" TargetMode="External" Id="R1b3d14e96c5248a7" /><Relationship Type="http://schemas.openxmlformats.org/officeDocument/2006/relationships/hyperlink" Target="http://dx.doi.org/10.15292/geodetski-vestnik.2014.03.535-551" TargetMode="External" Id="R6dada386b0aa40d4" /><Relationship Type="http://schemas.openxmlformats.org/officeDocument/2006/relationships/hyperlink" Target="http://dx.doi.org/10.1080/13504509.2014.963735" TargetMode="External" Id="R915c062b8004474d" /><Relationship Type="http://schemas.openxmlformats.org/officeDocument/2006/relationships/hyperlink" Target="http://dx.doi.org/10.1016/j.proeng.2013.04.082" TargetMode="External" Id="R32a3e1ff29a949b5" /><Relationship Type="http://schemas.openxmlformats.org/officeDocument/2006/relationships/hyperlink" Target="http://geodetski-vestnik.com/60/4/gv60-4_stopar.pdf" TargetMode="External" Id="R68f2fa2dfb7d4693" /><Relationship Type="http://schemas.openxmlformats.org/officeDocument/2006/relationships/hyperlink" Target="https://doi.org/10.15292/geodetski-vestnik.2016.04.685-716" TargetMode="External" Id="Rbd88e2eb33894817" /><Relationship Type="http://schemas.openxmlformats.org/officeDocument/2006/relationships/hyperlink" Target="https://www.research-collection.ethz.ch/handle/20.500.11850/289657" TargetMode="External" Id="R864cf3aac2ed4db8" /><Relationship Type="http://schemas.openxmlformats.org/officeDocument/2006/relationships/hyperlink" Target="http://dx.doi.org/10.1016/B0-08-043751-6/05081-7" TargetMode="External" Id="R4b8cd5f6423540cf" /><Relationship Type="http://schemas.openxmlformats.org/officeDocument/2006/relationships/hyperlink" Target="https://dx.doi.org/10.3390/w14081249" TargetMode="External" Id="R9b0fb86f343d4358" /><Relationship Type="http://schemas.openxmlformats.org/officeDocument/2006/relationships/hyperlink" Target="https://dx.doi.org/10.1007/s12665-015-4357-z" TargetMode="External" Id="Re17d9708712346a1" /><Relationship Type="http://schemas.openxmlformats.org/officeDocument/2006/relationships/hyperlink" Target="http://fgg-web.fgg.uni-lj.si/SUGG/referati/2022/SZGG_2022_Susmelj_in_dr.pdf" TargetMode="External" Id="R75c2140ad5054306" /><Relationship Type="http://schemas.openxmlformats.org/officeDocument/2006/relationships/hyperlink" Target="http://www.spatial-accuracy.org" TargetMode="External" Id="Rb42e8e41fb3c4bd1" /><Relationship Type="http://schemas.openxmlformats.org/officeDocument/2006/relationships/hyperlink" Target="http://www.geodetski-vestnik.com" TargetMode="External" Id="R17e20714d3a94021" /><Relationship Type="http://schemas.openxmlformats.org/officeDocument/2006/relationships/hyperlink" Target="http://www.solver.com/simulation/monte-carlo-simulation/index.html" TargetMode="External" Id="Ra11a7830584e43f3" /><Relationship Type="http://schemas.openxmlformats.org/officeDocument/2006/relationships/hyperlink" Target="http://www.physics.nist.gov/cuu/index.html" TargetMode="External" Id="R2378b9aed7764757" /><Relationship Type="http://schemas.openxmlformats.org/officeDocument/2006/relationships/hyperlink" Target="http://sapiens.revues.org/738" TargetMode="External" Id="Rdcf950512f894df6" /><Relationship Type="http://schemas.openxmlformats.org/officeDocument/2006/relationships/hyperlink" Target="http://sapiens.revues.org/738" TargetMode="External" Id="R8f8929d5dd694c77" /><Relationship Type="http://schemas.openxmlformats.org/officeDocument/2006/relationships/hyperlink" Target="https://www.mdpi.com/journal/remotesensing/special_issues/dem_perspectives#editors" TargetMode="External" Id="R22c761ff398045a7" /><Relationship Type="http://schemas.openxmlformats.org/officeDocument/2006/relationships/hyperlink" Target="http://www.mdpi.com/si/27711" TargetMode="External" Id="Rc2a525afce7a445f" /><Relationship Type="http://schemas.openxmlformats.org/officeDocument/2006/relationships/hyperlink" Target="http://cobiss.izum.si/scripts/cobiss?command=DISPLAY&amp;amp;amp;amp;base=COBIB&amp;amp;amp;amp;RID=6343009" TargetMode="External" Id="R616fddfb45804c2f" /><Relationship Type="http://schemas.openxmlformats.org/officeDocument/2006/relationships/hyperlink" Target="http://cobiss.izum.si/scripts/cobiss?command=DISPLAY&amp;amp;amp;amp;base=COBIB&amp;amp;amp;amp;RID=33178413" TargetMode="External" Id="Re78667cbe91c494d" /><Relationship Type="http://schemas.openxmlformats.org/officeDocument/2006/relationships/hyperlink" Target="http://cobiss.izum.si/scripts/cobiss?command=DISPLAY&amp;amp;amp;amp;base=COBIB&amp;amp;amp;amp;RID=31117613" TargetMode="External" Id="R8865ba18183d451e" /><Relationship Type="http://schemas.openxmlformats.org/officeDocument/2006/relationships/hyperlink" Target="http://cobiss.izum.si/scripts/cobiss?command=DISPLAY&amp;amp;amp;amp;base=COBIB&amp;amp;amp;amp;RID=29462061" TargetMode="External" Id="R740a8ebd77a84f01" /><Relationship Type="http://schemas.openxmlformats.org/officeDocument/2006/relationships/hyperlink" Target="http://www.spatial-accuracy.org" TargetMode="External" Id="Rc3d9c991e82c4942" /><Relationship Type="http://schemas.openxmlformats.org/officeDocument/2006/relationships/hyperlink" Target="http://www.geodetski-vestnik.com" TargetMode="External" Id="Rf9e4a48a1d2c4c39" /><Relationship Type="http://schemas.openxmlformats.org/officeDocument/2006/relationships/hyperlink" Target="http://www.solver.com/simulation/monte-carlo-simulation/index.html" TargetMode="External" Id="Raeb5a6ade39543cb" /><Relationship Type="http://schemas.openxmlformats.org/officeDocument/2006/relationships/hyperlink" Target="http://www.physics.nist.gov/cuu/index.html" TargetMode="External" Id="R73138a3c51fb46a2" /><Relationship Type="http://schemas.openxmlformats.org/officeDocument/2006/relationships/hyperlink" Target="http://sapiens.revues.org/738" TargetMode="External" Id="Rb3ea027a66e04fa3" /><Relationship Type="http://schemas.openxmlformats.org/officeDocument/2006/relationships/hyperlink" Target="http://onlinelibrary.wiley.com/doi/10.1111/j.1467-9671.2012.01335.x/abstract" TargetMode="External" Id="Rf22cf903dd4345be" /><Relationship Type="http://schemas.openxmlformats.org/officeDocument/2006/relationships/hyperlink" Target="https://www.mdpi.com/journal/remotesensing/special_issues/dem_perspectives#editors" TargetMode="External" Id="R3f5f75c672294493" /><Relationship Type="http://schemas.openxmlformats.org/officeDocument/2006/relationships/hyperlink" Target="http://www.mdpi.com/si/27711" TargetMode="External" Id="R60ba07998ce74d0a" /><Relationship Type="http://schemas.openxmlformats.org/officeDocument/2006/relationships/hyperlink" Target="http://cobiss.izum.si/scripts/cobiss?command=DISPLAY&amp;amp;amp;base=COBIB&amp;amp;amp;RID=6343009" TargetMode="External" Id="R97e6da70e45d49ca" /><Relationship Type="http://schemas.openxmlformats.org/officeDocument/2006/relationships/hyperlink" Target="http://cobiss.izum.si/scripts/cobiss?command=DISPLAY&amp;amp;amp;base=COBIB&amp;amp;amp;RID=34027053" TargetMode="External" Id="Rac8a9833d7954254" /><Relationship Type="http://schemas.openxmlformats.org/officeDocument/2006/relationships/hyperlink" Target="http://cobiss.izum.si/scripts/cobiss?command=DISPLAY&amp;amp;amp;base=COBIB&amp;amp;amp;RID=34327853" TargetMode="External" Id="R2fceb70248b949dc" /><Relationship Type="http://schemas.openxmlformats.org/officeDocument/2006/relationships/hyperlink" Target="http://cobiss.izum.si/scripts/cobiss?command=DISPLAY&amp;amp;amp;base=COBIB&amp;amp;amp;RID=33178413" TargetMode="External" Id="R7bef48856c554653" /><Relationship Type="http://schemas.openxmlformats.org/officeDocument/2006/relationships/hyperlink" Target="http://cobiss.izum.si/scripts/cobiss?command=DISPLAY&amp;amp;amp;base=COBIB&amp;amp;amp;RID=31117613" TargetMode="External" Id="Re155e800576d41a9" /><Relationship Type="http://schemas.openxmlformats.org/officeDocument/2006/relationships/hyperlink" Target="http://cobiss.izum.si/scripts/cobiss?command=DISPLAY&amp;amp;amp;base=COBIB&amp;amp;amp;RID=29462061" TargetMode="External" Id="R42eb06e5570d4d8d" /><Relationship Type="http://schemas.openxmlformats.org/officeDocument/2006/relationships/hyperlink" Target="http://iaidq.org/main/glossary.shtml" TargetMode="External" Id="Rb74ab27ec8e04c30" /><Relationship Type="http://schemas.openxmlformats.org/officeDocument/2006/relationships/hyperlink" Target="http://geomorphometry.org/content/proceedings-geomorphometry-2009-table-contents" TargetMode="External" Id="Rf67f1fb4eb014b35" /><Relationship Type="http://schemas.openxmlformats.org/officeDocument/2006/relationships/hyperlink" Target="http://www.spatialanalysisonline.com/output" TargetMode="External" Id="Rc16836e17f2b4fdd" /><Relationship Type="http://schemas.openxmlformats.org/officeDocument/2006/relationships/hyperlink" Target="http://www.gisdevelopment.net/glossary" TargetMode="External" Id="R90d9cae1bfce4e8e" /><Relationship Type="http://schemas.openxmlformats.org/officeDocument/2006/relationships/hyperlink" Target="http://www.geodetski-vestnik.com/" TargetMode="External" Id="R0598d4f2b8be4872" /><Relationship Type="http://schemas.openxmlformats.org/officeDocument/2006/relationships/hyperlink" Target="http://www.springerlink.com/content/100512" TargetMode="External" Id="Rf5e01bffdc6f49d9" /><Relationship Type="http://schemas.openxmlformats.org/officeDocument/2006/relationships/hyperlink" Target="http://cobiss.izum.si/scripts/cobiss?command=DISPLAY&amp;amp;base=COBIB&amp;amp;RID=52248162" TargetMode="External" Id="Rdccae35863624949" /><Relationship Type="http://schemas.openxmlformats.org/officeDocument/2006/relationships/hyperlink" Target="http://cobiss.izum.si/scripts/cobiss?command=DISPLAY&amp;amp;base=COBIB&amp;amp;RID=34724397" TargetMode="External" Id="Rc588be9e7d8c4f0b" /><Relationship Type="http://schemas.openxmlformats.org/officeDocument/2006/relationships/hyperlink" Target="http://cobiss.izum.si/scripts/cobiss?command=DISPLAY&amp;amp;base=COBIB&amp;amp;RID=33877805" TargetMode="External" Id="Ra6472a180da54087" /><Relationship Type="http://schemas.openxmlformats.org/officeDocument/2006/relationships/hyperlink" Target="http://cobiss.izum.si/scripts/cobiss?command=DISPLAY&amp;amp;base=COBIB&amp;amp;RID=5983329" TargetMode="External" Id="R8a5b5a477f3e4d26" /><Relationship Type="http://schemas.openxmlformats.org/officeDocument/2006/relationships/hyperlink" Target="http://cobiss.izum.si/scripts/cobiss?command=DISPLAY&amp;amp;base=COBIB&amp;amp;RID=28838445" TargetMode="External" Id="R2d80b116196744e0" /><Relationship Type="http://schemas.openxmlformats.org/officeDocument/2006/relationships/hyperlink" Target="http://cobiss.izum.si/scripts/cobiss?command=DISPLAY&amp;amp;base=COBIB&amp;amp;RID=32086061" TargetMode="External" Id="R48648bb9db184d88" /><Relationship Type="http://schemas.openxmlformats.org/officeDocument/2006/relationships/hyperlink" Target="http://cobiss.izum.si/scripts/cobiss?command=DISPLAY&amp;amp;base=COBIB&amp;amp;RID=6322017" TargetMode="External" Id="Rab4c600c2b28413a" /><Relationship Type="http://schemas.openxmlformats.org/officeDocument/2006/relationships/hyperlink" Target="http://cobiss.izum.si/scripts/cobiss?command=DISPLAY&amp;amp;base=COBIB&amp;amp;RID=6109537" TargetMode="External" Id="R3ae85f1038de4d88" /><Relationship Type="http://schemas.openxmlformats.org/officeDocument/2006/relationships/hyperlink" Target="http://iaidq.org/main/glossary.shtml" TargetMode="External" Id="Rccfc95a34bfb4be3" /><Relationship Type="http://schemas.openxmlformats.org/officeDocument/2006/relationships/hyperlink" Target="http://geomorphometry.org/content/proceedings-geomorphometry-2009-table-contents" TargetMode="External" Id="R0dff43dc9cf341fe" /><Relationship Type="http://schemas.openxmlformats.org/officeDocument/2006/relationships/hyperlink" Target="http://www.spatialanalysisonline.com/output" TargetMode="External" Id="Rb3cb7f182abe4986" /><Relationship Type="http://schemas.openxmlformats.org/officeDocument/2006/relationships/hyperlink" Target="http://www.gisdevelopment.net/glossary" TargetMode="External" Id="Rbe012531c3a44c6b" /><Relationship Type="http://schemas.openxmlformats.org/officeDocument/2006/relationships/hyperlink" Target="http://www.geodetski-vestnik.com/" TargetMode="External" Id="R14daa1bfe6934961" /><Relationship Type="http://schemas.openxmlformats.org/officeDocument/2006/relationships/hyperlink" Target="http://www.springerlink.com/content/100512" TargetMode="External" Id="R495a3b6737ea4897" /><Relationship Type="http://schemas.openxmlformats.org/officeDocument/2006/relationships/hyperlink" Target="http://www.sciencedirect.com/%20science/article/pii/S0%20960852413018270" TargetMode="External" Id="Rb5cc56d241ac41bd" /><Relationship Type="http://schemas.openxmlformats.org/officeDocument/2006/relationships/hyperlink" Target="http://dx.doi.org/10.1016/j.biortech.2013.12.010" TargetMode="External" Id="R35832a5f7a564313" /><Relationship Type="http://schemas.openxmlformats.org/officeDocument/2006/relationships/hyperlink" Target="https://iwaponline.com/bgs/article/doi/10.2166/bgs.2020.930/72076/A-review-of-naturebased-solutions-for-resource" TargetMode="External" Id="Rd71753a133dc4972" /><Relationship Type="http://schemas.openxmlformats.org/officeDocument/2006/relationships/hyperlink" Target="https://doi.org/10.2166/bgs.2020.930" TargetMode="External" Id="Rebcdfa1bb315489c" /><Relationship Type="http://schemas.openxmlformats.org/officeDocument/2006/relationships/hyperlink" Target="http://www.sciencedirect.com/science/article/pii/S0360544217304127" TargetMode="External" Id="Rad3b86c950a3436c" /><Relationship Type="http://schemas.openxmlformats.org/officeDocument/2006/relationships/hyperlink" Target="https://doi.org/10.1016/j.energy.2017.03.050" TargetMode="External" Id="R3437c9a034044484" /><Relationship Type="http://schemas.openxmlformats.org/officeDocument/2006/relationships/hyperlink" Target="https://www.sciencedirect.com/science/article/pii/S0301479718301658" TargetMode="External" Id="Rd992e803d234446e" /><Relationship Type="http://schemas.openxmlformats.org/officeDocument/2006/relationships/hyperlink" Target="https://doi.org/10.1016/j.jenvman.2018.02.058" TargetMode="External" Id="R9535785c4ee14f57" /><Relationship Type="http://schemas.openxmlformats.org/officeDocument/2006/relationships/hyperlink" Target="https://www.sciencedirect.com/science/article/pii/S0301479718305991" TargetMode="External" Id="Rc626c3ab4ca14cef" /><Relationship Type="http://schemas.openxmlformats.org/officeDocument/2006/relationships/hyperlink" Target="https://doi.org/10.1016/j.jenvman.2018.05.068" TargetMode="External" Id="Rcea1e5f9f46b40dd" /><Relationship Type="http://schemas.openxmlformats.org/officeDocument/2006/relationships/hyperlink" Target="http://onlinelibrary.wiley.com/doi/10.1002/jctb.4883/abstract" TargetMode="External" Id="R76b53552eb8846aa" /><Relationship Type="http://schemas.openxmlformats.org/officeDocument/2006/relationships/hyperlink" Target="https://doi.org/10.1002/jctb.4883" TargetMode="External" Id="R6d843489035a475a" /><Relationship Type="http://schemas.openxmlformats.org/officeDocument/2006/relationships/hyperlink" Target="https://doi.org/10.1016/j.biortech.2015.04.021" TargetMode="External" Id="Rf661f82f5e3d4241" /><Relationship Type="http://schemas.openxmlformats.org/officeDocument/2006/relationships/hyperlink" Target="https://doi.org/10.1007/s11356-015-5088-0" TargetMode="External" Id="Reebfdd6fbfd14da7" /><Relationship Type="http://schemas.openxmlformats.org/officeDocument/2006/relationships/hyperlink" Target="https://dx.doi.org/10.1016/j.ijdrr.2023.104172" TargetMode="External" Id="Rf5c2c0ea48874002" /><Relationship Type="http://schemas.openxmlformats.org/officeDocument/2006/relationships/hyperlink" Target="https://plus.cobiss.net/cobiss/si/sl/bib/177466115" TargetMode="External" Id="R8064057c7c104706" /><Relationship Type="http://schemas.openxmlformats.org/officeDocument/2006/relationships/hyperlink" Target="https://dx.doi.org/10.3390/su14031342" TargetMode="External" Id="Re2d21ed337034aa1" /><Relationship Type="http://schemas.openxmlformats.org/officeDocument/2006/relationships/hyperlink" Target="https://plus.cobiss.net/cobiss/si/sl/bib/95022851" TargetMode="External" Id="R0c7a01b8818c451f" /><Relationship Type="http://schemas.openxmlformats.org/officeDocument/2006/relationships/hyperlink" Target="https://dx.doi.org/10.1016/j.envres.2021.111087" TargetMode="External" Id="R6a2c405f976b487a" /><Relationship Type="http://schemas.openxmlformats.org/officeDocument/2006/relationships/hyperlink" Target="https://plus.cobiss.net/cobiss/si/sl/bib/58619139" TargetMode="External" Id="R33f4e346527e43cb" /><Relationship Type="http://schemas.openxmlformats.org/officeDocument/2006/relationships/hyperlink" Target="https://dx.doi.org/10.1007/s10346-017-0869-9" TargetMode="External" Id="R74f35c265e1f410f" /><Relationship Type="http://schemas.openxmlformats.org/officeDocument/2006/relationships/hyperlink" Target="https://plus.cobiss.net/cobiss/si/sl/bib/8120161" TargetMode="External" Id="Rbb90b54bfb834ae8" /><Relationship Type="http://schemas.openxmlformats.org/officeDocument/2006/relationships/hyperlink" Target="https://dx.doi.org/10.1016/j.joi.2013.11.004" TargetMode="External" Id="Re76e98398a84463e" /><Relationship Type="http://schemas.openxmlformats.org/officeDocument/2006/relationships/hyperlink" Target="https://plus.cobiss.net/cobiss/si/sl/bib/6424673" TargetMode="External" Id="Rf3000328a8fc4f8b" /></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Nanut, Matej</cp:lastModifiedBy>
  <cp:revision>64</cp:revision>
  <dcterms:created xsi:type="dcterms:W3CDTF">2015-03-19T09:29:00Z</dcterms:created>
  <dcterms:modified xsi:type="dcterms:W3CDTF">2023-06-13T09:30:00Z</dcterms:modified>
</cp:coreProperties>
</file>