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1F" w:rsidRDefault="005433F6" w:rsidP="005433F6">
      <w:pPr>
        <w:jc w:val="center"/>
      </w:pPr>
      <w:r>
        <w:rPr>
          <w:noProof/>
          <w:lang w:eastAsia="sl-SI"/>
        </w:rPr>
        <w:drawing>
          <wp:inline distT="0" distB="0" distL="0" distR="0" wp14:anchorId="593FCD7B" wp14:editId="7FBAC3FE">
            <wp:extent cx="1625600" cy="520404"/>
            <wp:effectExtent l="0" t="0" r="0" b="0"/>
            <wp:docPr id="2057" name="Picture 9" descr="rebirth_log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9" descr="rebirth_logo_slog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64" cy="52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11FE">
        <w:tab/>
      </w:r>
      <w:r w:rsidR="00A611FE">
        <w:tab/>
      </w:r>
      <w:r w:rsidR="00A611FE">
        <w:tab/>
      </w:r>
      <w:r w:rsidR="00A611FE">
        <w:tab/>
      </w:r>
      <w:r w:rsidR="00A611FE">
        <w:tab/>
      </w:r>
      <w:r w:rsidR="00A611FE">
        <w:rPr>
          <w:noProof/>
          <w:lang w:eastAsia="sl-SI"/>
        </w:rPr>
        <w:drawing>
          <wp:inline distT="0" distB="0" distL="0" distR="0">
            <wp:extent cx="944088" cy="78767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698" cy="79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1FE" w:rsidRDefault="00A611FE" w:rsidP="005433F6">
      <w:pPr>
        <w:jc w:val="center"/>
      </w:pPr>
    </w:p>
    <w:p w:rsidR="005433F6" w:rsidRDefault="005433F6" w:rsidP="005433F6">
      <w:pPr>
        <w:pBdr>
          <w:bottom w:val="single" w:sz="12" w:space="1" w:color="auto"/>
        </w:pBdr>
        <w:jc w:val="center"/>
      </w:pPr>
      <w:r w:rsidRPr="005433F6">
        <w:t>REBIRTH LIFE10 INF/SI/000138 "</w:t>
      </w:r>
      <w:proofErr w:type="spellStart"/>
      <w:r w:rsidRPr="005433F6">
        <w:t>Promotion</w:t>
      </w:r>
      <w:proofErr w:type="spellEnd"/>
      <w:r w:rsidRPr="005433F6">
        <w:t xml:space="preserve"> of the </w:t>
      </w:r>
      <w:proofErr w:type="spellStart"/>
      <w:r w:rsidRPr="005433F6">
        <w:t>recycling</w:t>
      </w:r>
      <w:proofErr w:type="spellEnd"/>
      <w:r w:rsidRPr="005433F6">
        <w:t xml:space="preserve"> of </w:t>
      </w:r>
      <w:proofErr w:type="spellStart"/>
      <w:r w:rsidRPr="005433F6">
        <w:t>industrial</w:t>
      </w:r>
      <w:proofErr w:type="spellEnd"/>
      <w:r w:rsidRPr="005433F6">
        <w:t xml:space="preserve">  </w:t>
      </w:r>
      <w:proofErr w:type="spellStart"/>
      <w:r w:rsidRPr="005433F6">
        <w:t>waste</w:t>
      </w:r>
      <w:proofErr w:type="spellEnd"/>
      <w:r w:rsidRPr="005433F6">
        <w:t xml:space="preserve"> and </w:t>
      </w:r>
      <w:proofErr w:type="spellStart"/>
      <w:r w:rsidRPr="005433F6">
        <w:t>building</w:t>
      </w:r>
      <w:proofErr w:type="spellEnd"/>
      <w:r w:rsidRPr="005433F6">
        <w:t xml:space="preserve"> </w:t>
      </w:r>
      <w:proofErr w:type="spellStart"/>
      <w:r w:rsidRPr="005433F6">
        <w:t>rubble</w:t>
      </w:r>
      <w:proofErr w:type="spellEnd"/>
      <w:r w:rsidRPr="005433F6">
        <w:t xml:space="preserve"> for the </w:t>
      </w:r>
      <w:proofErr w:type="spellStart"/>
      <w:r w:rsidRPr="005433F6">
        <w:t>construction</w:t>
      </w:r>
      <w:proofErr w:type="spellEnd"/>
      <w:r w:rsidRPr="005433F6">
        <w:t xml:space="preserve"> </w:t>
      </w:r>
      <w:proofErr w:type="spellStart"/>
      <w:r w:rsidRPr="005433F6">
        <w:t>industry</w:t>
      </w:r>
      <w:proofErr w:type="spellEnd"/>
      <w:r w:rsidRPr="005433F6">
        <w:t>"</w:t>
      </w:r>
    </w:p>
    <w:p w:rsidR="00A303B1" w:rsidRDefault="00A303B1" w:rsidP="005433F6">
      <w:pPr>
        <w:jc w:val="center"/>
        <w:rPr>
          <w:b/>
          <w:sz w:val="26"/>
          <w:szCs w:val="26"/>
        </w:rPr>
      </w:pPr>
    </w:p>
    <w:p w:rsidR="00346C62" w:rsidRPr="0018674C" w:rsidRDefault="0082532D" w:rsidP="00346C62">
      <w:pPr>
        <w:jc w:val="center"/>
        <w:rPr>
          <w:b/>
          <w:color w:val="00B050"/>
          <w:sz w:val="32"/>
          <w:szCs w:val="32"/>
        </w:rPr>
      </w:pPr>
      <w:r w:rsidRPr="0018674C">
        <w:rPr>
          <w:b/>
          <w:color w:val="00B050"/>
          <w:sz w:val="32"/>
          <w:szCs w:val="32"/>
        </w:rPr>
        <w:t>PREDAVANJE</w:t>
      </w:r>
      <w:r w:rsidR="00114826" w:rsidRPr="0018674C">
        <w:rPr>
          <w:b/>
          <w:color w:val="00B050"/>
          <w:sz w:val="32"/>
          <w:szCs w:val="32"/>
        </w:rPr>
        <w:t xml:space="preserve"> </w:t>
      </w:r>
    </w:p>
    <w:p w:rsidR="00E277FD" w:rsidRPr="0018674C" w:rsidRDefault="0018674C" w:rsidP="0018674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6"/>
          <w:szCs w:val="26"/>
          <w:lang w:eastAsia="sl-SI"/>
        </w:rPr>
      </w:pPr>
      <w:r w:rsidRPr="0018674C">
        <w:rPr>
          <w:rFonts w:ascii="Calibri" w:eastAsia="Times New Roman" w:hAnsi="Calibri" w:cs="Calibri"/>
          <w:b/>
          <w:bCs/>
          <w:sz w:val="26"/>
          <w:szCs w:val="26"/>
          <w:lang w:eastAsia="sl-SI"/>
        </w:rPr>
        <w:t>V sredo, 19. 03. 2014,</w:t>
      </w:r>
      <w:r w:rsidR="000B54DC">
        <w:rPr>
          <w:rFonts w:ascii="Calibri" w:eastAsia="Times New Roman" w:hAnsi="Calibri" w:cs="Calibri"/>
          <w:b/>
          <w:bCs/>
          <w:sz w:val="26"/>
          <w:szCs w:val="26"/>
          <w:lang w:eastAsia="sl-SI"/>
        </w:rPr>
        <w:t xml:space="preserve"> ob 14:30 uri</w:t>
      </w:r>
      <w:r w:rsidRPr="0018674C">
        <w:rPr>
          <w:rFonts w:ascii="Calibri" w:eastAsia="Times New Roman" w:hAnsi="Calibri" w:cs="Calibri"/>
          <w:b/>
          <w:bCs/>
          <w:sz w:val="26"/>
          <w:szCs w:val="26"/>
          <w:lang w:eastAsia="sl-SI"/>
        </w:rPr>
        <w:t xml:space="preserve"> v predavalnici II/6</w:t>
      </w:r>
      <w:bookmarkStart w:id="0" w:name="_GoBack"/>
      <w:bookmarkEnd w:id="0"/>
    </w:p>
    <w:p w:rsidR="00E277FD" w:rsidRDefault="00E277FD" w:rsidP="00E27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6"/>
          <w:szCs w:val="26"/>
          <w:lang w:eastAsia="sl-SI"/>
        </w:rPr>
      </w:pPr>
    </w:p>
    <w:p w:rsidR="00F8331C" w:rsidRDefault="00F8331C" w:rsidP="00E27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6"/>
          <w:szCs w:val="26"/>
          <w:lang w:eastAsia="sl-SI"/>
        </w:rPr>
      </w:pPr>
      <w:r>
        <w:rPr>
          <w:rFonts w:ascii="Calibri" w:eastAsia="Times New Roman" w:hAnsi="Calibri" w:cs="Calibri"/>
          <w:bCs/>
          <w:sz w:val="26"/>
          <w:szCs w:val="26"/>
          <w:lang w:eastAsia="sl-SI"/>
        </w:rPr>
        <w:t>Program delavnice</w:t>
      </w:r>
      <w:r w:rsidR="00A303B1">
        <w:rPr>
          <w:rFonts w:ascii="Calibri" w:eastAsia="Times New Roman" w:hAnsi="Calibri" w:cs="Calibri"/>
          <w:bCs/>
          <w:sz w:val="26"/>
          <w:szCs w:val="26"/>
          <w:lang w:eastAsia="sl-SI"/>
        </w:rPr>
        <w:t>:</w:t>
      </w:r>
    </w:p>
    <w:p w:rsidR="0018674C" w:rsidRDefault="0018674C" w:rsidP="00E27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6"/>
          <w:szCs w:val="26"/>
          <w:lang w:eastAsia="sl-SI"/>
        </w:rPr>
      </w:pPr>
    </w:p>
    <w:tbl>
      <w:tblPr>
        <w:tblStyle w:val="Tabelamrea"/>
        <w:tblW w:w="9354" w:type="dxa"/>
        <w:tblLook w:val="04A0" w:firstRow="1" w:lastRow="0" w:firstColumn="1" w:lastColumn="0" w:noHBand="0" w:noVBand="1"/>
      </w:tblPr>
      <w:tblGrid>
        <w:gridCol w:w="1668"/>
        <w:gridCol w:w="4615"/>
        <w:gridCol w:w="3071"/>
      </w:tblGrid>
      <w:tr w:rsidR="00F8331C" w:rsidTr="00A303B1">
        <w:trPr>
          <w:trHeight w:val="567"/>
        </w:trPr>
        <w:tc>
          <w:tcPr>
            <w:tcW w:w="1668" w:type="dxa"/>
          </w:tcPr>
          <w:p w:rsidR="00F8331C" w:rsidRPr="00F8331C" w:rsidRDefault="004A1571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14.30 – 14</w:t>
            </w:r>
            <w:r w:rsid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.40</w:t>
            </w:r>
          </w:p>
        </w:tc>
        <w:tc>
          <w:tcPr>
            <w:tcW w:w="4615" w:type="dxa"/>
          </w:tcPr>
          <w:p w:rsidR="00F8331C" w:rsidRPr="00F8331C" w:rsidRDefault="00F8331C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 w:rsidRPr="00F8331C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 xml:space="preserve">Uvod in predstavitev projekta </w:t>
            </w:r>
            <w:proofErr w:type="spellStart"/>
            <w:r w:rsidRPr="00F8331C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ReBirth</w:t>
            </w:r>
            <w:proofErr w:type="spellEnd"/>
          </w:p>
        </w:tc>
        <w:tc>
          <w:tcPr>
            <w:tcW w:w="3071" w:type="dxa"/>
          </w:tcPr>
          <w:p w:rsidR="00F8331C" w:rsidRDefault="004C7B9E" w:rsidP="00F8331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Mag. Jure Leben</w:t>
            </w:r>
            <w:r w:rsidR="00F8331C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, ZAG</w:t>
            </w:r>
          </w:p>
        </w:tc>
      </w:tr>
      <w:tr w:rsidR="00F8331C" w:rsidTr="00A303B1">
        <w:trPr>
          <w:trHeight w:val="567"/>
        </w:trPr>
        <w:tc>
          <w:tcPr>
            <w:tcW w:w="1668" w:type="dxa"/>
          </w:tcPr>
          <w:p w:rsidR="00F8331C" w:rsidRPr="00F8331C" w:rsidRDefault="004A1571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14.40 – 15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.0</w:t>
            </w:r>
            <w:r w:rsid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0</w:t>
            </w:r>
          </w:p>
        </w:tc>
        <w:tc>
          <w:tcPr>
            <w:tcW w:w="4615" w:type="dxa"/>
          </w:tcPr>
          <w:p w:rsidR="00F8331C" w:rsidRPr="00F8331C" w:rsidRDefault="007636C4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Industrijski in gradbeni odpadki</w:t>
            </w:r>
            <w:r w:rsidR="00F8331C" w:rsidRPr="00F8331C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 xml:space="preserve"> v Sloveniji – rezultati začetne študije </w:t>
            </w:r>
            <w:proofErr w:type="spellStart"/>
            <w:r w:rsidR="00F8331C" w:rsidRPr="00F8331C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ReBirth</w:t>
            </w:r>
            <w:proofErr w:type="spellEnd"/>
          </w:p>
        </w:tc>
        <w:tc>
          <w:tcPr>
            <w:tcW w:w="3071" w:type="dxa"/>
          </w:tcPr>
          <w:p w:rsidR="00F8331C" w:rsidRDefault="00F8331C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Janja Leban, GZS</w:t>
            </w:r>
          </w:p>
        </w:tc>
      </w:tr>
      <w:tr w:rsidR="00F8331C" w:rsidTr="00A303B1">
        <w:trPr>
          <w:trHeight w:val="567"/>
        </w:trPr>
        <w:tc>
          <w:tcPr>
            <w:tcW w:w="1668" w:type="dxa"/>
          </w:tcPr>
          <w:p w:rsidR="00F8331C" w:rsidRPr="00F8331C" w:rsidRDefault="004A1571" w:rsidP="004C7B9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15</w:t>
            </w:r>
            <w:r w:rsid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</w:t>
            </w:r>
            <w:r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00-15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.2</w:t>
            </w:r>
            <w:r w:rsid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0</w:t>
            </w:r>
          </w:p>
        </w:tc>
        <w:tc>
          <w:tcPr>
            <w:tcW w:w="4615" w:type="dxa"/>
          </w:tcPr>
          <w:p w:rsidR="00F8331C" w:rsidRDefault="00F8331C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 w:rsidRPr="00F8331C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Ravnanje z gradbenimi odpadki in zemeljskimi izkopi</w:t>
            </w:r>
          </w:p>
        </w:tc>
        <w:tc>
          <w:tcPr>
            <w:tcW w:w="3071" w:type="dxa"/>
          </w:tcPr>
          <w:p w:rsidR="00F8331C" w:rsidRDefault="00F8331C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Mirko Šprinzer, PKG</w:t>
            </w:r>
          </w:p>
        </w:tc>
      </w:tr>
      <w:tr w:rsidR="00F8331C" w:rsidTr="00A303B1">
        <w:trPr>
          <w:trHeight w:val="567"/>
        </w:trPr>
        <w:tc>
          <w:tcPr>
            <w:tcW w:w="1668" w:type="dxa"/>
          </w:tcPr>
          <w:p w:rsidR="00F8331C" w:rsidRDefault="004A1571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15.20 – 15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.4</w:t>
            </w:r>
            <w:r w:rsidR="00F8331C" w:rsidRP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0</w:t>
            </w:r>
          </w:p>
        </w:tc>
        <w:tc>
          <w:tcPr>
            <w:tcW w:w="4615" w:type="dxa"/>
          </w:tcPr>
          <w:p w:rsidR="00F8331C" w:rsidRDefault="00F8331C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 w:rsidRPr="00F8331C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Možnosti uporabe odpadkov v gradbeništvu – izkušnje iz prakse</w:t>
            </w:r>
          </w:p>
        </w:tc>
        <w:tc>
          <w:tcPr>
            <w:tcW w:w="3071" w:type="dxa"/>
          </w:tcPr>
          <w:p w:rsidR="00F8331C" w:rsidRDefault="004C7B9E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Primož Jurjavčič</w:t>
            </w:r>
            <w:r w:rsidR="00F8331C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, STRUCTUM</w:t>
            </w:r>
          </w:p>
        </w:tc>
      </w:tr>
      <w:tr w:rsidR="00F8331C" w:rsidTr="00A303B1">
        <w:trPr>
          <w:trHeight w:val="567"/>
        </w:trPr>
        <w:tc>
          <w:tcPr>
            <w:tcW w:w="1668" w:type="dxa"/>
          </w:tcPr>
          <w:p w:rsidR="00F8331C" w:rsidRDefault="00F8331C" w:rsidP="00346C6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 w:rsidRP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1</w:t>
            </w:r>
            <w:r w:rsidR="004A1571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5</w:t>
            </w:r>
            <w:r w:rsidRP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40-1</w:t>
            </w:r>
            <w:r w:rsidR="004A1571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6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.0</w:t>
            </w:r>
            <w:r w:rsidRP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0</w:t>
            </w:r>
          </w:p>
        </w:tc>
        <w:tc>
          <w:tcPr>
            <w:tcW w:w="7686" w:type="dxa"/>
            <w:gridSpan w:val="2"/>
          </w:tcPr>
          <w:p w:rsidR="00F8331C" w:rsidRDefault="00F8331C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Odmor</w:t>
            </w:r>
          </w:p>
        </w:tc>
      </w:tr>
      <w:tr w:rsidR="00F8331C" w:rsidTr="00A303B1">
        <w:trPr>
          <w:trHeight w:val="567"/>
        </w:trPr>
        <w:tc>
          <w:tcPr>
            <w:tcW w:w="1668" w:type="dxa"/>
          </w:tcPr>
          <w:p w:rsidR="00F8331C" w:rsidRDefault="004A1571" w:rsidP="00346C6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16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.00-1</w:t>
            </w:r>
            <w:r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6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.2</w:t>
            </w:r>
            <w:r w:rsidR="00F8331C" w:rsidRP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0</w:t>
            </w:r>
          </w:p>
        </w:tc>
        <w:tc>
          <w:tcPr>
            <w:tcW w:w="4615" w:type="dxa"/>
          </w:tcPr>
          <w:p w:rsidR="00F8331C" w:rsidRDefault="004A1571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 w:rsidRPr="004A1571"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Uporaba odpadkov namesto naravnih virov  - prednosti z vidika porabe energije in varovanja okolja</w:t>
            </w:r>
          </w:p>
        </w:tc>
        <w:tc>
          <w:tcPr>
            <w:tcW w:w="3071" w:type="dxa"/>
          </w:tcPr>
          <w:p w:rsidR="00F8331C" w:rsidRDefault="004A1571" w:rsidP="00E277F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>Dr. Janez Turk</w:t>
            </w:r>
          </w:p>
        </w:tc>
      </w:tr>
      <w:tr w:rsidR="00F8331C" w:rsidTr="00A303B1">
        <w:trPr>
          <w:trHeight w:val="567"/>
        </w:trPr>
        <w:tc>
          <w:tcPr>
            <w:tcW w:w="1668" w:type="dxa"/>
          </w:tcPr>
          <w:p w:rsidR="00F8331C" w:rsidRPr="00F8331C" w:rsidRDefault="00346C62" w:rsidP="004A157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1</w:t>
            </w:r>
            <w:r w:rsidR="004A1571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6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.2</w:t>
            </w:r>
            <w:r w:rsidR="00F8331C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0-1</w:t>
            </w:r>
            <w:r w:rsidR="004A1571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6</w:t>
            </w:r>
            <w:r w:rsidR="004C7B9E">
              <w:rPr>
                <w:rFonts w:ascii="Calibri" w:eastAsia="Times New Roman" w:hAnsi="Calibri" w:cs="Calibri"/>
                <w:bCs/>
                <w:i/>
                <w:sz w:val="26"/>
                <w:szCs w:val="26"/>
                <w:lang w:eastAsia="sl-SI"/>
              </w:rPr>
              <w:t>.30</w:t>
            </w:r>
          </w:p>
        </w:tc>
        <w:tc>
          <w:tcPr>
            <w:tcW w:w="7686" w:type="dxa"/>
            <w:gridSpan w:val="2"/>
          </w:tcPr>
          <w:p w:rsidR="00F8331C" w:rsidRDefault="00F8331C" w:rsidP="00951D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sl-SI"/>
              </w:rPr>
              <w:t xml:space="preserve">Anketa </w:t>
            </w:r>
          </w:p>
        </w:tc>
      </w:tr>
    </w:tbl>
    <w:p w:rsidR="00F8331C" w:rsidRDefault="00F8331C" w:rsidP="00E27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6"/>
          <w:szCs w:val="26"/>
          <w:lang w:eastAsia="sl-SI"/>
        </w:rPr>
      </w:pPr>
    </w:p>
    <w:p w:rsidR="00A303B1" w:rsidRDefault="00A303B1" w:rsidP="00E27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6"/>
          <w:szCs w:val="26"/>
          <w:lang w:eastAsia="sl-SI"/>
        </w:rPr>
      </w:pPr>
      <w:r>
        <w:rPr>
          <w:rFonts w:ascii="Calibri" w:eastAsia="Times New Roman" w:hAnsi="Calibri" w:cs="Calibri"/>
          <w:bCs/>
          <w:sz w:val="26"/>
          <w:szCs w:val="26"/>
          <w:lang w:eastAsia="sl-SI"/>
        </w:rPr>
        <w:t>Dodatne informacije:</w:t>
      </w:r>
    </w:p>
    <w:p w:rsidR="00A303B1" w:rsidRDefault="004C7B9E" w:rsidP="00E27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6"/>
          <w:szCs w:val="26"/>
          <w:lang w:eastAsia="sl-SI"/>
        </w:rPr>
      </w:pPr>
      <w:r>
        <w:rPr>
          <w:rFonts w:ascii="Calibri" w:eastAsia="Times New Roman" w:hAnsi="Calibri" w:cs="Calibri"/>
          <w:bCs/>
          <w:sz w:val="26"/>
          <w:szCs w:val="26"/>
          <w:lang w:eastAsia="sl-SI"/>
        </w:rPr>
        <w:t>Jure Leben</w:t>
      </w:r>
      <w:r w:rsidR="00A303B1">
        <w:rPr>
          <w:rFonts w:ascii="Calibri" w:eastAsia="Times New Roman" w:hAnsi="Calibri" w:cs="Calibri"/>
          <w:bCs/>
          <w:sz w:val="26"/>
          <w:szCs w:val="26"/>
          <w:lang w:eastAsia="sl-SI"/>
        </w:rPr>
        <w:t>, Zavod za gradbeništvo Slovenije</w:t>
      </w:r>
    </w:p>
    <w:p w:rsidR="00A303B1" w:rsidRDefault="00A303B1" w:rsidP="00E27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6"/>
          <w:szCs w:val="26"/>
          <w:lang w:eastAsia="sl-SI"/>
        </w:rPr>
      </w:pPr>
      <w:r>
        <w:rPr>
          <w:rFonts w:ascii="Calibri" w:eastAsia="Times New Roman" w:hAnsi="Calibri" w:cs="Calibri"/>
          <w:bCs/>
          <w:sz w:val="26"/>
          <w:szCs w:val="26"/>
          <w:lang w:eastAsia="sl-SI"/>
        </w:rPr>
        <w:t>Laboratorij za betone, kamen in reciklirane materiale</w:t>
      </w:r>
    </w:p>
    <w:p w:rsidR="00A303B1" w:rsidRDefault="004C7B9E" w:rsidP="00E27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6"/>
          <w:szCs w:val="26"/>
          <w:lang w:eastAsia="sl-SI"/>
        </w:rPr>
      </w:pPr>
      <w:proofErr w:type="spellStart"/>
      <w:r>
        <w:rPr>
          <w:rFonts w:ascii="Calibri" w:eastAsia="Times New Roman" w:hAnsi="Calibri" w:cs="Calibri"/>
          <w:bCs/>
          <w:sz w:val="26"/>
          <w:szCs w:val="26"/>
          <w:lang w:eastAsia="sl-SI"/>
        </w:rPr>
        <w:t>jure.leben@zag.si</w:t>
      </w:r>
      <w:proofErr w:type="spellEnd"/>
      <w:r w:rsidR="00A303B1">
        <w:rPr>
          <w:rFonts w:ascii="Calibri" w:eastAsia="Times New Roman" w:hAnsi="Calibri" w:cs="Calibri"/>
          <w:bCs/>
          <w:sz w:val="26"/>
          <w:szCs w:val="26"/>
          <w:lang w:eastAsia="sl-SI"/>
        </w:rPr>
        <w:t xml:space="preserve"> ,tel.  01 280 42 51</w:t>
      </w:r>
    </w:p>
    <w:sectPr w:rsidR="00A303B1" w:rsidSect="00E277F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194D"/>
    <w:multiLevelType w:val="hybridMultilevel"/>
    <w:tmpl w:val="D68C6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E761C"/>
    <w:multiLevelType w:val="hybridMultilevel"/>
    <w:tmpl w:val="7F4016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49AE021A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F6"/>
    <w:rsid w:val="00016645"/>
    <w:rsid w:val="00091304"/>
    <w:rsid w:val="000B54DC"/>
    <w:rsid w:val="00114826"/>
    <w:rsid w:val="00120F79"/>
    <w:rsid w:val="00167EEB"/>
    <w:rsid w:val="00182B28"/>
    <w:rsid w:val="0018674C"/>
    <w:rsid w:val="001E5D3F"/>
    <w:rsid w:val="002102CC"/>
    <w:rsid w:val="002F7BCC"/>
    <w:rsid w:val="00346C62"/>
    <w:rsid w:val="0036291F"/>
    <w:rsid w:val="003C65F5"/>
    <w:rsid w:val="003D0F31"/>
    <w:rsid w:val="003F1249"/>
    <w:rsid w:val="00460C89"/>
    <w:rsid w:val="00484374"/>
    <w:rsid w:val="004A1571"/>
    <w:rsid w:val="004C7B9E"/>
    <w:rsid w:val="00526AF2"/>
    <w:rsid w:val="00536CD6"/>
    <w:rsid w:val="005433F6"/>
    <w:rsid w:val="005558E5"/>
    <w:rsid w:val="005835BC"/>
    <w:rsid w:val="005A3C34"/>
    <w:rsid w:val="00610234"/>
    <w:rsid w:val="00635985"/>
    <w:rsid w:val="00736E82"/>
    <w:rsid w:val="00757E2E"/>
    <w:rsid w:val="007620F8"/>
    <w:rsid w:val="007636C4"/>
    <w:rsid w:val="0082532D"/>
    <w:rsid w:val="0084704C"/>
    <w:rsid w:val="00951DD8"/>
    <w:rsid w:val="009665D8"/>
    <w:rsid w:val="00A26820"/>
    <w:rsid w:val="00A303B1"/>
    <w:rsid w:val="00A611FE"/>
    <w:rsid w:val="00A72543"/>
    <w:rsid w:val="00A9795D"/>
    <w:rsid w:val="00B15EBD"/>
    <w:rsid w:val="00B41445"/>
    <w:rsid w:val="00BE064C"/>
    <w:rsid w:val="00BE38E4"/>
    <w:rsid w:val="00C7251D"/>
    <w:rsid w:val="00CD310F"/>
    <w:rsid w:val="00D047FB"/>
    <w:rsid w:val="00D167A2"/>
    <w:rsid w:val="00D86F54"/>
    <w:rsid w:val="00DA0745"/>
    <w:rsid w:val="00DE2D60"/>
    <w:rsid w:val="00E277FD"/>
    <w:rsid w:val="00EC5AA7"/>
    <w:rsid w:val="00F8331C"/>
    <w:rsid w:val="00FC429D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33F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433F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E5D3F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E2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33F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433F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E5D3F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E2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ZAG Ljubljana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Mauko</dc:creator>
  <cp:lastModifiedBy>Bokan-Bosiljkov, Violeta</cp:lastModifiedBy>
  <cp:revision>4</cp:revision>
  <cp:lastPrinted>2013-01-07T13:24:00Z</cp:lastPrinted>
  <dcterms:created xsi:type="dcterms:W3CDTF">2014-03-18T08:43:00Z</dcterms:created>
  <dcterms:modified xsi:type="dcterms:W3CDTF">2014-03-18T08:48:00Z</dcterms:modified>
</cp:coreProperties>
</file>