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852" w:rsidRPr="00D246A2" w:rsidRDefault="00C36852" w:rsidP="00DA24FA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271FE0" w:rsidRDefault="00271FE0" w:rsidP="00DA24FA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271FE0" w:rsidRDefault="00A4269E" w:rsidP="00DA24FA">
      <w:pPr>
        <w:spacing w:after="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Predlog obvestila</w:t>
      </w:r>
    </w:p>
    <w:p w:rsidR="00271FE0" w:rsidRDefault="00271FE0" w:rsidP="00DA24FA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271FE0" w:rsidRDefault="00271FE0" w:rsidP="00D246A2">
      <w:pPr>
        <w:pStyle w:val="Default"/>
        <w:jc w:val="both"/>
        <w:rPr>
          <w:rFonts w:ascii="Garamond" w:hAnsi="Garamond"/>
          <w:lang w:val="sl-SI"/>
        </w:rPr>
      </w:pPr>
    </w:p>
    <w:p w:rsidR="00C36852" w:rsidRPr="00D246A2" w:rsidRDefault="00C36852" w:rsidP="00D246A2">
      <w:pPr>
        <w:pStyle w:val="Default"/>
        <w:jc w:val="both"/>
        <w:rPr>
          <w:rFonts w:ascii="Garamond" w:hAnsi="Garamond"/>
          <w:lang w:val="sl-SI"/>
        </w:rPr>
      </w:pPr>
      <w:r w:rsidRPr="00D246A2">
        <w:rPr>
          <w:rFonts w:ascii="Garamond" w:hAnsi="Garamond"/>
          <w:lang w:val="sl-SI"/>
        </w:rPr>
        <w:t xml:space="preserve">Karierni centri Univerze v Ljubljani vabijo na </w:t>
      </w:r>
      <w:r w:rsidRPr="00D246A2">
        <w:rPr>
          <w:rFonts w:ascii="Garamond" w:hAnsi="Garamond"/>
          <w:b/>
          <w:bCs/>
          <w:lang w:val="sl-SI"/>
        </w:rPr>
        <w:t xml:space="preserve">posvet </w:t>
      </w:r>
      <w:hyperlink r:id="rId8" w:history="1">
        <w:r w:rsidRPr="00D246A2">
          <w:rPr>
            <w:rStyle w:val="Hiperpovezava"/>
            <w:rFonts w:ascii="Garamond" w:hAnsi="Garamond"/>
            <w:b/>
            <w:bCs/>
            <w:lang w:val="sl-SI"/>
          </w:rPr>
          <w:t>»Izzivi v tujini«,</w:t>
        </w:r>
      </w:hyperlink>
      <w:r w:rsidR="00A4269E">
        <w:rPr>
          <w:rFonts w:ascii="Garamond" w:hAnsi="Garamond"/>
          <w:lang w:val="sl-SI"/>
        </w:rPr>
        <w:t xml:space="preserve"> ki bo potekal 11. in 12. novembra </w:t>
      </w:r>
      <w:r w:rsidRPr="00D246A2">
        <w:rPr>
          <w:rFonts w:ascii="Garamond" w:hAnsi="Garamond"/>
          <w:lang w:val="sl-SI"/>
        </w:rPr>
        <w:t>2014. Dvodnevni</w:t>
      </w:r>
      <w:r w:rsidR="00581D3A">
        <w:rPr>
          <w:rFonts w:ascii="Garamond" w:hAnsi="Garamond"/>
          <w:lang w:val="sl-SI"/>
        </w:rPr>
        <w:t xml:space="preserve"> dogodek je namenjen </w:t>
      </w:r>
      <w:r w:rsidRPr="00D246A2">
        <w:rPr>
          <w:rFonts w:ascii="Garamond" w:hAnsi="Garamond"/>
          <w:lang w:val="sl-SI"/>
        </w:rPr>
        <w:t xml:space="preserve">prikazu programov mobilnosti v tujini, podpornih služb ter finančnih spodbud, ki vam bodo omogočile pridobitev vaše mednarodne izkušnje. </w:t>
      </w:r>
      <w:r w:rsidR="00A4269E">
        <w:rPr>
          <w:rFonts w:ascii="Garamond" w:hAnsi="Garamond"/>
          <w:lang w:val="sl-SI"/>
        </w:rPr>
        <w:t xml:space="preserve"> Udeležite se </w:t>
      </w:r>
      <w:r w:rsidR="0027736A" w:rsidRPr="00D246A2">
        <w:rPr>
          <w:rFonts w:ascii="Garamond" w:hAnsi="Garamond"/>
          <w:lang w:val="sl-SI"/>
        </w:rPr>
        <w:t>posveta Izzivi v tujini in se prepričajte, da je priložno</w:t>
      </w:r>
      <w:r w:rsidR="00A4269E">
        <w:rPr>
          <w:rFonts w:ascii="Garamond" w:hAnsi="Garamond"/>
          <w:lang w:val="sl-SI"/>
        </w:rPr>
        <w:t>sti in finančnih spodbud dovolj</w:t>
      </w:r>
      <w:r w:rsidR="0027736A" w:rsidRPr="00D246A2">
        <w:rPr>
          <w:rFonts w:ascii="Garamond" w:hAnsi="Garamond"/>
          <w:lang w:val="sl-SI"/>
        </w:rPr>
        <w:t>, samo ob pra</w:t>
      </w:r>
      <w:r w:rsidR="0027736A" w:rsidRPr="00D246A2">
        <w:rPr>
          <w:rFonts w:ascii="Garamond" w:hAnsi="Garamond"/>
          <w:lang w:val="sl-SI"/>
        </w:rPr>
        <w:softHyphen/>
        <w:t xml:space="preserve">vem času morate biti na pravem mestu. </w:t>
      </w:r>
    </w:p>
    <w:p w:rsidR="00C36852" w:rsidRPr="00D246A2" w:rsidRDefault="00C36852" w:rsidP="00DA24FA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C36852" w:rsidRPr="00D246A2" w:rsidRDefault="0027736A" w:rsidP="00DA24FA">
      <w:pPr>
        <w:pStyle w:val="Odstavekseznama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D246A2">
        <w:rPr>
          <w:rFonts w:ascii="Garamond" w:hAnsi="Garamond"/>
          <w:sz w:val="24"/>
          <w:szCs w:val="24"/>
        </w:rPr>
        <w:t xml:space="preserve">Program in druge informacije so objavljene </w:t>
      </w:r>
      <w:hyperlink r:id="rId9" w:history="1">
        <w:r w:rsidRPr="000551F0">
          <w:rPr>
            <w:rStyle w:val="Hiperpovezava"/>
            <w:rFonts w:ascii="Garamond" w:hAnsi="Garamond"/>
            <w:b/>
            <w:sz w:val="24"/>
            <w:szCs w:val="24"/>
          </w:rPr>
          <w:t>tukaj</w:t>
        </w:r>
        <w:r w:rsidRPr="000551F0">
          <w:rPr>
            <w:rStyle w:val="Hiperpovezava"/>
            <w:rFonts w:ascii="Garamond" w:hAnsi="Garamond"/>
            <w:sz w:val="24"/>
            <w:szCs w:val="24"/>
          </w:rPr>
          <w:t>.</w:t>
        </w:r>
      </w:hyperlink>
      <w:bookmarkStart w:id="0" w:name="_GoBack"/>
      <w:bookmarkEnd w:id="0"/>
    </w:p>
    <w:p w:rsidR="00DA24FA" w:rsidRPr="00D246A2" w:rsidRDefault="00DA24FA" w:rsidP="00DA24FA">
      <w:pPr>
        <w:spacing w:after="0"/>
        <w:rPr>
          <w:rFonts w:ascii="Garamond" w:hAnsi="Garamond"/>
          <w:sz w:val="24"/>
          <w:szCs w:val="24"/>
        </w:rPr>
      </w:pPr>
    </w:p>
    <w:p w:rsidR="00C36852" w:rsidRPr="00D246A2" w:rsidRDefault="00C36852" w:rsidP="00DA24FA">
      <w:pPr>
        <w:spacing w:after="0"/>
        <w:rPr>
          <w:rFonts w:ascii="Garamond" w:hAnsi="Garamond"/>
          <w:sz w:val="24"/>
          <w:szCs w:val="24"/>
        </w:rPr>
      </w:pPr>
      <w:r w:rsidRPr="00D246A2">
        <w:rPr>
          <w:rFonts w:ascii="Garamond" w:hAnsi="Garamond"/>
          <w:sz w:val="24"/>
          <w:szCs w:val="24"/>
        </w:rPr>
        <w:t>Program s prijavnico: </w:t>
      </w:r>
      <w:hyperlink r:id="rId10" w:history="1">
        <w:r w:rsidRPr="00A4269E">
          <w:rPr>
            <w:rStyle w:val="Hiperpovezava"/>
            <w:rFonts w:ascii="Garamond" w:hAnsi="Garamond"/>
            <w:sz w:val="24"/>
            <w:szCs w:val="24"/>
          </w:rPr>
          <w:t>TUKAJ </w:t>
        </w:r>
      </w:hyperlink>
      <w:r w:rsidRPr="00D246A2">
        <w:rPr>
          <w:rFonts w:ascii="Garamond" w:hAnsi="Garamond"/>
          <w:sz w:val="24"/>
          <w:szCs w:val="24"/>
        </w:rPr>
        <w:t xml:space="preserve"> </w:t>
      </w:r>
    </w:p>
    <w:p w:rsidR="00C36852" w:rsidRPr="00D246A2" w:rsidRDefault="00A4269E" w:rsidP="00DA24F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FB dogodek</w:t>
      </w:r>
      <w:r w:rsidR="00C36852" w:rsidRPr="00D246A2">
        <w:rPr>
          <w:rFonts w:ascii="Garamond" w:hAnsi="Garamond"/>
          <w:sz w:val="24"/>
          <w:szCs w:val="24"/>
        </w:rPr>
        <w:t>: </w:t>
      </w:r>
      <w:hyperlink r:id="rId11" w:history="1">
        <w:r w:rsidR="00C36852" w:rsidRPr="00D246A2">
          <w:rPr>
            <w:rStyle w:val="Hiperpovezava"/>
            <w:rFonts w:ascii="Garamond" w:hAnsi="Garamond"/>
            <w:sz w:val="24"/>
            <w:szCs w:val="24"/>
          </w:rPr>
          <w:t>TUKAJ</w:t>
        </w:r>
      </w:hyperlink>
    </w:p>
    <w:p w:rsidR="00DA24FA" w:rsidRPr="00D246A2" w:rsidRDefault="00DA24FA" w:rsidP="00DA24FA">
      <w:pPr>
        <w:spacing w:after="0"/>
        <w:rPr>
          <w:rFonts w:ascii="Garamond" w:hAnsi="Garamond"/>
          <w:sz w:val="24"/>
          <w:szCs w:val="24"/>
        </w:rPr>
      </w:pPr>
    </w:p>
    <w:p w:rsidR="00DA24FA" w:rsidRPr="00D246A2" w:rsidRDefault="00DA24FA" w:rsidP="00DA24FA">
      <w:pPr>
        <w:spacing w:after="0"/>
        <w:rPr>
          <w:rFonts w:ascii="Garamond" w:hAnsi="Garamond"/>
          <w:sz w:val="24"/>
          <w:szCs w:val="24"/>
        </w:rPr>
      </w:pPr>
      <w:r w:rsidRPr="00D246A2">
        <w:rPr>
          <w:rFonts w:ascii="Garamond" w:hAnsi="Garamond"/>
          <w:sz w:val="24"/>
          <w:szCs w:val="24"/>
        </w:rPr>
        <w:t xml:space="preserve">Kontakt za več informacij: </w:t>
      </w:r>
    </w:p>
    <w:p w:rsidR="00DA24FA" w:rsidRPr="00D246A2" w:rsidRDefault="00DA24FA" w:rsidP="00DA24FA">
      <w:pPr>
        <w:spacing w:after="0"/>
        <w:rPr>
          <w:rFonts w:ascii="Garamond" w:hAnsi="Garamond"/>
          <w:sz w:val="24"/>
          <w:szCs w:val="24"/>
        </w:rPr>
      </w:pPr>
      <w:r w:rsidRPr="00D246A2">
        <w:rPr>
          <w:rFonts w:ascii="Garamond" w:hAnsi="Garamond"/>
          <w:sz w:val="24"/>
          <w:szCs w:val="24"/>
        </w:rPr>
        <w:t>Aleksandra Radusinović: </w:t>
      </w:r>
      <w:hyperlink r:id="rId12" w:history="1">
        <w:r w:rsidRPr="00D246A2">
          <w:rPr>
            <w:rFonts w:ascii="Garamond" w:hAnsi="Garamond"/>
            <w:sz w:val="24"/>
            <w:szCs w:val="24"/>
          </w:rPr>
          <w:t>aleksandra.radusinovic@uni-lj.si</w:t>
        </w:r>
      </w:hyperlink>
      <w:r w:rsidRPr="00D246A2">
        <w:rPr>
          <w:rFonts w:ascii="Garamond" w:hAnsi="Garamond"/>
          <w:sz w:val="24"/>
          <w:szCs w:val="24"/>
        </w:rPr>
        <w:t>, 01/24-18-684</w:t>
      </w:r>
    </w:p>
    <w:p w:rsidR="00DA24FA" w:rsidRPr="00D246A2" w:rsidRDefault="00DA24FA" w:rsidP="00DA24FA">
      <w:pPr>
        <w:spacing w:after="0"/>
        <w:rPr>
          <w:rFonts w:ascii="Garamond" w:hAnsi="Garamond"/>
          <w:sz w:val="24"/>
          <w:szCs w:val="24"/>
        </w:rPr>
      </w:pPr>
      <w:r w:rsidRPr="00D246A2">
        <w:rPr>
          <w:rFonts w:ascii="Garamond" w:hAnsi="Garamond"/>
          <w:sz w:val="24"/>
          <w:szCs w:val="24"/>
        </w:rPr>
        <w:t>Ivanka Stritar: </w:t>
      </w:r>
      <w:hyperlink r:id="rId13" w:history="1">
        <w:r w:rsidRPr="00D246A2">
          <w:rPr>
            <w:rFonts w:ascii="Garamond" w:hAnsi="Garamond"/>
            <w:sz w:val="24"/>
            <w:szCs w:val="24"/>
          </w:rPr>
          <w:t>ivanka.stritar@uni-lj.si</w:t>
        </w:r>
      </w:hyperlink>
      <w:r w:rsidRPr="00D246A2">
        <w:rPr>
          <w:rFonts w:ascii="Garamond" w:hAnsi="Garamond"/>
          <w:sz w:val="24"/>
          <w:szCs w:val="24"/>
        </w:rPr>
        <w:t>, 030 641 648</w:t>
      </w:r>
    </w:p>
    <w:p w:rsidR="00DA24FA" w:rsidRDefault="00271FE0" w:rsidP="00DA24F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600710</wp:posOffset>
            </wp:positionV>
            <wp:extent cx="5760720" cy="3393440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zzivi v tujini 11 in 12 november 2014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9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A24FA" w:rsidSect="000F7C8D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BF9" w:rsidRDefault="00527BF9" w:rsidP="0027736A">
      <w:pPr>
        <w:spacing w:after="0" w:line="240" w:lineRule="auto"/>
      </w:pPr>
      <w:r>
        <w:separator/>
      </w:r>
    </w:p>
  </w:endnote>
  <w:endnote w:type="continuationSeparator" w:id="0">
    <w:p w:rsidR="00527BF9" w:rsidRDefault="00527BF9" w:rsidP="0027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Premr Pro">
    <w:altName w:val="Garamond Premr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FE0" w:rsidRDefault="00271FE0" w:rsidP="00271FE0">
    <w:pPr>
      <w:spacing w:after="0"/>
      <w:ind w:right="141"/>
      <w:jc w:val="center"/>
    </w:pPr>
    <w:r w:rsidRPr="00D85927">
      <w:rPr>
        <w:i/>
        <w:sz w:val="14"/>
      </w:rPr>
      <w:t>Oper</w:t>
    </w:r>
    <w:r>
      <w:rPr>
        <w:i/>
        <w:sz w:val="14"/>
      </w:rPr>
      <w:t>acijo delno financira Evropska u</w:t>
    </w:r>
    <w:r w:rsidRPr="00D85927">
      <w:rPr>
        <w:i/>
        <w:sz w:val="14"/>
      </w:rPr>
      <w:t>nija iz Evropskega socialnega sklada ter Ministrstvo za izobraževanje, znanost in šport. Operacija se izvaja v okviru Operativnega programa razvoja človeških virov za obdobje 2007-2013, razvojne prioritete 3. »Razvoj človeških virov in vseživljenjskega učenja«; prednostne usmeritve »3.3 Kakovost, konkurenčnost in odzivnost visokega šolstva«.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BF9" w:rsidRDefault="00527BF9" w:rsidP="0027736A">
      <w:pPr>
        <w:spacing w:after="0" w:line="240" w:lineRule="auto"/>
      </w:pPr>
      <w:r>
        <w:separator/>
      </w:r>
    </w:p>
  </w:footnote>
  <w:footnote w:type="continuationSeparator" w:id="0">
    <w:p w:rsidR="00527BF9" w:rsidRDefault="00527BF9" w:rsidP="00277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FE0" w:rsidRDefault="00271FE0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88265</wp:posOffset>
          </wp:positionH>
          <wp:positionV relativeFrom="paragraph">
            <wp:posOffset>-237490</wp:posOffset>
          </wp:positionV>
          <wp:extent cx="5412740" cy="950595"/>
          <wp:effectExtent l="0" t="0" r="0" b="190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i UL, MIZŠ IN ES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740" cy="950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950B6"/>
    <w:multiLevelType w:val="hybridMultilevel"/>
    <w:tmpl w:val="2B2242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C36852"/>
    <w:rsid w:val="000551F0"/>
    <w:rsid w:val="000F7C8D"/>
    <w:rsid w:val="00271FE0"/>
    <w:rsid w:val="0027736A"/>
    <w:rsid w:val="002B055C"/>
    <w:rsid w:val="002B0648"/>
    <w:rsid w:val="00527BF9"/>
    <w:rsid w:val="00581D3A"/>
    <w:rsid w:val="005D3256"/>
    <w:rsid w:val="007C322D"/>
    <w:rsid w:val="00A4269E"/>
    <w:rsid w:val="00BD1730"/>
    <w:rsid w:val="00C36852"/>
    <w:rsid w:val="00D246A2"/>
    <w:rsid w:val="00D46237"/>
    <w:rsid w:val="00DA24FA"/>
    <w:rsid w:val="00EB1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F7C8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36852"/>
    <w:rPr>
      <w:color w:val="0000FF"/>
      <w:u w:val="single"/>
    </w:rPr>
  </w:style>
  <w:style w:type="character" w:customStyle="1" w:styleId="apple-converted-space">
    <w:name w:val="apple-converted-space"/>
    <w:basedOn w:val="Privzetapisavaodstavka"/>
    <w:rsid w:val="00C36852"/>
  </w:style>
  <w:style w:type="paragraph" w:styleId="Odstavekseznama">
    <w:name w:val="List Paragraph"/>
    <w:basedOn w:val="Navaden"/>
    <w:uiPriority w:val="34"/>
    <w:qFormat/>
    <w:rsid w:val="00DA24FA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DA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omentar-sklic">
    <w:name w:val="annotation reference"/>
    <w:basedOn w:val="Privzetapisavaodstavka"/>
    <w:uiPriority w:val="99"/>
    <w:semiHidden/>
    <w:unhideWhenUsed/>
    <w:rsid w:val="0027736A"/>
    <w:rPr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unhideWhenUsed/>
    <w:rsid w:val="0027736A"/>
    <w:pPr>
      <w:spacing w:line="240" w:lineRule="auto"/>
    </w:pPr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27736A"/>
    <w:rPr>
      <w:sz w:val="20"/>
      <w:szCs w:val="20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unhideWhenUsed/>
    <w:rsid w:val="0027736A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rsid w:val="0027736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7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736A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7736A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7736A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7736A"/>
    <w:rPr>
      <w:vertAlign w:val="superscript"/>
    </w:rPr>
  </w:style>
  <w:style w:type="paragraph" w:customStyle="1" w:styleId="Default">
    <w:name w:val="Default"/>
    <w:rsid w:val="0027736A"/>
    <w:pPr>
      <w:autoSpaceDE w:val="0"/>
      <w:autoSpaceDN w:val="0"/>
      <w:adjustRightInd w:val="0"/>
      <w:spacing w:after="0" w:line="240" w:lineRule="auto"/>
    </w:pPr>
    <w:rPr>
      <w:rFonts w:ascii="Garamond Premr Pro" w:hAnsi="Garamond Premr Pro" w:cs="Garamond Premr Pro"/>
      <w:color w:val="000000"/>
      <w:sz w:val="24"/>
      <w:szCs w:val="24"/>
      <w:lang w:val="en-GB"/>
    </w:rPr>
  </w:style>
  <w:style w:type="paragraph" w:styleId="Glava">
    <w:name w:val="header"/>
    <w:basedOn w:val="Navaden"/>
    <w:link w:val="GlavaZnak"/>
    <w:uiPriority w:val="99"/>
    <w:unhideWhenUsed/>
    <w:rsid w:val="00271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71FE0"/>
  </w:style>
  <w:style w:type="paragraph" w:styleId="Noga">
    <w:name w:val="footer"/>
    <w:basedOn w:val="Navaden"/>
    <w:link w:val="NogaZnak"/>
    <w:uiPriority w:val="99"/>
    <w:unhideWhenUsed/>
    <w:rsid w:val="00271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71FE0"/>
  </w:style>
  <w:style w:type="character" w:styleId="SledenaHiperpovezava">
    <w:name w:val="FollowedHyperlink"/>
    <w:basedOn w:val="Privzetapisavaodstavka"/>
    <w:uiPriority w:val="99"/>
    <w:semiHidden/>
    <w:unhideWhenUsed/>
    <w:rsid w:val="00A426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36852"/>
    <w:rPr>
      <w:color w:val="0000FF"/>
      <w:u w:val="single"/>
    </w:rPr>
  </w:style>
  <w:style w:type="character" w:customStyle="1" w:styleId="apple-converted-space">
    <w:name w:val="apple-converted-space"/>
    <w:basedOn w:val="Privzetapisavaodstavka"/>
    <w:rsid w:val="00C36852"/>
  </w:style>
  <w:style w:type="paragraph" w:styleId="Odstavekseznama">
    <w:name w:val="List Paragraph"/>
    <w:basedOn w:val="Navaden"/>
    <w:uiPriority w:val="34"/>
    <w:qFormat/>
    <w:rsid w:val="00DA24FA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DA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27736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7736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7736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7736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7736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7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736A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7736A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7736A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7736A"/>
    <w:rPr>
      <w:vertAlign w:val="superscript"/>
    </w:rPr>
  </w:style>
  <w:style w:type="paragraph" w:customStyle="1" w:styleId="Default">
    <w:name w:val="Default"/>
    <w:rsid w:val="0027736A"/>
    <w:pPr>
      <w:autoSpaceDE w:val="0"/>
      <w:autoSpaceDN w:val="0"/>
      <w:adjustRightInd w:val="0"/>
      <w:spacing w:after="0" w:line="240" w:lineRule="auto"/>
    </w:pPr>
    <w:rPr>
      <w:rFonts w:ascii="Garamond Premr Pro" w:hAnsi="Garamond Premr Pro" w:cs="Garamond Premr Pro"/>
      <w:color w:val="000000"/>
      <w:sz w:val="24"/>
      <w:szCs w:val="24"/>
      <w:lang w:val="en-GB"/>
    </w:rPr>
  </w:style>
  <w:style w:type="paragraph" w:styleId="Glava">
    <w:name w:val="header"/>
    <w:basedOn w:val="Navaden"/>
    <w:link w:val="GlavaZnak"/>
    <w:uiPriority w:val="99"/>
    <w:unhideWhenUsed/>
    <w:rsid w:val="00271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71FE0"/>
  </w:style>
  <w:style w:type="paragraph" w:styleId="Noga">
    <w:name w:val="footer"/>
    <w:basedOn w:val="Navaden"/>
    <w:link w:val="NogaZnak"/>
    <w:uiPriority w:val="99"/>
    <w:unhideWhenUsed/>
    <w:rsid w:val="00271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71F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3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c.uni-lj.si/documents/10228/20126/program+Izzivi+v+tujini_november+2014.pdf/91ad503c-30c9-4968-9930-0be983ec94a8?version=1.0" TargetMode="External"/><Relationship Id="rId13" Type="http://schemas.openxmlformats.org/officeDocument/2006/relationships/hyperlink" Target="mailto:ivanka.stritar@uni-lj.s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eksandra.radusinovic@uni-lj.s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events/1495467450713320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kc.uni-lj.si/novice?p_p_auth=85eaZWw0&amp;p_p_id=101&amp;p_p_lifecycle=0&amp;p_p_state=maximized&amp;p_p_col_id=column-2&amp;p_p_col_count=2&amp;_101_struts_action=%2Fasset_publisher%2Fview_content&amp;_101_assetEntryId=428551&amp;_101_type=document&amp;redirect=%2Fnovice%2F-%2Fasset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kc.uni-lj.si/v-srediscu/-/asset_publisher/iI1V78WdnFc3/content/dogodek-izzivi-v-tujini-11-in-12-november" TargetMode="Externa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B1324-489A-489E-BCE2-BCACE4EC2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Stritar</dc:creator>
  <cp:lastModifiedBy>Aleksandra Radusinovič</cp:lastModifiedBy>
  <cp:revision>6</cp:revision>
  <dcterms:created xsi:type="dcterms:W3CDTF">2014-11-05T11:46:00Z</dcterms:created>
  <dcterms:modified xsi:type="dcterms:W3CDTF">2014-11-05T14:07:00Z</dcterms:modified>
</cp:coreProperties>
</file>